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FFC45" w14:textId="77777777" w:rsidR="0090688A" w:rsidRPr="00C42A78" w:rsidRDefault="0090688A" w:rsidP="0090688A">
      <w:pPr>
        <w:jc w:val="center"/>
        <w:rPr>
          <w:rFonts w:asciiTheme="minorHAnsi" w:hAnsiTheme="minorHAnsi" w:cstheme="minorHAnsi"/>
          <w:b/>
          <w:sz w:val="22"/>
          <w:szCs w:val="22"/>
        </w:rPr>
      </w:pPr>
      <w:r w:rsidRPr="00C42A78">
        <w:rPr>
          <w:rFonts w:asciiTheme="minorHAnsi" w:hAnsiTheme="minorHAnsi" w:cstheme="minorHAnsi"/>
          <w:b/>
          <w:sz w:val="22"/>
          <w:szCs w:val="22"/>
        </w:rPr>
        <w:t xml:space="preserve">BILJEŠKE UZ FINANCIJSKE IZVJEŠTAJE </w:t>
      </w:r>
    </w:p>
    <w:p w14:paraId="251DC440" w14:textId="79895F96" w:rsidR="0090688A" w:rsidRPr="00C42A78" w:rsidRDefault="0090688A" w:rsidP="0090688A">
      <w:pPr>
        <w:jc w:val="center"/>
        <w:rPr>
          <w:rFonts w:asciiTheme="minorHAnsi" w:hAnsiTheme="minorHAnsi" w:cstheme="minorHAnsi"/>
          <w:sz w:val="22"/>
          <w:szCs w:val="22"/>
        </w:rPr>
      </w:pPr>
      <w:r w:rsidRPr="00C42A78">
        <w:rPr>
          <w:rFonts w:asciiTheme="minorHAnsi" w:hAnsiTheme="minorHAnsi" w:cstheme="minorHAnsi"/>
          <w:b/>
          <w:sz w:val="22"/>
          <w:szCs w:val="22"/>
        </w:rPr>
        <w:t xml:space="preserve">PONIKVE EKO OTOK KRK d.o.o. ZA </w:t>
      </w:r>
      <w:r w:rsidR="0056193F" w:rsidRPr="00C42A78">
        <w:rPr>
          <w:rFonts w:asciiTheme="minorHAnsi" w:hAnsiTheme="minorHAnsi" w:cstheme="minorHAnsi"/>
          <w:b/>
          <w:sz w:val="22"/>
          <w:szCs w:val="22"/>
        </w:rPr>
        <w:t>20</w:t>
      </w:r>
      <w:r w:rsidR="00405B72" w:rsidRPr="00C42A78">
        <w:rPr>
          <w:rFonts w:asciiTheme="minorHAnsi" w:hAnsiTheme="minorHAnsi" w:cstheme="minorHAnsi"/>
          <w:b/>
          <w:sz w:val="22"/>
          <w:szCs w:val="22"/>
        </w:rPr>
        <w:t>20</w:t>
      </w:r>
      <w:r w:rsidRPr="00C42A78">
        <w:rPr>
          <w:rFonts w:asciiTheme="minorHAnsi" w:hAnsiTheme="minorHAnsi" w:cstheme="minorHAnsi"/>
          <w:b/>
          <w:sz w:val="22"/>
          <w:szCs w:val="22"/>
        </w:rPr>
        <w:t>. GODINU</w:t>
      </w:r>
    </w:p>
    <w:p w14:paraId="01FE9549" w14:textId="77777777" w:rsidR="0090688A" w:rsidRPr="00C42A78" w:rsidRDefault="0090688A" w:rsidP="0090688A">
      <w:pPr>
        <w:jc w:val="center"/>
        <w:rPr>
          <w:rFonts w:asciiTheme="minorHAnsi" w:hAnsiTheme="minorHAnsi" w:cstheme="minorHAnsi"/>
          <w:b/>
          <w:bCs/>
          <w:iCs/>
          <w:sz w:val="22"/>
          <w:szCs w:val="22"/>
        </w:rPr>
      </w:pPr>
      <w:bookmarkStart w:id="0" w:name="_MON_1366437217"/>
      <w:bookmarkStart w:id="1" w:name="_MON_1366437419"/>
      <w:bookmarkStart w:id="2" w:name="_MON_1366438362"/>
      <w:bookmarkStart w:id="3" w:name="_MON_1366438835"/>
      <w:bookmarkStart w:id="4" w:name="_MON_1366438843"/>
      <w:bookmarkStart w:id="5" w:name="_MON_1366438856"/>
      <w:bookmarkStart w:id="6" w:name="_MON_1366438869"/>
      <w:bookmarkStart w:id="7" w:name="_MON_1366439460"/>
      <w:bookmarkStart w:id="8" w:name="_MON_1366439756"/>
      <w:bookmarkStart w:id="9" w:name="_MON_1366439822"/>
      <w:bookmarkStart w:id="10" w:name="_MON_1366440211"/>
      <w:bookmarkStart w:id="11" w:name="_MON_1366440357"/>
      <w:bookmarkStart w:id="12" w:name="_MON_1366442768"/>
      <w:bookmarkStart w:id="13" w:name="_MON_1366442976"/>
      <w:bookmarkStart w:id="14" w:name="_MON_1366449181"/>
      <w:bookmarkStart w:id="15" w:name="_MON_1366451153"/>
      <w:bookmarkStart w:id="16" w:name="_MON_1366529572"/>
      <w:bookmarkStart w:id="17" w:name="_MON_1395817227"/>
      <w:bookmarkStart w:id="18" w:name="_MON_1395817287"/>
      <w:bookmarkStart w:id="19" w:name="_MON_1395817351"/>
      <w:bookmarkStart w:id="20" w:name="_MON_1395817795"/>
      <w:bookmarkStart w:id="21" w:name="_MON_1395817906"/>
      <w:bookmarkStart w:id="22" w:name="_MON_1395818023"/>
      <w:bookmarkStart w:id="23" w:name="_MON_136427843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EB1B051" w14:textId="77777777" w:rsidR="00F0606D" w:rsidRPr="00C42A78" w:rsidRDefault="00F0606D" w:rsidP="00F0606D">
      <w:pPr>
        <w:jc w:val="both"/>
        <w:rPr>
          <w:rFonts w:asciiTheme="minorHAnsi" w:hAnsiTheme="minorHAnsi"/>
          <w:b/>
          <w:bCs/>
          <w:iCs/>
          <w:sz w:val="22"/>
          <w:szCs w:val="22"/>
        </w:rPr>
      </w:pPr>
      <w:r w:rsidRPr="00C42A78">
        <w:rPr>
          <w:rFonts w:asciiTheme="minorHAnsi" w:hAnsiTheme="minorHAnsi"/>
          <w:b/>
          <w:bCs/>
          <w:iCs/>
          <w:sz w:val="22"/>
          <w:szCs w:val="22"/>
        </w:rPr>
        <w:t>1.</w:t>
      </w:r>
      <w:r w:rsidRPr="00C42A78">
        <w:rPr>
          <w:rFonts w:asciiTheme="minorHAnsi" w:hAnsiTheme="minorHAnsi"/>
          <w:b/>
          <w:bCs/>
          <w:iCs/>
          <w:sz w:val="22"/>
          <w:szCs w:val="22"/>
        </w:rPr>
        <w:tab/>
        <w:t>OSNOVNI PODACI O DRUŠTVU</w:t>
      </w:r>
    </w:p>
    <w:p w14:paraId="21C5E002" w14:textId="77777777" w:rsidR="00F0606D" w:rsidRPr="00C42A78" w:rsidRDefault="00F0606D" w:rsidP="00F0606D">
      <w:pPr>
        <w:ind w:right="92"/>
        <w:jc w:val="both"/>
        <w:rPr>
          <w:rFonts w:asciiTheme="minorHAnsi" w:hAnsiTheme="minorHAnsi"/>
          <w:iCs/>
          <w:sz w:val="22"/>
          <w:szCs w:val="22"/>
        </w:rPr>
      </w:pPr>
    </w:p>
    <w:p w14:paraId="3F2F6945" w14:textId="77777777" w:rsidR="00F0606D" w:rsidRPr="00C42A78" w:rsidRDefault="00F0606D" w:rsidP="00F0606D">
      <w:pPr>
        <w:jc w:val="both"/>
        <w:rPr>
          <w:rFonts w:asciiTheme="minorHAnsi" w:hAnsiTheme="minorHAnsi"/>
          <w:sz w:val="22"/>
          <w:szCs w:val="22"/>
        </w:rPr>
      </w:pPr>
      <w:r w:rsidRPr="00C42A78">
        <w:rPr>
          <w:rFonts w:asciiTheme="minorHAnsi" w:hAnsiTheme="minorHAnsi"/>
          <w:sz w:val="22"/>
          <w:szCs w:val="22"/>
        </w:rPr>
        <w:t>Ponikve eko otok Krk je društvo s ograničenom odgovornošću (dalje: Društvo) za obavljanje djelatnosti gospodarenja otpadom i energetiku.</w:t>
      </w:r>
    </w:p>
    <w:p w14:paraId="18E64CEB" w14:textId="77777777" w:rsidR="00F0606D" w:rsidRPr="00C42A78" w:rsidRDefault="00F0606D" w:rsidP="00F0606D">
      <w:pPr>
        <w:jc w:val="both"/>
        <w:rPr>
          <w:rFonts w:asciiTheme="minorHAnsi" w:hAnsiTheme="minorHAnsi"/>
          <w:sz w:val="22"/>
          <w:szCs w:val="22"/>
        </w:rPr>
      </w:pPr>
      <w:r w:rsidRPr="00C42A78">
        <w:rPr>
          <w:rFonts w:asciiTheme="minorHAnsi" w:hAnsiTheme="minorHAnsi"/>
          <w:sz w:val="22"/>
          <w:szCs w:val="22"/>
        </w:rPr>
        <w:t xml:space="preserve">Društvo je 14. studenog 2013. godine registrirano u Trgovačkom sudu u Rijeci (Rješenje broj Tt-13/8161-2) pod matičnim brojem suda MBS 040315364, a s poslovanjem je započelo 01. siječnja 2014. godine. </w:t>
      </w:r>
    </w:p>
    <w:p w14:paraId="56218679" w14:textId="77777777" w:rsidR="00F0606D" w:rsidRPr="00C42A78" w:rsidRDefault="00F0606D" w:rsidP="00F0606D">
      <w:pPr>
        <w:jc w:val="both"/>
        <w:rPr>
          <w:rFonts w:asciiTheme="minorHAnsi" w:hAnsiTheme="minorHAnsi"/>
          <w:sz w:val="22"/>
          <w:szCs w:val="22"/>
        </w:rPr>
      </w:pPr>
      <w:r w:rsidRPr="00C42A78">
        <w:rPr>
          <w:rFonts w:asciiTheme="minorHAnsi" w:hAnsiTheme="minorHAnsi"/>
          <w:sz w:val="22"/>
          <w:szCs w:val="22"/>
        </w:rPr>
        <w:t>Temeljni kapital Društva upisan je u sudski registar navedenog suda u iznosu od 40.908.400,00 kn.</w:t>
      </w:r>
    </w:p>
    <w:p w14:paraId="5F30A526" w14:textId="77777777" w:rsidR="00F0606D" w:rsidRPr="00C42A78" w:rsidRDefault="00F0606D" w:rsidP="00F0606D">
      <w:pPr>
        <w:ind w:right="92"/>
        <w:jc w:val="both"/>
        <w:rPr>
          <w:rFonts w:asciiTheme="minorHAnsi" w:hAnsiTheme="minorHAnsi"/>
          <w:iCs/>
          <w:sz w:val="22"/>
          <w:szCs w:val="22"/>
        </w:rPr>
      </w:pPr>
    </w:p>
    <w:p w14:paraId="683C90CC"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Osnovne djelatnosti Društva su:</w:t>
      </w:r>
    </w:p>
    <w:p w14:paraId="768BD4D2" w14:textId="77777777" w:rsidR="00F0606D" w:rsidRPr="00C42A78" w:rsidRDefault="00F0606D" w:rsidP="00F0606D">
      <w:pPr>
        <w:ind w:right="92"/>
        <w:jc w:val="both"/>
        <w:rPr>
          <w:rFonts w:asciiTheme="minorHAnsi" w:hAnsiTheme="minorHAnsi"/>
          <w:iCs/>
          <w:sz w:val="22"/>
          <w:szCs w:val="22"/>
        </w:rPr>
      </w:pPr>
    </w:p>
    <w:p w14:paraId="6D708003" w14:textId="77777777" w:rsidR="00F0606D" w:rsidRPr="00C42A78" w:rsidRDefault="00F0606D" w:rsidP="00651EFD">
      <w:pPr>
        <w:numPr>
          <w:ilvl w:val="0"/>
          <w:numId w:val="2"/>
        </w:numPr>
        <w:ind w:right="92"/>
        <w:jc w:val="both"/>
        <w:rPr>
          <w:rFonts w:asciiTheme="minorHAnsi" w:hAnsiTheme="minorHAnsi"/>
          <w:iCs/>
          <w:sz w:val="22"/>
          <w:szCs w:val="22"/>
        </w:rPr>
      </w:pPr>
      <w:r w:rsidRPr="00C42A78">
        <w:rPr>
          <w:rFonts w:asciiTheme="minorHAnsi" w:hAnsiTheme="minorHAnsi"/>
          <w:iCs/>
          <w:sz w:val="22"/>
          <w:szCs w:val="22"/>
        </w:rPr>
        <w:t>skupljanje, odvoz i zbrinjavanje komunalnog otpada</w:t>
      </w:r>
    </w:p>
    <w:p w14:paraId="0FEBD985" w14:textId="77777777" w:rsidR="00F0606D" w:rsidRPr="00C42A78" w:rsidRDefault="00F0606D" w:rsidP="00651EFD">
      <w:pPr>
        <w:numPr>
          <w:ilvl w:val="0"/>
          <w:numId w:val="2"/>
        </w:numPr>
        <w:ind w:right="92"/>
        <w:jc w:val="both"/>
        <w:rPr>
          <w:rFonts w:asciiTheme="minorHAnsi" w:hAnsiTheme="minorHAnsi"/>
          <w:iCs/>
          <w:sz w:val="22"/>
          <w:szCs w:val="22"/>
        </w:rPr>
      </w:pPr>
      <w:r w:rsidRPr="00C42A78">
        <w:rPr>
          <w:rFonts w:asciiTheme="minorHAnsi" w:hAnsiTheme="minorHAnsi"/>
          <w:iCs/>
          <w:sz w:val="22"/>
          <w:szCs w:val="22"/>
        </w:rPr>
        <w:t>održavanje i upravljanje odlagalištem komunalnog otpada Treskavac</w:t>
      </w:r>
    </w:p>
    <w:p w14:paraId="6604827B" w14:textId="77777777" w:rsidR="00F0606D" w:rsidRPr="00C42A78" w:rsidRDefault="00F0606D" w:rsidP="00651EFD">
      <w:pPr>
        <w:numPr>
          <w:ilvl w:val="0"/>
          <w:numId w:val="2"/>
        </w:numPr>
        <w:ind w:right="92"/>
        <w:jc w:val="both"/>
        <w:rPr>
          <w:rFonts w:asciiTheme="minorHAnsi" w:hAnsiTheme="minorHAnsi"/>
          <w:iCs/>
          <w:sz w:val="22"/>
          <w:szCs w:val="22"/>
        </w:rPr>
      </w:pPr>
      <w:r w:rsidRPr="00C42A78">
        <w:rPr>
          <w:rFonts w:asciiTheme="minorHAnsi" w:hAnsiTheme="minorHAnsi"/>
          <w:iCs/>
          <w:sz w:val="22"/>
          <w:szCs w:val="22"/>
        </w:rPr>
        <w:t>proizvodnja električne energije</w:t>
      </w:r>
    </w:p>
    <w:p w14:paraId="560E873E" w14:textId="77777777" w:rsidR="00F0606D" w:rsidRPr="00C42A78" w:rsidRDefault="00F0606D" w:rsidP="00651EFD">
      <w:pPr>
        <w:numPr>
          <w:ilvl w:val="0"/>
          <w:numId w:val="2"/>
        </w:numPr>
        <w:ind w:right="92"/>
        <w:jc w:val="both"/>
        <w:rPr>
          <w:rFonts w:asciiTheme="minorHAnsi" w:hAnsiTheme="minorHAnsi"/>
          <w:iCs/>
          <w:sz w:val="22"/>
          <w:szCs w:val="22"/>
        </w:rPr>
      </w:pPr>
      <w:r w:rsidRPr="00C42A78">
        <w:rPr>
          <w:rFonts w:asciiTheme="minorHAnsi" w:hAnsiTheme="minorHAnsi"/>
          <w:iCs/>
          <w:sz w:val="22"/>
          <w:szCs w:val="22"/>
        </w:rPr>
        <w:t>najam EKI mreže</w:t>
      </w:r>
    </w:p>
    <w:p w14:paraId="06673835" w14:textId="77777777" w:rsidR="00F0606D" w:rsidRPr="00C42A78" w:rsidRDefault="00F0606D" w:rsidP="00F0606D">
      <w:pPr>
        <w:ind w:left="780" w:right="92"/>
        <w:jc w:val="both"/>
        <w:rPr>
          <w:rFonts w:asciiTheme="minorHAnsi" w:hAnsiTheme="minorHAnsi"/>
          <w:iCs/>
          <w:sz w:val="22"/>
          <w:szCs w:val="22"/>
        </w:rPr>
      </w:pPr>
    </w:p>
    <w:p w14:paraId="40E40532"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Društvo ima skupštinu društva i upravu. </w:t>
      </w:r>
    </w:p>
    <w:p w14:paraId="06A834FF"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Skupštinu društva čine članovi društva (osnivači) – jedinice lokalne samouprave, a njome predsjeda predsjednik. Predsjednik skupštine imenuje se na vrijeme od godinu dana.</w:t>
      </w:r>
    </w:p>
    <w:p w14:paraId="7E05C857"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Svaki član skupštine ostvaruje prava i dužnosti sukladno veličini temeljnog uloga.</w:t>
      </w:r>
    </w:p>
    <w:p w14:paraId="3EE3AA2A"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Skupština društva odlučuje o svim bitnim stvarima kao što su financijski izvještaji, godišnji planovi poslovanja, investicijski  i razvojni planovi, cijene komunalnih usluga i slično.</w:t>
      </w:r>
    </w:p>
    <w:p w14:paraId="3F03F123" w14:textId="77777777" w:rsidR="00F0606D" w:rsidRPr="00C42A78" w:rsidRDefault="00F0606D" w:rsidP="00F0606D">
      <w:pPr>
        <w:ind w:right="92"/>
        <w:jc w:val="both"/>
        <w:rPr>
          <w:rFonts w:asciiTheme="minorHAnsi" w:hAnsiTheme="minorHAnsi"/>
          <w:iCs/>
          <w:sz w:val="22"/>
          <w:szCs w:val="22"/>
        </w:rPr>
      </w:pPr>
    </w:p>
    <w:p w14:paraId="1546AA6D"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Poslove društva vodi uprava koja se sastoji od jednog direktora kojeg imenuje skupština. Uprava društva zastupa društvo, rukovodi i organizira proces rada i poslovanja te obavlja i druge poslove na temelju zakona i ovlaštenja.</w:t>
      </w:r>
    </w:p>
    <w:p w14:paraId="5304E1DA"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Direktor društva  za razdoblje od 01.01.2018. do 31.12.2021. godine je mr.sc. Ivica Plišić dipl.ing.građ.</w:t>
      </w:r>
    </w:p>
    <w:p w14:paraId="7D594241" w14:textId="77777777" w:rsidR="00F0606D" w:rsidRPr="00C42A78" w:rsidRDefault="00F0606D" w:rsidP="00F0606D">
      <w:pPr>
        <w:jc w:val="both"/>
        <w:rPr>
          <w:rFonts w:asciiTheme="minorHAnsi" w:hAnsiTheme="minorHAnsi"/>
          <w:iCs/>
          <w:sz w:val="22"/>
          <w:szCs w:val="22"/>
        </w:rPr>
      </w:pPr>
    </w:p>
    <w:p w14:paraId="644FC48D" w14:textId="77777777" w:rsidR="00F0606D" w:rsidRPr="00C42A78" w:rsidRDefault="00F0606D" w:rsidP="00F0606D">
      <w:pPr>
        <w:jc w:val="both"/>
        <w:rPr>
          <w:rFonts w:asciiTheme="minorHAnsi" w:hAnsiTheme="minorHAnsi"/>
          <w:iCs/>
          <w:sz w:val="22"/>
          <w:szCs w:val="22"/>
        </w:rPr>
      </w:pPr>
      <w:r w:rsidRPr="00C42A78">
        <w:rPr>
          <w:rFonts w:asciiTheme="minorHAnsi" w:hAnsiTheme="minorHAnsi"/>
          <w:iCs/>
          <w:sz w:val="22"/>
          <w:szCs w:val="22"/>
        </w:rPr>
        <w:t>Temeljem Obavijesti o razvrstavanju poslovnog subjekta prema Nacionalnoj klasifikaciji djelatnosti koju je izdao Državni zavod za statistiku Zagreb, od 26. studenog 2013. godine, Društvo ima brojčanu oznaku razreda 92 – Skupljanje neopasnog otpada, matični broj poslovnog subjekta je 040315364, a OIB je 04155352667.</w:t>
      </w:r>
    </w:p>
    <w:p w14:paraId="633448AF" w14:textId="77777777" w:rsidR="00F0606D" w:rsidRPr="00C42A78" w:rsidRDefault="00F0606D" w:rsidP="00F0606D">
      <w:pPr>
        <w:ind w:right="92"/>
        <w:jc w:val="both"/>
        <w:rPr>
          <w:rFonts w:asciiTheme="minorHAnsi" w:hAnsiTheme="minorHAnsi"/>
          <w:iCs/>
          <w:sz w:val="22"/>
          <w:szCs w:val="22"/>
        </w:rPr>
      </w:pPr>
    </w:p>
    <w:p w14:paraId="67D55E41" w14:textId="2CF5AA10" w:rsidR="00F0606D" w:rsidRPr="00C42A78" w:rsidRDefault="00C14716" w:rsidP="00F0606D">
      <w:pPr>
        <w:ind w:right="92"/>
        <w:jc w:val="both"/>
        <w:rPr>
          <w:rFonts w:asciiTheme="minorHAnsi" w:hAnsiTheme="minorHAnsi"/>
          <w:sz w:val="22"/>
          <w:szCs w:val="22"/>
        </w:rPr>
      </w:pPr>
      <w:r w:rsidRPr="00C42A78">
        <w:rPr>
          <w:rFonts w:asciiTheme="minorHAnsi" w:hAnsiTheme="minorHAnsi"/>
          <w:iCs/>
          <w:sz w:val="22"/>
          <w:szCs w:val="22"/>
        </w:rPr>
        <w:t>U 20</w:t>
      </w:r>
      <w:r w:rsidR="004B1785" w:rsidRPr="00C42A78">
        <w:rPr>
          <w:rFonts w:asciiTheme="minorHAnsi" w:hAnsiTheme="minorHAnsi"/>
          <w:iCs/>
          <w:sz w:val="22"/>
          <w:szCs w:val="22"/>
        </w:rPr>
        <w:t>20</w:t>
      </w:r>
      <w:r w:rsidR="00F0606D" w:rsidRPr="00C42A78">
        <w:rPr>
          <w:rFonts w:asciiTheme="minorHAnsi" w:hAnsiTheme="minorHAnsi"/>
          <w:iCs/>
          <w:sz w:val="22"/>
          <w:szCs w:val="22"/>
        </w:rPr>
        <w:t xml:space="preserve">. godini Društvo je prosječno </w:t>
      </w:r>
      <w:r w:rsidRPr="00C42A78">
        <w:rPr>
          <w:rFonts w:asciiTheme="minorHAnsi" w:hAnsiTheme="minorHAnsi"/>
          <w:iCs/>
          <w:sz w:val="22"/>
          <w:szCs w:val="22"/>
        </w:rPr>
        <w:t xml:space="preserve">zapošljavalo </w:t>
      </w:r>
      <w:r w:rsidR="0050424C" w:rsidRPr="00C42A78">
        <w:rPr>
          <w:rFonts w:asciiTheme="minorHAnsi" w:hAnsiTheme="minorHAnsi"/>
          <w:iCs/>
          <w:sz w:val="22"/>
          <w:szCs w:val="22"/>
        </w:rPr>
        <w:t>137</w:t>
      </w:r>
      <w:r w:rsidRPr="00C42A78">
        <w:rPr>
          <w:rFonts w:asciiTheme="minorHAnsi" w:hAnsiTheme="minorHAnsi"/>
          <w:iCs/>
          <w:sz w:val="22"/>
          <w:szCs w:val="22"/>
        </w:rPr>
        <w:t xml:space="preserve"> radnika (u 201</w:t>
      </w:r>
      <w:r w:rsidR="004B1785" w:rsidRPr="00C42A78">
        <w:rPr>
          <w:rFonts w:asciiTheme="minorHAnsi" w:hAnsiTheme="minorHAnsi"/>
          <w:iCs/>
          <w:sz w:val="22"/>
          <w:szCs w:val="22"/>
        </w:rPr>
        <w:t>9</w:t>
      </w:r>
      <w:r w:rsidR="00F0606D" w:rsidRPr="00C42A78">
        <w:rPr>
          <w:rFonts w:asciiTheme="minorHAnsi" w:hAnsiTheme="minorHAnsi"/>
          <w:iCs/>
          <w:sz w:val="22"/>
          <w:szCs w:val="22"/>
        </w:rPr>
        <w:t xml:space="preserve">. godini prosječno </w:t>
      </w:r>
      <w:r w:rsidRPr="00C42A78">
        <w:rPr>
          <w:rFonts w:asciiTheme="minorHAnsi" w:hAnsiTheme="minorHAnsi"/>
          <w:iCs/>
          <w:sz w:val="22"/>
          <w:szCs w:val="22"/>
        </w:rPr>
        <w:t>1</w:t>
      </w:r>
      <w:r w:rsidR="004B1785" w:rsidRPr="00C42A78">
        <w:rPr>
          <w:rFonts w:asciiTheme="minorHAnsi" w:hAnsiTheme="minorHAnsi"/>
          <w:iCs/>
          <w:sz w:val="22"/>
          <w:szCs w:val="22"/>
        </w:rPr>
        <w:t>42</w:t>
      </w:r>
      <w:r w:rsidR="00F0606D" w:rsidRPr="00C42A78">
        <w:rPr>
          <w:rFonts w:asciiTheme="minorHAnsi" w:hAnsiTheme="minorHAnsi"/>
          <w:iCs/>
          <w:sz w:val="22"/>
          <w:szCs w:val="22"/>
        </w:rPr>
        <w:t xml:space="preserve"> radnika). </w:t>
      </w:r>
    </w:p>
    <w:p w14:paraId="7F8DC70A" w14:textId="77777777" w:rsidR="00F0606D" w:rsidRPr="00C42A78" w:rsidRDefault="00F0606D" w:rsidP="00F0606D">
      <w:pPr>
        <w:rPr>
          <w:rFonts w:asciiTheme="minorHAnsi" w:hAnsiTheme="minorHAnsi"/>
          <w:sz w:val="22"/>
          <w:szCs w:val="22"/>
        </w:rPr>
      </w:pPr>
    </w:p>
    <w:p w14:paraId="7D19CC41" w14:textId="77777777" w:rsidR="00F0606D" w:rsidRPr="00C42A78" w:rsidRDefault="00F0606D" w:rsidP="00F0606D">
      <w:pPr>
        <w:rPr>
          <w:rFonts w:asciiTheme="minorHAnsi" w:hAnsiTheme="minorHAnsi"/>
          <w:sz w:val="22"/>
          <w:szCs w:val="22"/>
        </w:rPr>
      </w:pPr>
    </w:p>
    <w:p w14:paraId="61BDE31B" w14:textId="77777777" w:rsidR="00F0606D" w:rsidRPr="00C42A78" w:rsidRDefault="00F0606D" w:rsidP="00651EFD">
      <w:pPr>
        <w:numPr>
          <w:ilvl w:val="1"/>
          <w:numId w:val="3"/>
        </w:numPr>
        <w:ind w:right="92"/>
        <w:rPr>
          <w:rFonts w:asciiTheme="minorHAnsi" w:hAnsiTheme="minorHAnsi"/>
          <w:b/>
          <w:bCs/>
          <w:iCs/>
          <w:caps/>
          <w:sz w:val="22"/>
          <w:szCs w:val="22"/>
        </w:rPr>
      </w:pPr>
      <w:r w:rsidRPr="00C42A78">
        <w:rPr>
          <w:rFonts w:asciiTheme="minorHAnsi" w:hAnsiTheme="minorHAnsi"/>
          <w:b/>
          <w:bCs/>
          <w:iCs/>
          <w:caps/>
          <w:sz w:val="22"/>
          <w:szCs w:val="22"/>
        </w:rPr>
        <w:t>OKVIR ZA PREZENTIRANJE FINANCIJSKIH IZVJEŠTAJA</w:t>
      </w:r>
    </w:p>
    <w:p w14:paraId="4CBE68A3" w14:textId="77777777" w:rsidR="00F0606D" w:rsidRPr="00C42A78" w:rsidRDefault="00F0606D" w:rsidP="00F0606D">
      <w:pPr>
        <w:ind w:left="420" w:right="92"/>
        <w:rPr>
          <w:rFonts w:asciiTheme="minorHAnsi" w:hAnsiTheme="minorHAnsi"/>
          <w:iCs/>
          <w:sz w:val="22"/>
          <w:szCs w:val="22"/>
        </w:rPr>
      </w:pPr>
    </w:p>
    <w:p w14:paraId="3FC10949" w14:textId="2150526D" w:rsidR="00F0606D" w:rsidRPr="00C42A78" w:rsidRDefault="00F0606D" w:rsidP="00F0606D">
      <w:pPr>
        <w:tabs>
          <w:tab w:val="left" w:pos="-180"/>
        </w:tabs>
        <w:ind w:right="92"/>
        <w:jc w:val="both"/>
        <w:rPr>
          <w:rFonts w:asciiTheme="minorHAnsi" w:hAnsiTheme="minorHAnsi"/>
          <w:iCs/>
          <w:sz w:val="22"/>
          <w:szCs w:val="22"/>
        </w:rPr>
      </w:pPr>
      <w:r w:rsidRPr="00C42A78">
        <w:rPr>
          <w:rFonts w:asciiTheme="minorHAnsi" w:hAnsiTheme="minorHAnsi"/>
          <w:iCs/>
          <w:sz w:val="22"/>
          <w:szCs w:val="22"/>
        </w:rPr>
        <w:t>Financ</w:t>
      </w:r>
      <w:r w:rsidR="00516FE7" w:rsidRPr="00C42A78">
        <w:rPr>
          <w:rFonts w:asciiTheme="minorHAnsi" w:hAnsiTheme="minorHAnsi"/>
          <w:iCs/>
          <w:sz w:val="22"/>
          <w:szCs w:val="22"/>
        </w:rPr>
        <w:t>ijski izvještaji za 20</w:t>
      </w:r>
      <w:r w:rsidR="004B1785" w:rsidRPr="00C42A78">
        <w:rPr>
          <w:rFonts w:asciiTheme="minorHAnsi" w:hAnsiTheme="minorHAnsi"/>
          <w:iCs/>
          <w:sz w:val="22"/>
          <w:szCs w:val="22"/>
        </w:rPr>
        <w:t>20</w:t>
      </w:r>
      <w:r w:rsidRPr="00C42A78">
        <w:rPr>
          <w:rFonts w:asciiTheme="minorHAnsi" w:hAnsiTheme="minorHAnsi"/>
          <w:iCs/>
          <w:sz w:val="22"/>
          <w:szCs w:val="22"/>
        </w:rPr>
        <w:t>. godinu sastavljeni su u skladu s propisima Republike Hrvatske, te računovodstvenim politikama poduzetnika.</w:t>
      </w:r>
    </w:p>
    <w:p w14:paraId="6B8E07B7" w14:textId="01CEF175"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Računovodstvene politike Društva usklađene su s Hrvatskim standardima financijskog izvještavanja (NN 86/2015</w:t>
      </w:r>
      <w:r w:rsidR="007169B7" w:rsidRPr="00C42A78">
        <w:rPr>
          <w:rFonts w:asciiTheme="minorHAnsi" w:hAnsiTheme="minorHAnsi"/>
          <w:iCs/>
          <w:sz w:val="22"/>
          <w:szCs w:val="22"/>
        </w:rPr>
        <w:t>, 105/2020</w:t>
      </w:r>
      <w:r w:rsidRPr="00C42A78">
        <w:rPr>
          <w:rFonts w:asciiTheme="minorHAnsi" w:hAnsiTheme="minorHAnsi"/>
          <w:iCs/>
          <w:sz w:val="22"/>
          <w:szCs w:val="22"/>
        </w:rPr>
        <w:t>) koje poduzetnik ima obvezu primjenjivati temeljem Zakona o računovodstvu (NN 78/15, 134/15, 120/16, 116/18</w:t>
      </w:r>
      <w:r w:rsidR="00E1487D" w:rsidRPr="00C42A78">
        <w:rPr>
          <w:rFonts w:asciiTheme="minorHAnsi" w:hAnsiTheme="minorHAnsi"/>
          <w:iCs/>
          <w:sz w:val="22"/>
          <w:szCs w:val="22"/>
        </w:rPr>
        <w:t>,</w:t>
      </w:r>
      <w:r w:rsidR="00FC2F53" w:rsidRPr="00C42A78">
        <w:rPr>
          <w:rFonts w:asciiTheme="minorHAnsi" w:hAnsiTheme="minorHAnsi"/>
          <w:iCs/>
          <w:sz w:val="22"/>
          <w:szCs w:val="22"/>
        </w:rPr>
        <w:t xml:space="preserve"> </w:t>
      </w:r>
      <w:r w:rsidR="00E1487D" w:rsidRPr="00C42A78">
        <w:rPr>
          <w:rFonts w:asciiTheme="minorHAnsi" w:hAnsiTheme="minorHAnsi"/>
          <w:iCs/>
          <w:sz w:val="22"/>
          <w:szCs w:val="22"/>
        </w:rPr>
        <w:t>42/20,</w:t>
      </w:r>
      <w:r w:rsidR="00FC2F53" w:rsidRPr="00C42A78">
        <w:rPr>
          <w:rFonts w:asciiTheme="minorHAnsi" w:hAnsiTheme="minorHAnsi"/>
          <w:iCs/>
          <w:sz w:val="22"/>
          <w:szCs w:val="22"/>
        </w:rPr>
        <w:t xml:space="preserve"> </w:t>
      </w:r>
      <w:r w:rsidR="00E1487D" w:rsidRPr="00C42A78">
        <w:rPr>
          <w:rFonts w:asciiTheme="minorHAnsi" w:hAnsiTheme="minorHAnsi"/>
          <w:iCs/>
          <w:sz w:val="22"/>
          <w:szCs w:val="22"/>
        </w:rPr>
        <w:t>47/20</w:t>
      </w:r>
      <w:r w:rsidRPr="00C42A78">
        <w:rPr>
          <w:rFonts w:asciiTheme="minorHAnsi" w:hAnsiTheme="minorHAnsi"/>
          <w:iCs/>
          <w:sz w:val="22"/>
          <w:szCs w:val="22"/>
        </w:rPr>
        <w:t>).</w:t>
      </w:r>
    </w:p>
    <w:p w14:paraId="42CADB49" w14:textId="77777777" w:rsidR="00F0606D" w:rsidRPr="00C42A78" w:rsidRDefault="00F0606D" w:rsidP="00F0606D">
      <w:pPr>
        <w:ind w:right="92"/>
        <w:jc w:val="both"/>
        <w:rPr>
          <w:rFonts w:asciiTheme="minorHAnsi" w:hAnsiTheme="minorHAnsi"/>
          <w:iCs/>
          <w:sz w:val="22"/>
          <w:szCs w:val="22"/>
        </w:rPr>
      </w:pPr>
    </w:p>
    <w:p w14:paraId="7B4B5742" w14:textId="70066D2E"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Društvo je pozicije u financijskim izvještajima iskazalo u skladu sa zahtjevima iz Pravilnika o strukturi i sadržaju godišnjih financijskih izvještaja (NN 95/16</w:t>
      </w:r>
      <w:r w:rsidR="00E1487D" w:rsidRPr="00C42A78">
        <w:rPr>
          <w:rFonts w:asciiTheme="minorHAnsi" w:hAnsiTheme="minorHAnsi"/>
          <w:iCs/>
          <w:sz w:val="22"/>
          <w:szCs w:val="22"/>
        </w:rPr>
        <w:t>,</w:t>
      </w:r>
      <w:r w:rsidR="00FC2F53" w:rsidRPr="00C42A78">
        <w:rPr>
          <w:rFonts w:asciiTheme="minorHAnsi" w:hAnsiTheme="minorHAnsi"/>
          <w:iCs/>
          <w:sz w:val="22"/>
          <w:szCs w:val="22"/>
        </w:rPr>
        <w:t xml:space="preserve"> </w:t>
      </w:r>
      <w:r w:rsidR="00E1487D" w:rsidRPr="00C42A78">
        <w:rPr>
          <w:rFonts w:asciiTheme="minorHAnsi" w:hAnsiTheme="minorHAnsi"/>
          <w:iCs/>
          <w:sz w:val="22"/>
          <w:szCs w:val="22"/>
        </w:rPr>
        <w:t>144/20</w:t>
      </w:r>
      <w:r w:rsidRPr="00C42A78">
        <w:rPr>
          <w:rFonts w:asciiTheme="minorHAnsi" w:hAnsiTheme="minorHAnsi"/>
          <w:iCs/>
          <w:sz w:val="22"/>
          <w:szCs w:val="22"/>
        </w:rPr>
        <w:t xml:space="preserve">). </w:t>
      </w:r>
    </w:p>
    <w:p w14:paraId="145F73B8" w14:textId="77777777" w:rsidR="000642C4" w:rsidRPr="00C42A78" w:rsidRDefault="000642C4" w:rsidP="00F0606D">
      <w:pPr>
        <w:ind w:right="92"/>
        <w:jc w:val="both"/>
        <w:rPr>
          <w:rFonts w:asciiTheme="minorHAnsi" w:hAnsiTheme="minorHAnsi"/>
          <w:iCs/>
          <w:sz w:val="22"/>
          <w:szCs w:val="22"/>
        </w:rPr>
        <w:sectPr w:rsidR="000642C4" w:rsidRPr="00C42A78" w:rsidSect="00A167B8">
          <w:headerReference w:type="default" r:id="rId8"/>
          <w:footerReference w:type="default" r:id="rId9"/>
          <w:pgSz w:w="11906" w:h="16838" w:code="9"/>
          <w:pgMar w:top="1418" w:right="1418" w:bottom="1418" w:left="1418" w:header="181" w:footer="720" w:gutter="0"/>
          <w:cols w:space="720"/>
        </w:sectPr>
      </w:pPr>
    </w:p>
    <w:p w14:paraId="2CE70D52" w14:textId="77777777" w:rsidR="00F0606D" w:rsidRPr="00C42A78" w:rsidRDefault="00F0606D" w:rsidP="00F0606D">
      <w:pPr>
        <w:ind w:right="92"/>
        <w:jc w:val="both"/>
        <w:rPr>
          <w:rFonts w:asciiTheme="minorHAnsi" w:hAnsiTheme="minorHAnsi"/>
          <w:iCs/>
          <w:sz w:val="22"/>
          <w:szCs w:val="22"/>
        </w:rPr>
      </w:pPr>
    </w:p>
    <w:p w14:paraId="36F6D476"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Podaci u financijskim izvještajima prezentirani su u hrvatskim kunama (HRK), kao izvještajnoj valuti u Republici Hrvatskoj. </w:t>
      </w:r>
    </w:p>
    <w:p w14:paraId="36418C42" w14:textId="5E9D0B66" w:rsidR="00F0606D" w:rsidRPr="00C42A78" w:rsidRDefault="00F0606D" w:rsidP="00F0606D">
      <w:pPr>
        <w:tabs>
          <w:tab w:val="left" w:pos="0"/>
        </w:tabs>
        <w:jc w:val="both"/>
        <w:rPr>
          <w:rFonts w:asciiTheme="minorHAnsi" w:hAnsiTheme="minorHAnsi" w:cs="Arial"/>
          <w:sz w:val="22"/>
          <w:szCs w:val="22"/>
        </w:rPr>
      </w:pPr>
      <w:r w:rsidRPr="00C42A78">
        <w:rPr>
          <w:rFonts w:asciiTheme="minorHAnsi" w:hAnsiTheme="minorHAnsi" w:cs="Arial"/>
          <w:sz w:val="22"/>
          <w:szCs w:val="22"/>
        </w:rPr>
        <w:t>Društvo je obveze s valutnom klauzulom prema leasing društvu svelo na srednji tečaj Hrvatske narodn</w:t>
      </w:r>
      <w:r w:rsidR="00C14716" w:rsidRPr="00C42A78">
        <w:rPr>
          <w:rFonts w:asciiTheme="minorHAnsi" w:hAnsiTheme="minorHAnsi" w:cs="Arial"/>
          <w:sz w:val="22"/>
          <w:szCs w:val="22"/>
        </w:rPr>
        <w:t>e banke na dan 31. prosinca 20</w:t>
      </w:r>
      <w:r w:rsidR="004B1785" w:rsidRPr="00C42A78">
        <w:rPr>
          <w:rFonts w:asciiTheme="minorHAnsi" w:hAnsiTheme="minorHAnsi" w:cs="Arial"/>
          <w:sz w:val="22"/>
          <w:szCs w:val="22"/>
        </w:rPr>
        <w:t>20</w:t>
      </w:r>
      <w:r w:rsidRPr="00C42A78">
        <w:rPr>
          <w:rFonts w:asciiTheme="minorHAnsi" w:hAnsiTheme="minorHAnsi" w:cs="Arial"/>
          <w:sz w:val="22"/>
          <w:szCs w:val="22"/>
        </w:rPr>
        <w:t xml:space="preserve">. godine i to: </w:t>
      </w:r>
      <w:r w:rsidRPr="00C42A78">
        <w:rPr>
          <w:rFonts w:asciiTheme="minorHAnsi" w:hAnsiTheme="minorHAnsi" w:cs="Arial"/>
          <w:color w:val="000000"/>
          <w:sz w:val="22"/>
          <w:szCs w:val="22"/>
        </w:rPr>
        <w:t xml:space="preserve">1 EUR = </w:t>
      </w:r>
      <w:r w:rsidR="00C14716" w:rsidRPr="00C42A78">
        <w:rPr>
          <w:rFonts w:asciiTheme="minorHAnsi" w:hAnsiTheme="minorHAnsi" w:cs="Arial"/>
          <w:color w:val="000000"/>
          <w:sz w:val="22"/>
          <w:szCs w:val="22"/>
        </w:rPr>
        <w:t>7,</w:t>
      </w:r>
      <w:r w:rsidR="004B1785" w:rsidRPr="00C42A78">
        <w:rPr>
          <w:rFonts w:asciiTheme="minorHAnsi" w:hAnsiTheme="minorHAnsi" w:cs="Arial"/>
          <w:color w:val="000000"/>
          <w:sz w:val="22"/>
          <w:szCs w:val="22"/>
        </w:rPr>
        <w:t>536898</w:t>
      </w:r>
      <w:r w:rsidR="00FC2F53" w:rsidRPr="00C42A78">
        <w:rPr>
          <w:rFonts w:asciiTheme="minorHAnsi" w:hAnsiTheme="minorHAnsi" w:cs="Arial"/>
          <w:color w:val="000000"/>
          <w:sz w:val="22"/>
          <w:szCs w:val="22"/>
        </w:rPr>
        <w:t xml:space="preserve">0 </w:t>
      </w:r>
      <w:r w:rsidRPr="00C42A78">
        <w:rPr>
          <w:rFonts w:asciiTheme="minorHAnsi" w:hAnsiTheme="minorHAnsi" w:cs="Arial"/>
          <w:color w:val="000000"/>
          <w:sz w:val="22"/>
          <w:szCs w:val="22"/>
        </w:rPr>
        <w:t>HRK</w:t>
      </w:r>
      <w:r w:rsidR="00C14716" w:rsidRPr="00C42A78">
        <w:rPr>
          <w:rFonts w:asciiTheme="minorHAnsi" w:hAnsiTheme="minorHAnsi" w:cs="Arial"/>
          <w:sz w:val="22"/>
          <w:szCs w:val="22"/>
        </w:rPr>
        <w:t xml:space="preserve"> (na dan 31.12.201</w:t>
      </w:r>
      <w:r w:rsidR="004B1785" w:rsidRPr="00C42A78">
        <w:rPr>
          <w:rFonts w:asciiTheme="minorHAnsi" w:hAnsiTheme="minorHAnsi" w:cs="Arial"/>
          <w:sz w:val="22"/>
          <w:szCs w:val="22"/>
        </w:rPr>
        <w:t>9</w:t>
      </w:r>
      <w:r w:rsidRPr="00C42A78">
        <w:rPr>
          <w:rFonts w:asciiTheme="minorHAnsi" w:hAnsiTheme="minorHAnsi" w:cs="Arial"/>
          <w:sz w:val="22"/>
          <w:szCs w:val="22"/>
        </w:rPr>
        <w:t xml:space="preserve">. godini 1 EUR = </w:t>
      </w:r>
      <w:r w:rsidR="00C14716" w:rsidRPr="00C42A78">
        <w:rPr>
          <w:rFonts w:asciiTheme="minorHAnsi" w:hAnsiTheme="minorHAnsi" w:cs="Arial"/>
          <w:color w:val="000000"/>
          <w:sz w:val="22"/>
          <w:szCs w:val="22"/>
        </w:rPr>
        <w:t>7,</w:t>
      </w:r>
      <w:r w:rsidR="004B1785" w:rsidRPr="00C42A78">
        <w:rPr>
          <w:rFonts w:asciiTheme="minorHAnsi" w:hAnsiTheme="minorHAnsi" w:cs="Arial"/>
          <w:color w:val="000000"/>
          <w:sz w:val="22"/>
          <w:szCs w:val="22"/>
        </w:rPr>
        <w:t>442580</w:t>
      </w:r>
      <w:r w:rsidR="00C14716" w:rsidRPr="00C42A78">
        <w:rPr>
          <w:rFonts w:asciiTheme="minorHAnsi" w:hAnsiTheme="minorHAnsi" w:cs="Arial"/>
          <w:color w:val="000000"/>
          <w:sz w:val="22"/>
          <w:szCs w:val="22"/>
        </w:rPr>
        <w:t xml:space="preserve"> </w:t>
      </w:r>
      <w:r w:rsidRPr="00C42A78">
        <w:rPr>
          <w:rFonts w:asciiTheme="minorHAnsi" w:hAnsiTheme="minorHAnsi" w:cs="Arial"/>
          <w:color w:val="000000"/>
          <w:sz w:val="22"/>
          <w:szCs w:val="22"/>
        </w:rPr>
        <w:t>HRK</w:t>
      </w:r>
      <w:r w:rsidRPr="00C42A78">
        <w:rPr>
          <w:rFonts w:asciiTheme="minorHAnsi" w:hAnsiTheme="minorHAnsi" w:cs="Arial"/>
          <w:sz w:val="22"/>
          <w:szCs w:val="22"/>
        </w:rPr>
        <w:t>).</w:t>
      </w:r>
    </w:p>
    <w:p w14:paraId="0BAE8E35" w14:textId="77777777" w:rsidR="00F0606D" w:rsidRPr="00C42A78" w:rsidRDefault="00F0606D" w:rsidP="00F0606D">
      <w:pPr>
        <w:ind w:right="92"/>
        <w:jc w:val="both"/>
        <w:rPr>
          <w:rFonts w:asciiTheme="minorHAnsi" w:hAnsiTheme="minorHAnsi"/>
          <w:iCs/>
          <w:sz w:val="22"/>
          <w:szCs w:val="22"/>
        </w:rPr>
      </w:pPr>
    </w:p>
    <w:p w14:paraId="42922CA5"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Dopunske informacije uz financijske izvještaje ne čine financijska izvješća već se iskazuju u svrhu dopunske analize.</w:t>
      </w:r>
    </w:p>
    <w:p w14:paraId="7CC781EA" w14:textId="77777777" w:rsidR="00F0606D" w:rsidRPr="00C42A78" w:rsidRDefault="00F0606D" w:rsidP="00F0606D">
      <w:pPr>
        <w:ind w:right="92"/>
        <w:rPr>
          <w:rFonts w:asciiTheme="minorHAnsi" w:hAnsiTheme="minorHAnsi"/>
          <w:iCs/>
          <w:sz w:val="22"/>
          <w:szCs w:val="22"/>
        </w:rPr>
      </w:pPr>
    </w:p>
    <w:p w14:paraId="0CCFF542" w14:textId="77777777" w:rsidR="00F0606D" w:rsidRPr="00C42A78" w:rsidRDefault="00F0606D" w:rsidP="00F0606D">
      <w:pPr>
        <w:ind w:right="92"/>
        <w:rPr>
          <w:rFonts w:asciiTheme="minorHAnsi" w:hAnsiTheme="minorHAnsi"/>
          <w:iCs/>
          <w:sz w:val="22"/>
          <w:szCs w:val="22"/>
        </w:rPr>
      </w:pPr>
    </w:p>
    <w:p w14:paraId="21009336" w14:textId="77777777" w:rsidR="00F0606D" w:rsidRPr="00C42A78" w:rsidRDefault="00F0606D" w:rsidP="00F0606D">
      <w:pPr>
        <w:ind w:right="92"/>
        <w:rPr>
          <w:rFonts w:asciiTheme="minorHAnsi" w:hAnsiTheme="minorHAnsi"/>
          <w:b/>
          <w:bCs/>
          <w:iCs/>
          <w:sz w:val="22"/>
          <w:szCs w:val="22"/>
        </w:rPr>
      </w:pPr>
      <w:r w:rsidRPr="00C42A78">
        <w:rPr>
          <w:rFonts w:asciiTheme="minorHAnsi" w:hAnsiTheme="minorHAnsi"/>
          <w:b/>
          <w:bCs/>
          <w:iCs/>
          <w:sz w:val="22"/>
          <w:szCs w:val="22"/>
        </w:rPr>
        <w:t xml:space="preserve">1.2. </w:t>
      </w:r>
      <w:r w:rsidRPr="00C42A78">
        <w:rPr>
          <w:rFonts w:asciiTheme="minorHAnsi" w:hAnsiTheme="minorHAnsi"/>
          <w:b/>
          <w:bCs/>
          <w:iCs/>
          <w:caps/>
          <w:sz w:val="22"/>
          <w:szCs w:val="22"/>
        </w:rPr>
        <w:t>Osnovne računovodstvene politike</w:t>
      </w:r>
    </w:p>
    <w:p w14:paraId="2E1C34DE" w14:textId="77777777" w:rsidR="00F0606D" w:rsidRPr="00C42A78" w:rsidRDefault="00F0606D" w:rsidP="00F0606D">
      <w:pPr>
        <w:ind w:right="92"/>
        <w:jc w:val="both"/>
        <w:rPr>
          <w:rFonts w:asciiTheme="minorHAnsi" w:hAnsiTheme="minorHAnsi"/>
          <w:iCs/>
          <w:sz w:val="22"/>
          <w:szCs w:val="22"/>
        </w:rPr>
      </w:pPr>
    </w:p>
    <w:p w14:paraId="0B24EF9C" w14:textId="642AEBF9"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Osnovne računovodstvene politike primijenjene kod sastavljanja</w:t>
      </w:r>
      <w:r w:rsidR="00C14716" w:rsidRPr="00C42A78">
        <w:rPr>
          <w:rFonts w:asciiTheme="minorHAnsi" w:hAnsiTheme="minorHAnsi"/>
          <w:iCs/>
          <w:sz w:val="22"/>
          <w:szCs w:val="22"/>
        </w:rPr>
        <w:t xml:space="preserve"> financijskih izvještaja za 20</w:t>
      </w:r>
      <w:r w:rsidR="004B1785" w:rsidRPr="00C42A78">
        <w:rPr>
          <w:rFonts w:asciiTheme="minorHAnsi" w:hAnsiTheme="minorHAnsi"/>
          <w:iCs/>
          <w:sz w:val="22"/>
          <w:szCs w:val="22"/>
        </w:rPr>
        <w:t>20</w:t>
      </w:r>
      <w:r w:rsidR="00C14716" w:rsidRPr="00C42A78">
        <w:rPr>
          <w:rFonts w:asciiTheme="minorHAnsi" w:hAnsiTheme="minorHAnsi"/>
          <w:iCs/>
          <w:sz w:val="22"/>
          <w:szCs w:val="22"/>
        </w:rPr>
        <w:t>. godinu bile su iste kao u 201</w:t>
      </w:r>
      <w:r w:rsidR="004B1785" w:rsidRPr="00C42A78">
        <w:rPr>
          <w:rFonts w:asciiTheme="minorHAnsi" w:hAnsiTheme="minorHAnsi"/>
          <w:iCs/>
          <w:sz w:val="22"/>
          <w:szCs w:val="22"/>
        </w:rPr>
        <w:t>9</w:t>
      </w:r>
      <w:r w:rsidRPr="00C42A78">
        <w:rPr>
          <w:rFonts w:asciiTheme="minorHAnsi" w:hAnsiTheme="minorHAnsi"/>
          <w:iCs/>
          <w:sz w:val="22"/>
          <w:szCs w:val="22"/>
        </w:rPr>
        <w:t>. godini.</w:t>
      </w:r>
    </w:p>
    <w:p w14:paraId="2308E7AD" w14:textId="77777777" w:rsidR="00F0606D" w:rsidRPr="00C42A78" w:rsidRDefault="00F0606D" w:rsidP="00F0606D">
      <w:pPr>
        <w:ind w:right="92"/>
        <w:jc w:val="both"/>
        <w:rPr>
          <w:rFonts w:asciiTheme="minorHAnsi" w:hAnsiTheme="minorHAnsi"/>
          <w:iCs/>
          <w:sz w:val="22"/>
          <w:szCs w:val="22"/>
        </w:rPr>
      </w:pPr>
    </w:p>
    <w:p w14:paraId="3F348A42" w14:textId="349B4793" w:rsidR="007169B7" w:rsidRPr="00C42A78" w:rsidRDefault="007169B7" w:rsidP="007169B7">
      <w:pPr>
        <w:ind w:right="-2"/>
        <w:jc w:val="both"/>
        <w:rPr>
          <w:rFonts w:ascii="Calibri" w:hAnsi="Calibri" w:cs="Arial"/>
          <w:b/>
          <w:bCs/>
          <w:sz w:val="22"/>
          <w:szCs w:val="22"/>
        </w:rPr>
      </w:pPr>
      <w:r w:rsidRPr="00C42A78">
        <w:rPr>
          <w:rFonts w:ascii="Calibri" w:hAnsi="Calibri" w:cs="Arial"/>
          <w:b/>
          <w:bCs/>
          <w:sz w:val="22"/>
          <w:szCs w:val="22"/>
        </w:rPr>
        <w:t>1.2.1. PRIHODI</w:t>
      </w:r>
    </w:p>
    <w:p w14:paraId="4415A50C" w14:textId="77777777" w:rsidR="007169B7" w:rsidRPr="00C42A78" w:rsidRDefault="007169B7" w:rsidP="007169B7">
      <w:pPr>
        <w:ind w:right="-2"/>
        <w:jc w:val="both"/>
        <w:rPr>
          <w:rFonts w:ascii="Calibri" w:hAnsi="Calibri" w:cs="Arial"/>
          <w:sz w:val="22"/>
          <w:szCs w:val="22"/>
        </w:rPr>
      </w:pPr>
    </w:p>
    <w:p w14:paraId="3423EF57" w14:textId="0F94169F" w:rsidR="007169B7" w:rsidRPr="00C42A78" w:rsidRDefault="007169B7" w:rsidP="007169B7">
      <w:pPr>
        <w:ind w:right="-2"/>
        <w:jc w:val="both"/>
        <w:rPr>
          <w:rFonts w:ascii="Calibri" w:hAnsi="Calibri" w:cs="Arial"/>
          <w:sz w:val="22"/>
          <w:szCs w:val="22"/>
        </w:rPr>
      </w:pPr>
      <w:r w:rsidRPr="00C42A78">
        <w:rPr>
          <w:rFonts w:ascii="Calibri" w:hAnsi="Calibri" w:cs="Arial"/>
          <w:sz w:val="22"/>
          <w:szCs w:val="22"/>
        </w:rPr>
        <w:t xml:space="preserve">Prihodi predstavljaju povećanje ekonomskih koristi tijekom obračunskog razdoblja u obliku priljeva ili povećanja imovine ili smanjenja obveza, kada ti priljevi imaju za posljedicu povećanje kapitala, osim povećanja kapitala koje se odnosi na unose od strane sudionika u kapitalu. </w:t>
      </w:r>
    </w:p>
    <w:p w14:paraId="61A199BF" w14:textId="77777777" w:rsidR="007169B7" w:rsidRPr="00C42A78" w:rsidRDefault="007169B7" w:rsidP="007169B7">
      <w:pPr>
        <w:ind w:right="92"/>
        <w:jc w:val="both"/>
        <w:rPr>
          <w:rFonts w:asciiTheme="minorHAnsi" w:hAnsiTheme="minorHAnsi"/>
          <w:iCs/>
          <w:sz w:val="22"/>
          <w:szCs w:val="22"/>
        </w:rPr>
      </w:pPr>
      <w:r w:rsidRPr="00C42A78">
        <w:rPr>
          <w:rFonts w:ascii="Calibri" w:hAnsi="Calibri" w:cs="Arial"/>
          <w:sz w:val="22"/>
          <w:szCs w:val="22"/>
        </w:rPr>
        <w:t>Prihod se priznaje kada je vjerojatno da će buduće ekonomske koristi ulaziti kod poduzetnika i kada se koristi mogu pouzdano izmjeriti.</w:t>
      </w:r>
    </w:p>
    <w:p w14:paraId="3FAE474B" w14:textId="77777777" w:rsidR="007169B7" w:rsidRPr="00C42A78" w:rsidRDefault="007169B7" w:rsidP="00F0606D">
      <w:pPr>
        <w:ind w:right="92"/>
        <w:jc w:val="both"/>
        <w:rPr>
          <w:rFonts w:asciiTheme="minorHAnsi" w:hAnsiTheme="minorHAnsi"/>
          <w:b/>
          <w:bCs/>
          <w:iCs/>
          <w:sz w:val="22"/>
          <w:szCs w:val="22"/>
        </w:rPr>
      </w:pPr>
    </w:p>
    <w:p w14:paraId="27AC8D93" w14:textId="68C21BE4" w:rsidR="00F0606D" w:rsidRPr="00C42A78" w:rsidRDefault="00F0606D" w:rsidP="00F0606D">
      <w:pPr>
        <w:ind w:right="92"/>
        <w:jc w:val="both"/>
        <w:rPr>
          <w:rFonts w:asciiTheme="minorHAnsi" w:hAnsiTheme="minorHAnsi"/>
          <w:iCs/>
          <w:smallCaps/>
          <w:sz w:val="22"/>
          <w:szCs w:val="22"/>
        </w:rPr>
      </w:pPr>
      <w:r w:rsidRPr="00C42A78">
        <w:rPr>
          <w:rFonts w:asciiTheme="minorHAnsi" w:hAnsiTheme="minorHAnsi"/>
          <w:b/>
          <w:bCs/>
          <w:iCs/>
          <w:sz w:val="22"/>
          <w:szCs w:val="22"/>
        </w:rPr>
        <w:t>1.2.1.</w:t>
      </w:r>
      <w:r w:rsidR="007169B7" w:rsidRPr="00C42A78">
        <w:rPr>
          <w:rFonts w:asciiTheme="minorHAnsi" w:hAnsiTheme="minorHAnsi"/>
          <w:b/>
          <w:bCs/>
          <w:iCs/>
          <w:sz w:val="22"/>
          <w:szCs w:val="22"/>
        </w:rPr>
        <w:t xml:space="preserve">1. </w:t>
      </w:r>
      <w:r w:rsidRPr="00C42A78">
        <w:rPr>
          <w:rFonts w:asciiTheme="minorHAnsi" w:hAnsiTheme="minorHAnsi"/>
          <w:b/>
          <w:bCs/>
          <w:iCs/>
          <w:smallCaps/>
          <w:sz w:val="22"/>
          <w:szCs w:val="22"/>
        </w:rPr>
        <w:t>POSLOVNI PRIHODI</w:t>
      </w:r>
    </w:p>
    <w:p w14:paraId="21BFFCF2" w14:textId="77777777" w:rsidR="00F0606D" w:rsidRPr="00C42A78" w:rsidRDefault="00F0606D" w:rsidP="00F0606D">
      <w:pPr>
        <w:ind w:left="900" w:right="92"/>
        <w:jc w:val="both"/>
        <w:rPr>
          <w:rFonts w:asciiTheme="minorHAnsi" w:hAnsiTheme="minorHAnsi"/>
          <w:iCs/>
          <w:sz w:val="22"/>
          <w:szCs w:val="22"/>
        </w:rPr>
      </w:pPr>
    </w:p>
    <w:p w14:paraId="5D57A0C3" w14:textId="6B5B6C76"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Poslovni prihodi obuhvaćaju prihode od prodaje i ostale poslovne prihode, a iskazani su po fakturiranoj vrijednosti (Bilješka 2</w:t>
      </w:r>
      <w:r w:rsidR="00F413BE" w:rsidRPr="00C42A78">
        <w:rPr>
          <w:rFonts w:asciiTheme="minorHAnsi" w:hAnsiTheme="minorHAnsi"/>
          <w:iCs/>
          <w:sz w:val="22"/>
          <w:szCs w:val="22"/>
        </w:rPr>
        <w:t>.1.</w:t>
      </w:r>
      <w:r w:rsidRPr="00C42A78">
        <w:rPr>
          <w:rFonts w:asciiTheme="minorHAnsi" w:hAnsiTheme="minorHAnsi"/>
          <w:iCs/>
          <w:sz w:val="22"/>
          <w:szCs w:val="22"/>
        </w:rPr>
        <w:t>).</w:t>
      </w:r>
    </w:p>
    <w:p w14:paraId="05BF324F"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Prihodi od prodaje obuhvaćaju prihode od pružanja usluga odvoza otpada, zbrinjavanja otpada, prodaje sekundarnih sirovina, usluga prikupljanja ambalažnog otpada, prodaje električne energije, održavanje javne rasvjete.</w:t>
      </w:r>
    </w:p>
    <w:p w14:paraId="12F9AF88"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Ostale poslovne prihode čine: naplate šteta od osiguranja, refundacije, </w:t>
      </w:r>
      <w:r w:rsidR="000673EA" w:rsidRPr="00C42A78">
        <w:rPr>
          <w:rFonts w:asciiTheme="minorHAnsi" w:hAnsiTheme="minorHAnsi"/>
          <w:iCs/>
          <w:sz w:val="22"/>
          <w:szCs w:val="22"/>
        </w:rPr>
        <w:t>zakup</w:t>
      </w:r>
      <w:r w:rsidR="00CA6AE8" w:rsidRPr="00C42A78">
        <w:rPr>
          <w:rFonts w:asciiTheme="minorHAnsi" w:hAnsiTheme="minorHAnsi"/>
          <w:iCs/>
          <w:sz w:val="22"/>
          <w:szCs w:val="22"/>
        </w:rPr>
        <w:t xml:space="preserve"> EKI mreže, </w:t>
      </w:r>
      <w:r w:rsidRPr="00C42A78">
        <w:rPr>
          <w:rFonts w:asciiTheme="minorHAnsi" w:hAnsiTheme="minorHAnsi"/>
          <w:iCs/>
          <w:sz w:val="22"/>
          <w:szCs w:val="22"/>
        </w:rPr>
        <w:t>prihodi od naplaćenih otpisanih potraživanja, prihodi u visini amortizacije imovine nabavljene iz namjenskih sredstava, prihod za pokriće troškova neotpisane vrijednosti rashodovane imovine, prihodi za pokriće troškova financiranja i tečajnih razlika i slično.</w:t>
      </w:r>
    </w:p>
    <w:p w14:paraId="0FCFBC0A" w14:textId="77777777" w:rsidR="00F0606D" w:rsidRPr="00C42A78" w:rsidRDefault="00F0606D" w:rsidP="00F0606D">
      <w:pPr>
        <w:ind w:right="92"/>
        <w:jc w:val="both"/>
        <w:rPr>
          <w:rFonts w:asciiTheme="minorHAnsi" w:hAnsiTheme="minorHAnsi"/>
          <w:b/>
          <w:bCs/>
          <w:iCs/>
          <w:sz w:val="22"/>
          <w:szCs w:val="22"/>
        </w:rPr>
      </w:pPr>
    </w:p>
    <w:p w14:paraId="2F6D97FC" w14:textId="2A512B79" w:rsidR="00F0606D" w:rsidRPr="00C42A78" w:rsidRDefault="00F0606D" w:rsidP="00F0606D">
      <w:pPr>
        <w:ind w:right="92"/>
        <w:jc w:val="both"/>
        <w:rPr>
          <w:rFonts w:asciiTheme="minorHAnsi" w:hAnsiTheme="minorHAnsi"/>
          <w:iCs/>
          <w:smallCaps/>
          <w:sz w:val="22"/>
          <w:szCs w:val="22"/>
        </w:rPr>
      </w:pPr>
      <w:r w:rsidRPr="00C42A78">
        <w:rPr>
          <w:rFonts w:asciiTheme="minorHAnsi" w:hAnsiTheme="minorHAnsi"/>
          <w:b/>
          <w:bCs/>
          <w:iCs/>
          <w:sz w:val="22"/>
          <w:szCs w:val="22"/>
        </w:rPr>
        <w:t>1.2.</w:t>
      </w:r>
      <w:r w:rsidR="007169B7" w:rsidRPr="00C42A78">
        <w:rPr>
          <w:rFonts w:asciiTheme="minorHAnsi" w:hAnsiTheme="minorHAnsi"/>
          <w:b/>
          <w:bCs/>
          <w:iCs/>
          <w:sz w:val="22"/>
          <w:szCs w:val="22"/>
        </w:rPr>
        <w:t>1.</w:t>
      </w:r>
      <w:r w:rsidRPr="00C42A78">
        <w:rPr>
          <w:rFonts w:asciiTheme="minorHAnsi" w:hAnsiTheme="minorHAnsi"/>
          <w:b/>
          <w:bCs/>
          <w:iCs/>
          <w:sz w:val="22"/>
          <w:szCs w:val="22"/>
        </w:rPr>
        <w:t xml:space="preserve">2. </w:t>
      </w:r>
      <w:r w:rsidRPr="00C42A78">
        <w:rPr>
          <w:rFonts w:asciiTheme="minorHAnsi" w:hAnsiTheme="minorHAnsi"/>
          <w:b/>
          <w:bCs/>
          <w:iCs/>
          <w:smallCaps/>
          <w:sz w:val="22"/>
          <w:szCs w:val="22"/>
        </w:rPr>
        <w:t>FINANCIJSKI PRIHODI</w:t>
      </w:r>
    </w:p>
    <w:p w14:paraId="1A6C7BE9" w14:textId="77777777" w:rsidR="00F0606D" w:rsidRPr="00C42A78" w:rsidRDefault="00F0606D" w:rsidP="00F0606D">
      <w:pPr>
        <w:ind w:right="92"/>
        <w:jc w:val="both"/>
        <w:rPr>
          <w:rFonts w:asciiTheme="minorHAnsi" w:hAnsiTheme="minorHAnsi"/>
          <w:iCs/>
          <w:sz w:val="22"/>
          <w:szCs w:val="22"/>
        </w:rPr>
      </w:pPr>
    </w:p>
    <w:p w14:paraId="4EDA598F" w14:textId="021AEEFC"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Financijske prihode čine kamate na nepravodobna plaćanja, kamate na oročena sredstva, tečajne razlike (Bilješka </w:t>
      </w:r>
      <w:r w:rsidR="00F413BE" w:rsidRPr="00C42A78">
        <w:rPr>
          <w:rFonts w:asciiTheme="minorHAnsi" w:hAnsiTheme="minorHAnsi"/>
          <w:iCs/>
          <w:sz w:val="22"/>
          <w:szCs w:val="22"/>
        </w:rPr>
        <w:t>2.2.</w:t>
      </w:r>
      <w:r w:rsidRPr="00C42A78">
        <w:rPr>
          <w:rFonts w:asciiTheme="minorHAnsi" w:hAnsiTheme="minorHAnsi"/>
          <w:iCs/>
          <w:sz w:val="22"/>
          <w:szCs w:val="22"/>
        </w:rPr>
        <w:t>).</w:t>
      </w:r>
    </w:p>
    <w:p w14:paraId="29AA9A78" w14:textId="560927E2" w:rsidR="00F0606D" w:rsidRPr="00C42A78" w:rsidRDefault="00F0606D" w:rsidP="00F0606D">
      <w:pPr>
        <w:ind w:right="92"/>
        <w:jc w:val="both"/>
        <w:rPr>
          <w:rFonts w:asciiTheme="minorHAnsi" w:hAnsiTheme="minorHAnsi"/>
          <w:b/>
          <w:bCs/>
          <w:iCs/>
          <w:sz w:val="22"/>
          <w:szCs w:val="22"/>
        </w:rPr>
      </w:pPr>
    </w:p>
    <w:p w14:paraId="384BF4A0" w14:textId="77777777" w:rsidR="007169B7" w:rsidRPr="00C42A78" w:rsidRDefault="007169B7" w:rsidP="00F0606D">
      <w:pPr>
        <w:ind w:right="92"/>
        <w:jc w:val="both"/>
        <w:rPr>
          <w:rFonts w:asciiTheme="minorHAnsi" w:hAnsiTheme="minorHAnsi"/>
          <w:b/>
          <w:bCs/>
          <w:iCs/>
          <w:sz w:val="22"/>
          <w:szCs w:val="22"/>
        </w:rPr>
      </w:pPr>
    </w:p>
    <w:p w14:paraId="10F4A711" w14:textId="2444D8E8" w:rsidR="00F0606D" w:rsidRPr="00C42A78" w:rsidRDefault="00F0606D" w:rsidP="00F0606D">
      <w:pPr>
        <w:ind w:right="92"/>
        <w:jc w:val="both"/>
        <w:rPr>
          <w:rFonts w:asciiTheme="minorHAnsi" w:hAnsiTheme="minorHAnsi"/>
          <w:iCs/>
          <w:smallCaps/>
          <w:sz w:val="22"/>
          <w:szCs w:val="22"/>
        </w:rPr>
      </w:pPr>
      <w:r w:rsidRPr="00C42A78">
        <w:rPr>
          <w:rFonts w:asciiTheme="minorHAnsi" w:hAnsiTheme="minorHAnsi"/>
          <w:b/>
          <w:bCs/>
          <w:iCs/>
          <w:sz w:val="22"/>
          <w:szCs w:val="22"/>
        </w:rPr>
        <w:t>1.2.</w:t>
      </w:r>
      <w:r w:rsidR="007169B7" w:rsidRPr="00C42A78">
        <w:rPr>
          <w:rFonts w:asciiTheme="minorHAnsi" w:hAnsiTheme="minorHAnsi"/>
          <w:b/>
          <w:bCs/>
          <w:iCs/>
          <w:sz w:val="22"/>
          <w:szCs w:val="22"/>
        </w:rPr>
        <w:t xml:space="preserve">2. </w:t>
      </w:r>
      <w:r w:rsidRPr="00C42A78">
        <w:rPr>
          <w:rFonts w:asciiTheme="minorHAnsi" w:hAnsiTheme="minorHAnsi"/>
          <w:b/>
          <w:bCs/>
          <w:iCs/>
          <w:smallCaps/>
          <w:sz w:val="22"/>
          <w:szCs w:val="22"/>
        </w:rPr>
        <w:t>RASHODI</w:t>
      </w:r>
    </w:p>
    <w:p w14:paraId="14B9F6DE" w14:textId="77777777" w:rsidR="00F0606D" w:rsidRPr="00C42A78" w:rsidRDefault="00F0606D" w:rsidP="00F0606D">
      <w:pPr>
        <w:ind w:left="900" w:right="92"/>
        <w:jc w:val="both"/>
        <w:rPr>
          <w:rFonts w:asciiTheme="minorHAnsi" w:hAnsiTheme="minorHAnsi"/>
          <w:iCs/>
          <w:sz w:val="22"/>
          <w:szCs w:val="22"/>
        </w:rPr>
      </w:pPr>
    </w:p>
    <w:p w14:paraId="3716FF26" w14:textId="77777777" w:rsidR="007169B7" w:rsidRPr="00C42A78" w:rsidRDefault="007169B7" w:rsidP="007169B7">
      <w:pPr>
        <w:tabs>
          <w:tab w:val="left" w:pos="-180"/>
        </w:tabs>
        <w:ind w:right="-2"/>
        <w:jc w:val="both"/>
        <w:rPr>
          <w:rFonts w:ascii="Calibri" w:hAnsi="Calibri" w:cs="Arial"/>
          <w:sz w:val="22"/>
          <w:szCs w:val="22"/>
        </w:rPr>
      </w:pPr>
      <w:r w:rsidRPr="00C42A78">
        <w:rPr>
          <w:rFonts w:ascii="Calibri" w:hAnsi="Calibri" w:cs="Arial"/>
          <w:b/>
          <w:sz w:val="22"/>
          <w:szCs w:val="22"/>
        </w:rPr>
        <w:t xml:space="preserve">Rashodi </w:t>
      </w:r>
      <w:r w:rsidRPr="00C42A78">
        <w:rPr>
          <w:rFonts w:ascii="Calibri" w:hAnsi="Calibri" w:cs="Arial"/>
          <w:sz w:val="22"/>
          <w:szCs w:val="22"/>
        </w:rPr>
        <w:t>predstavljaju smanjenja ekonomskih koristi kroz obračunsko razdoblje u obliku odljeva ili iscrpljenja imovine ili stvaranja obveza što za posljedicu ima smanjenje kapitala, osim onog u svezi s raspodjelom sudionicima u kapitalu.</w:t>
      </w:r>
    </w:p>
    <w:p w14:paraId="08471685" w14:textId="77777777" w:rsidR="007169B7" w:rsidRPr="00C42A78" w:rsidRDefault="007169B7" w:rsidP="007169B7">
      <w:pPr>
        <w:tabs>
          <w:tab w:val="left" w:pos="-180"/>
        </w:tabs>
        <w:ind w:right="-2"/>
        <w:jc w:val="both"/>
        <w:rPr>
          <w:rFonts w:ascii="Calibri" w:hAnsi="Calibri" w:cs="Arial"/>
          <w:sz w:val="22"/>
          <w:szCs w:val="22"/>
        </w:rPr>
      </w:pPr>
      <w:r w:rsidRPr="00C42A78">
        <w:rPr>
          <w:rFonts w:ascii="Calibri" w:hAnsi="Calibri" w:cs="Arial"/>
          <w:sz w:val="22"/>
          <w:szCs w:val="22"/>
        </w:rPr>
        <w:t>Rashodi se priznaju u računu dobiti i gubitka kada se mogu pouzdano izmjeriti. Priznavanje rashoda pojavljuje se istodobno s priznavanjem povećanja obveza ili smanjenja imovine.</w:t>
      </w:r>
    </w:p>
    <w:p w14:paraId="2A37AB42" w14:textId="77777777" w:rsidR="007169B7" w:rsidRPr="00C42A78" w:rsidRDefault="007169B7" w:rsidP="007169B7">
      <w:pPr>
        <w:tabs>
          <w:tab w:val="left" w:pos="-180"/>
        </w:tabs>
        <w:ind w:right="-2"/>
        <w:jc w:val="both"/>
        <w:rPr>
          <w:rFonts w:ascii="Calibri" w:hAnsi="Calibri" w:cs="Arial"/>
          <w:sz w:val="22"/>
          <w:szCs w:val="22"/>
        </w:rPr>
      </w:pPr>
      <w:r w:rsidRPr="00C42A78">
        <w:rPr>
          <w:rFonts w:ascii="Calibri" w:hAnsi="Calibri" w:cs="Arial"/>
          <w:sz w:val="22"/>
          <w:szCs w:val="22"/>
        </w:rPr>
        <w:t>Rashodi se priznaju u računu dobiti i gubitka na temelju izravne povezanosti između nastalih troškova i određene stavke prihoda, odnosno sučeljavanje rashoda s prihodima.</w:t>
      </w:r>
    </w:p>
    <w:p w14:paraId="34B1CCA2" w14:textId="77777777" w:rsidR="007169B7" w:rsidRPr="00C42A78" w:rsidRDefault="007169B7" w:rsidP="007169B7">
      <w:pPr>
        <w:tabs>
          <w:tab w:val="left" w:pos="-180"/>
        </w:tabs>
        <w:ind w:right="-2"/>
        <w:jc w:val="both"/>
        <w:rPr>
          <w:rFonts w:ascii="Calibri" w:hAnsi="Calibri" w:cs="Arial"/>
          <w:sz w:val="22"/>
          <w:szCs w:val="22"/>
        </w:rPr>
      </w:pPr>
      <w:r w:rsidRPr="00C42A78">
        <w:rPr>
          <w:rFonts w:ascii="Calibri" w:hAnsi="Calibri" w:cs="Arial"/>
          <w:sz w:val="22"/>
          <w:szCs w:val="22"/>
        </w:rPr>
        <w:lastRenderedPageBreak/>
        <w:t xml:space="preserve">Svi rashodi koji se odnose na obračunsko razdoblje bez obzira na to kada će biti plaćeni knjiže se na teret računa rashoda, odnosno troškova razdoblja na koje se odnose. </w:t>
      </w:r>
    </w:p>
    <w:p w14:paraId="3D7470C5" w14:textId="77777777" w:rsidR="007169B7" w:rsidRPr="00C42A78" w:rsidRDefault="007169B7" w:rsidP="00F0606D">
      <w:pPr>
        <w:ind w:right="92"/>
        <w:jc w:val="both"/>
        <w:rPr>
          <w:rFonts w:asciiTheme="minorHAnsi" w:hAnsiTheme="minorHAnsi"/>
          <w:iCs/>
          <w:sz w:val="22"/>
          <w:szCs w:val="22"/>
        </w:rPr>
      </w:pPr>
    </w:p>
    <w:p w14:paraId="574C256B" w14:textId="7F831585" w:rsidR="007169B7" w:rsidRPr="00C42A78" w:rsidRDefault="007169B7" w:rsidP="007169B7">
      <w:pPr>
        <w:ind w:right="92"/>
        <w:jc w:val="both"/>
        <w:rPr>
          <w:rFonts w:asciiTheme="minorHAnsi" w:hAnsiTheme="minorHAnsi"/>
          <w:iCs/>
          <w:smallCaps/>
          <w:sz w:val="22"/>
          <w:szCs w:val="22"/>
        </w:rPr>
      </w:pPr>
      <w:r w:rsidRPr="00C42A78">
        <w:rPr>
          <w:rFonts w:asciiTheme="minorHAnsi" w:hAnsiTheme="minorHAnsi"/>
          <w:b/>
          <w:bCs/>
          <w:iCs/>
          <w:sz w:val="22"/>
          <w:szCs w:val="22"/>
        </w:rPr>
        <w:t xml:space="preserve">1.2.2.1. </w:t>
      </w:r>
      <w:r w:rsidRPr="00C42A78">
        <w:rPr>
          <w:rFonts w:asciiTheme="minorHAnsi" w:hAnsiTheme="minorHAnsi"/>
          <w:b/>
          <w:bCs/>
          <w:iCs/>
          <w:smallCaps/>
          <w:sz w:val="22"/>
          <w:szCs w:val="22"/>
        </w:rPr>
        <w:t>POSLOVNI RASHODI</w:t>
      </w:r>
    </w:p>
    <w:p w14:paraId="4247CB39" w14:textId="77777777" w:rsidR="007169B7" w:rsidRPr="00C42A78" w:rsidRDefault="007169B7" w:rsidP="00F0606D">
      <w:pPr>
        <w:ind w:right="92"/>
        <w:jc w:val="both"/>
        <w:rPr>
          <w:rFonts w:asciiTheme="minorHAnsi" w:hAnsiTheme="minorHAnsi"/>
          <w:iCs/>
          <w:sz w:val="22"/>
          <w:szCs w:val="22"/>
        </w:rPr>
      </w:pPr>
    </w:p>
    <w:p w14:paraId="3D406543" w14:textId="49309045"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Poslovne rashode čine materijalni troškovi, troškovi osoblja, amortizacija, ostali troškovi, vrijednosno usklađenje potraživanja i ostali poslovni rashodi (Bilješka </w:t>
      </w:r>
      <w:r w:rsidR="00F413BE" w:rsidRPr="00C42A78">
        <w:rPr>
          <w:rFonts w:asciiTheme="minorHAnsi" w:hAnsiTheme="minorHAnsi"/>
          <w:iCs/>
          <w:sz w:val="22"/>
          <w:szCs w:val="22"/>
        </w:rPr>
        <w:t>3.1.</w:t>
      </w:r>
      <w:r w:rsidRPr="00C42A78">
        <w:rPr>
          <w:rFonts w:asciiTheme="minorHAnsi" w:hAnsiTheme="minorHAnsi"/>
          <w:iCs/>
          <w:sz w:val="22"/>
          <w:szCs w:val="22"/>
        </w:rPr>
        <w:t>).</w:t>
      </w:r>
    </w:p>
    <w:p w14:paraId="6A79812C" w14:textId="77777777" w:rsidR="00F0606D" w:rsidRPr="00C42A78" w:rsidRDefault="00F0606D" w:rsidP="00F0606D">
      <w:pPr>
        <w:ind w:right="92"/>
        <w:jc w:val="both"/>
        <w:rPr>
          <w:rFonts w:asciiTheme="minorHAnsi" w:hAnsiTheme="minorHAnsi"/>
          <w:iCs/>
          <w:sz w:val="22"/>
          <w:szCs w:val="22"/>
        </w:rPr>
      </w:pPr>
    </w:p>
    <w:p w14:paraId="525D59E9" w14:textId="1AB36468" w:rsidR="00F0606D" w:rsidRPr="00C42A78" w:rsidRDefault="007169B7" w:rsidP="007169B7">
      <w:pPr>
        <w:tabs>
          <w:tab w:val="left" w:pos="567"/>
          <w:tab w:val="left" w:pos="840"/>
        </w:tabs>
        <w:ind w:right="92"/>
        <w:jc w:val="both"/>
        <w:rPr>
          <w:rFonts w:asciiTheme="minorHAnsi" w:hAnsiTheme="minorHAnsi"/>
          <w:iCs/>
          <w:sz w:val="22"/>
          <w:szCs w:val="22"/>
        </w:rPr>
      </w:pPr>
      <w:r w:rsidRPr="00C42A78">
        <w:rPr>
          <w:rFonts w:asciiTheme="minorHAnsi" w:hAnsiTheme="minorHAnsi"/>
          <w:b/>
          <w:bCs/>
          <w:iCs/>
          <w:sz w:val="22"/>
          <w:szCs w:val="22"/>
        </w:rPr>
        <w:t xml:space="preserve">/i/ </w:t>
      </w:r>
      <w:r w:rsidRPr="00C42A78">
        <w:rPr>
          <w:rFonts w:asciiTheme="minorHAnsi" w:hAnsiTheme="minorHAnsi"/>
          <w:b/>
          <w:bCs/>
          <w:iCs/>
          <w:sz w:val="22"/>
          <w:szCs w:val="22"/>
        </w:rPr>
        <w:tab/>
      </w:r>
      <w:r w:rsidR="00F0606D" w:rsidRPr="00C42A78">
        <w:rPr>
          <w:rFonts w:asciiTheme="minorHAnsi" w:hAnsiTheme="minorHAnsi"/>
          <w:b/>
          <w:bCs/>
          <w:iCs/>
          <w:sz w:val="22"/>
          <w:szCs w:val="22"/>
        </w:rPr>
        <w:t xml:space="preserve">Materijalne troškove </w:t>
      </w:r>
      <w:r w:rsidR="00F0606D" w:rsidRPr="00C42A78">
        <w:rPr>
          <w:rFonts w:asciiTheme="minorHAnsi" w:hAnsiTheme="minorHAnsi"/>
          <w:iCs/>
          <w:sz w:val="22"/>
          <w:szCs w:val="22"/>
        </w:rPr>
        <w:t>čine troškovi materijala, rezervnih dijelova, energije i goriva, troškovi sitnog inventara i zaštitne odjeće, poštanski i telefonski troškovi, tekuće i investicijsko održavanje, prijevozne usluge, intelektualne usluge i ostale usluge.</w:t>
      </w:r>
    </w:p>
    <w:p w14:paraId="624F332F" w14:textId="77777777" w:rsidR="00F0606D" w:rsidRPr="00C42A78" w:rsidRDefault="00F0606D" w:rsidP="00F0606D">
      <w:pPr>
        <w:pStyle w:val="Tijeloteksta"/>
        <w:ind w:right="92"/>
        <w:rPr>
          <w:rFonts w:asciiTheme="minorHAnsi" w:hAnsiTheme="minorHAnsi"/>
          <w:sz w:val="22"/>
          <w:szCs w:val="22"/>
        </w:rPr>
      </w:pPr>
      <w:r w:rsidRPr="00C42A78">
        <w:rPr>
          <w:rFonts w:asciiTheme="minorHAnsi" w:hAnsiTheme="minorHAnsi"/>
          <w:sz w:val="22"/>
          <w:szCs w:val="22"/>
        </w:rPr>
        <w:t>Troškovi tekućeg i investicijskog održavanja vlastitih sredstava rada pokrivaju se iz prihoda obračunskog razdoblja kada nastanu. Rekonstrukcije i adaptacije kojima se mijenja kapacitet ili namjena osnovnih sredstava, knjiže se kao povećanje vrijednosti osnovnih sredstava.</w:t>
      </w:r>
    </w:p>
    <w:p w14:paraId="136B6F5D" w14:textId="77777777" w:rsidR="00F0606D" w:rsidRPr="00C42A78" w:rsidRDefault="00F0606D" w:rsidP="00F0606D">
      <w:pPr>
        <w:ind w:right="92"/>
        <w:jc w:val="both"/>
        <w:rPr>
          <w:rFonts w:asciiTheme="minorHAnsi" w:hAnsiTheme="minorHAnsi"/>
          <w:iCs/>
          <w:sz w:val="22"/>
          <w:szCs w:val="22"/>
        </w:rPr>
      </w:pPr>
    </w:p>
    <w:p w14:paraId="1B9BFBBC" w14:textId="5A76CD6B" w:rsidR="00F0606D" w:rsidRPr="00C42A78" w:rsidRDefault="007169B7" w:rsidP="007169B7">
      <w:pPr>
        <w:tabs>
          <w:tab w:val="left" w:pos="-180"/>
          <w:tab w:val="left" w:pos="567"/>
          <w:tab w:val="left" w:pos="840"/>
        </w:tabs>
        <w:ind w:right="92"/>
        <w:jc w:val="both"/>
        <w:rPr>
          <w:rFonts w:asciiTheme="minorHAnsi" w:hAnsiTheme="minorHAnsi"/>
          <w:iCs/>
          <w:sz w:val="22"/>
          <w:szCs w:val="22"/>
        </w:rPr>
      </w:pPr>
      <w:r w:rsidRPr="00C42A78">
        <w:rPr>
          <w:rFonts w:asciiTheme="minorHAnsi" w:hAnsiTheme="minorHAnsi"/>
          <w:b/>
          <w:bCs/>
          <w:iCs/>
          <w:sz w:val="22"/>
          <w:szCs w:val="22"/>
        </w:rPr>
        <w:t>/ii/</w:t>
      </w:r>
      <w:r w:rsidRPr="00C42A78">
        <w:rPr>
          <w:rFonts w:asciiTheme="minorHAnsi" w:hAnsiTheme="minorHAnsi"/>
          <w:b/>
          <w:bCs/>
          <w:iCs/>
          <w:sz w:val="22"/>
          <w:szCs w:val="22"/>
        </w:rPr>
        <w:tab/>
      </w:r>
      <w:r w:rsidR="00F0606D" w:rsidRPr="00C42A78">
        <w:rPr>
          <w:rFonts w:asciiTheme="minorHAnsi" w:hAnsiTheme="minorHAnsi"/>
          <w:b/>
          <w:bCs/>
          <w:iCs/>
          <w:sz w:val="22"/>
          <w:szCs w:val="22"/>
        </w:rPr>
        <w:t xml:space="preserve">Troškove osoblja </w:t>
      </w:r>
      <w:r w:rsidR="00F0606D" w:rsidRPr="00C42A78">
        <w:rPr>
          <w:rFonts w:asciiTheme="minorHAnsi" w:hAnsiTheme="minorHAnsi"/>
          <w:iCs/>
          <w:sz w:val="22"/>
          <w:szCs w:val="22"/>
        </w:rPr>
        <w:t>čine neto plaće i naknade plaća zajedno s porezima i doprinosima iz i na plaće.</w:t>
      </w:r>
    </w:p>
    <w:p w14:paraId="4A151092" w14:textId="77777777" w:rsidR="00F0606D" w:rsidRPr="00C42A78" w:rsidRDefault="00F0606D" w:rsidP="00F0606D">
      <w:pPr>
        <w:ind w:right="92"/>
        <w:jc w:val="both"/>
        <w:rPr>
          <w:rFonts w:asciiTheme="minorHAnsi" w:hAnsiTheme="minorHAnsi"/>
          <w:iCs/>
          <w:sz w:val="22"/>
          <w:szCs w:val="22"/>
        </w:rPr>
      </w:pPr>
    </w:p>
    <w:p w14:paraId="469941B6" w14:textId="1D75E07E" w:rsidR="00F0606D" w:rsidRPr="00C42A78" w:rsidRDefault="007169B7" w:rsidP="00386E4E">
      <w:pPr>
        <w:tabs>
          <w:tab w:val="left" w:pos="567"/>
          <w:tab w:val="left" w:pos="840"/>
        </w:tabs>
        <w:ind w:right="92"/>
        <w:jc w:val="both"/>
        <w:rPr>
          <w:rFonts w:asciiTheme="minorHAnsi" w:hAnsiTheme="minorHAnsi"/>
          <w:b/>
          <w:bCs/>
          <w:iCs/>
          <w:sz w:val="22"/>
          <w:szCs w:val="22"/>
        </w:rPr>
      </w:pPr>
      <w:r w:rsidRPr="00C42A78">
        <w:rPr>
          <w:rFonts w:asciiTheme="minorHAnsi" w:hAnsiTheme="minorHAnsi"/>
          <w:b/>
          <w:bCs/>
          <w:iCs/>
          <w:sz w:val="22"/>
          <w:szCs w:val="22"/>
        </w:rPr>
        <w:t>/iii/</w:t>
      </w:r>
      <w:r w:rsidRPr="00C42A78">
        <w:rPr>
          <w:rFonts w:asciiTheme="minorHAnsi" w:hAnsiTheme="minorHAnsi"/>
          <w:b/>
          <w:bCs/>
          <w:iCs/>
          <w:sz w:val="22"/>
          <w:szCs w:val="22"/>
        </w:rPr>
        <w:tab/>
      </w:r>
      <w:r w:rsidR="00F0606D" w:rsidRPr="00C42A78">
        <w:rPr>
          <w:rFonts w:asciiTheme="minorHAnsi" w:hAnsiTheme="minorHAnsi"/>
          <w:b/>
          <w:bCs/>
          <w:iCs/>
          <w:sz w:val="22"/>
          <w:szCs w:val="22"/>
        </w:rPr>
        <w:t>Amortizacija</w:t>
      </w:r>
    </w:p>
    <w:p w14:paraId="007ABA57"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Obračun amortizacije obavlja se pojedinačno za svako sredstvo razvrstano po amortizacijskim grupama po linearnoj metodi, a po stopama koje ne prelaze porezno dopustive stope.</w:t>
      </w:r>
    </w:p>
    <w:p w14:paraId="7F4B3933" w14:textId="77777777" w:rsidR="00F0606D" w:rsidRPr="00C42A78" w:rsidRDefault="00F0606D" w:rsidP="00F0606D">
      <w:pPr>
        <w:ind w:right="92"/>
        <w:jc w:val="both"/>
        <w:rPr>
          <w:rFonts w:asciiTheme="minorHAnsi" w:hAnsiTheme="minorHAnsi"/>
          <w:b/>
          <w:bCs/>
          <w:iCs/>
          <w:sz w:val="22"/>
          <w:szCs w:val="22"/>
        </w:rPr>
      </w:pPr>
      <w:r w:rsidRPr="00C42A78">
        <w:rPr>
          <w:rFonts w:asciiTheme="minorHAnsi" w:hAnsiTheme="minorHAnsi"/>
          <w:iCs/>
          <w:sz w:val="22"/>
          <w:szCs w:val="22"/>
        </w:rPr>
        <w:t>Novonabavljena imovina amortizira se od prvog dana sljedećeg mjeseca kad se stavi u uporabu.</w:t>
      </w:r>
    </w:p>
    <w:p w14:paraId="03DE5012"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U slučaju rashoda ili prodaje, imovina se amortizira zaključno s mjesecom u kojem je došlo do rashoda ili otuđenja.</w:t>
      </w:r>
    </w:p>
    <w:p w14:paraId="116C5FE4"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Jedanput amortizirano sredstvo dugotrajne imovine više se ne otpisuje.</w:t>
      </w:r>
    </w:p>
    <w:p w14:paraId="05A75D44" w14:textId="77777777" w:rsidR="00F0606D" w:rsidRPr="00C42A78" w:rsidRDefault="00F0606D" w:rsidP="00F0606D">
      <w:pPr>
        <w:ind w:right="92"/>
        <w:jc w:val="both"/>
        <w:rPr>
          <w:rFonts w:asciiTheme="minorHAnsi" w:hAnsiTheme="minorHAnsi"/>
          <w:iCs/>
          <w:sz w:val="22"/>
          <w:szCs w:val="22"/>
        </w:rPr>
      </w:pPr>
    </w:p>
    <w:p w14:paraId="00B19D00" w14:textId="0BA662CA" w:rsidR="00F0606D" w:rsidRPr="00C42A78" w:rsidRDefault="00386E4E" w:rsidP="00386E4E">
      <w:pPr>
        <w:tabs>
          <w:tab w:val="left" w:pos="567"/>
          <w:tab w:val="left" w:pos="840"/>
        </w:tabs>
        <w:ind w:right="92"/>
        <w:jc w:val="both"/>
        <w:rPr>
          <w:rFonts w:asciiTheme="minorHAnsi" w:hAnsiTheme="minorHAnsi"/>
          <w:iCs/>
          <w:color w:val="FF0000"/>
          <w:sz w:val="22"/>
          <w:szCs w:val="22"/>
        </w:rPr>
      </w:pPr>
      <w:r w:rsidRPr="00C42A78">
        <w:rPr>
          <w:rFonts w:asciiTheme="minorHAnsi" w:hAnsiTheme="minorHAnsi"/>
          <w:b/>
          <w:bCs/>
          <w:iCs/>
          <w:sz w:val="22"/>
          <w:szCs w:val="22"/>
        </w:rPr>
        <w:t>/iv/</w:t>
      </w:r>
      <w:r w:rsidRPr="00C42A78">
        <w:rPr>
          <w:rFonts w:asciiTheme="minorHAnsi" w:hAnsiTheme="minorHAnsi"/>
          <w:b/>
          <w:bCs/>
          <w:iCs/>
          <w:sz w:val="22"/>
          <w:szCs w:val="22"/>
        </w:rPr>
        <w:tab/>
      </w:r>
      <w:r w:rsidR="00F0606D" w:rsidRPr="00C42A78">
        <w:rPr>
          <w:rFonts w:asciiTheme="minorHAnsi" w:hAnsiTheme="minorHAnsi"/>
          <w:b/>
          <w:bCs/>
          <w:iCs/>
          <w:sz w:val="22"/>
          <w:szCs w:val="22"/>
        </w:rPr>
        <w:t>Ostale troškove poslovanja</w:t>
      </w:r>
      <w:r w:rsidR="00F0606D" w:rsidRPr="00C42A78">
        <w:rPr>
          <w:rFonts w:asciiTheme="minorHAnsi" w:hAnsiTheme="minorHAnsi"/>
          <w:iCs/>
          <w:sz w:val="22"/>
          <w:szCs w:val="22"/>
        </w:rPr>
        <w:t xml:space="preserve"> čine dnevnice, troškovi prijevoza na posao i s posla, ostala materijalna prava zaposlenih, premije osiguranja, troškovi stručnog obrazovanja, reprezentacija, vodoprivredna i komunalne naknade,  članarine komorama, bankarske usluge.</w:t>
      </w:r>
    </w:p>
    <w:p w14:paraId="38E0AB51" w14:textId="77777777" w:rsidR="00F0606D" w:rsidRPr="00C42A78" w:rsidRDefault="00F0606D" w:rsidP="00F0606D">
      <w:pPr>
        <w:tabs>
          <w:tab w:val="left" w:pos="840"/>
        </w:tabs>
        <w:ind w:right="92"/>
        <w:jc w:val="both"/>
        <w:rPr>
          <w:rFonts w:asciiTheme="minorHAnsi" w:hAnsiTheme="minorHAnsi"/>
          <w:iCs/>
          <w:sz w:val="22"/>
          <w:szCs w:val="22"/>
        </w:rPr>
      </w:pPr>
    </w:p>
    <w:p w14:paraId="1E19239D" w14:textId="6A3774B0" w:rsidR="00F0606D" w:rsidRPr="00C42A78" w:rsidRDefault="00386E4E" w:rsidP="00386E4E">
      <w:pPr>
        <w:tabs>
          <w:tab w:val="left" w:pos="567"/>
          <w:tab w:val="left" w:pos="840"/>
        </w:tabs>
        <w:ind w:right="92"/>
        <w:jc w:val="both"/>
        <w:rPr>
          <w:rFonts w:asciiTheme="minorHAnsi" w:hAnsiTheme="minorHAnsi"/>
          <w:iCs/>
          <w:sz w:val="22"/>
          <w:szCs w:val="22"/>
        </w:rPr>
      </w:pPr>
      <w:r w:rsidRPr="00C42A78">
        <w:rPr>
          <w:rFonts w:asciiTheme="minorHAnsi" w:hAnsiTheme="minorHAnsi"/>
          <w:b/>
          <w:bCs/>
          <w:iCs/>
          <w:sz w:val="22"/>
          <w:szCs w:val="22"/>
        </w:rPr>
        <w:t>/v/</w:t>
      </w:r>
      <w:r w:rsidRPr="00C42A78">
        <w:rPr>
          <w:rFonts w:asciiTheme="minorHAnsi" w:hAnsiTheme="minorHAnsi"/>
          <w:b/>
          <w:bCs/>
          <w:iCs/>
          <w:sz w:val="22"/>
          <w:szCs w:val="22"/>
        </w:rPr>
        <w:tab/>
      </w:r>
      <w:r w:rsidR="00F0606D" w:rsidRPr="00C42A78">
        <w:rPr>
          <w:rFonts w:asciiTheme="minorHAnsi" w:hAnsiTheme="minorHAnsi"/>
          <w:b/>
          <w:bCs/>
          <w:iCs/>
          <w:sz w:val="22"/>
          <w:szCs w:val="22"/>
        </w:rPr>
        <w:t xml:space="preserve">Vrijednosno usklađenje </w:t>
      </w:r>
      <w:r w:rsidR="00F0606D" w:rsidRPr="00C42A78">
        <w:rPr>
          <w:rFonts w:asciiTheme="minorHAnsi" w:hAnsiTheme="minorHAnsi"/>
          <w:iCs/>
          <w:sz w:val="22"/>
          <w:szCs w:val="22"/>
        </w:rPr>
        <w:t>kratkotrajne imovine obuhvaća usklađivanje vrijednosti potraživanja od kupaca koja su utužena ili za koja je pokrenut postupak ovrhe te od kupaca u stečaju ili predstečajnoj nagodbi.</w:t>
      </w:r>
    </w:p>
    <w:p w14:paraId="4577ED2A" w14:textId="77777777" w:rsidR="00F0606D" w:rsidRPr="00C42A78" w:rsidRDefault="00F0606D" w:rsidP="00F0606D">
      <w:pPr>
        <w:ind w:right="92"/>
        <w:jc w:val="both"/>
        <w:rPr>
          <w:rFonts w:asciiTheme="minorHAnsi" w:hAnsiTheme="minorHAnsi"/>
          <w:iCs/>
          <w:sz w:val="22"/>
          <w:szCs w:val="22"/>
        </w:rPr>
      </w:pPr>
    </w:p>
    <w:p w14:paraId="24D247C4" w14:textId="1FFBE466" w:rsidR="00F0606D" w:rsidRPr="00C42A78" w:rsidRDefault="00386E4E" w:rsidP="00386E4E">
      <w:pPr>
        <w:tabs>
          <w:tab w:val="left" w:pos="567"/>
          <w:tab w:val="left" w:pos="840"/>
        </w:tabs>
        <w:ind w:right="92"/>
        <w:jc w:val="both"/>
        <w:rPr>
          <w:rFonts w:asciiTheme="minorHAnsi" w:hAnsiTheme="minorHAnsi"/>
          <w:iCs/>
          <w:sz w:val="22"/>
          <w:szCs w:val="22"/>
        </w:rPr>
      </w:pPr>
      <w:r w:rsidRPr="00C42A78">
        <w:rPr>
          <w:rFonts w:asciiTheme="minorHAnsi" w:hAnsiTheme="minorHAnsi"/>
          <w:b/>
          <w:bCs/>
          <w:iCs/>
          <w:sz w:val="22"/>
          <w:szCs w:val="22"/>
        </w:rPr>
        <w:t>/vi/</w:t>
      </w:r>
      <w:r w:rsidRPr="00C42A78">
        <w:rPr>
          <w:rFonts w:asciiTheme="minorHAnsi" w:hAnsiTheme="minorHAnsi"/>
          <w:b/>
          <w:bCs/>
          <w:iCs/>
          <w:sz w:val="22"/>
          <w:szCs w:val="22"/>
        </w:rPr>
        <w:tab/>
      </w:r>
      <w:r w:rsidR="00F0606D" w:rsidRPr="00C42A78">
        <w:rPr>
          <w:rFonts w:asciiTheme="minorHAnsi" w:hAnsiTheme="minorHAnsi"/>
          <w:b/>
          <w:bCs/>
          <w:iCs/>
          <w:sz w:val="22"/>
          <w:szCs w:val="22"/>
        </w:rPr>
        <w:t xml:space="preserve">Ostali poslovni rashodi </w:t>
      </w:r>
      <w:r w:rsidR="00F0606D" w:rsidRPr="00C42A78">
        <w:rPr>
          <w:rFonts w:asciiTheme="minorHAnsi" w:hAnsiTheme="minorHAnsi"/>
          <w:iCs/>
          <w:sz w:val="22"/>
          <w:szCs w:val="22"/>
        </w:rPr>
        <w:t>odnose se na neotpisanu vrijednost prodane i rashodovane dugotrajne materijalne imovine i ostale rashode.</w:t>
      </w:r>
    </w:p>
    <w:p w14:paraId="3217E612" w14:textId="2A1A6DEE" w:rsidR="00F0606D" w:rsidRPr="00C42A78" w:rsidRDefault="00F0606D" w:rsidP="00F0606D">
      <w:pPr>
        <w:ind w:right="92"/>
        <w:jc w:val="both"/>
        <w:rPr>
          <w:rFonts w:asciiTheme="minorHAnsi" w:hAnsiTheme="minorHAnsi"/>
          <w:b/>
          <w:bCs/>
          <w:iCs/>
          <w:sz w:val="22"/>
          <w:szCs w:val="22"/>
        </w:rPr>
      </w:pPr>
    </w:p>
    <w:p w14:paraId="59E21F66" w14:textId="2D3D7767" w:rsidR="00F0606D" w:rsidRPr="00C42A78" w:rsidRDefault="00F0606D" w:rsidP="00F0606D">
      <w:pPr>
        <w:ind w:right="92"/>
        <w:jc w:val="both"/>
        <w:rPr>
          <w:rFonts w:asciiTheme="minorHAnsi" w:hAnsiTheme="minorHAnsi"/>
          <w:b/>
          <w:bCs/>
          <w:iCs/>
          <w:smallCaps/>
          <w:sz w:val="22"/>
          <w:szCs w:val="22"/>
        </w:rPr>
      </w:pPr>
      <w:r w:rsidRPr="00C42A78">
        <w:rPr>
          <w:rFonts w:asciiTheme="minorHAnsi" w:hAnsiTheme="minorHAnsi"/>
          <w:b/>
          <w:bCs/>
          <w:iCs/>
          <w:sz w:val="22"/>
          <w:szCs w:val="22"/>
        </w:rPr>
        <w:t>1.2.</w:t>
      </w:r>
      <w:r w:rsidR="00386E4E" w:rsidRPr="00C42A78">
        <w:rPr>
          <w:rFonts w:asciiTheme="minorHAnsi" w:hAnsiTheme="minorHAnsi"/>
          <w:b/>
          <w:bCs/>
          <w:iCs/>
          <w:sz w:val="22"/>
          <w:szCs w:val="22"/>
        </w:rPr>
        <w:t>2</w:t>
      </w:r>
      <w:r w:rsidRPr="00C42A78">
        <w:rPr>
          <w:rFonts w:asciiTheme="minorHAnsi" w:hAnsiTheme="minorHAnsi"/>
          <w:b/>
          <w:bCs/>
          <w:iCs/>
          <w:sz w:val="22"/>
          <w:szCs w:val="22"/>
        </w:rPr>
        <w:t>.</w:t>
      </w:r>
      <w:r w:rsidR="00386E4E" w:rsidRPr="00C42A78">
        <w:rPr>
          <w:rFonts w:asciiTheme="minorHAnsi" w:hAnsiTheme="minorHAnsi"/>
          <w:b/>
          <w:bCs/>
          <w:iCs/>
          <w:sz w:val="22"/>
          <w:szCs w:val="22"/>
        </w:rPr>
        <w:t>2.</w:t>
      </w:r>
      <w:r w:rsidRPr="00C42A78">
        <w:rPr>
          <w:rFonts w:asciiTheme="minorHAnsi" w:hAnsiTheme="minorHAnsi"/>
          <w:b/>
          <w:bCs/>
          <w:iCs/>
          <w:sz w:val="22"/>
          <w:szCs w:val="22"/>
        </w:rPr>
        <w:t xml:space="preserve"> </w:t>
      </w:r>
      <w:r w:rsidRPr="00C42A78">
        <w:rPr>
          <w:rFonts w:asciiTheme="minorHAnsi" w:hAnsiTheme="minorHAnsi"/>
          <w:b/>
          <w:bCs/>
          <w:iCs/>
          <w:smallCaps/>
          <w:sz w:val="22"/>
          <w:szCs w:val="22"/>
        </w:rPr>
        <w:t>FINANCIJSKI RASHODI</w:t>
      </w:r>
    </w:p>
    <w:p w14:paraId="52DB643F" w14:textId="77777777" w:rsidR="00F0606D" w:rsidRPr="00C42A78" w:rsidRDefault="00F0606D" w:rsidP="00F0606D">
      <w:pPr>
        <w:ind w:right="92"/>
        <w:jc w:val="both"/>
        <w:rPr>
          <w:rFonts w:asciiTheme="minorHAnsi" w:hAnsiTheme="minorHAnsi"/>
          <w:iCs/>
          <w:smallCaps/>
          <w:sz w:val="22"/>
          <w:szCs w:val="22"/>
        </w:rPr>
      </w:pPr>
    </w:p>
    <w:p w14:paraId="45A196B5" w14:textId="57DBBBB8"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Financijske rashode čine zatezne kamate, kamate po kreditima i negativne tečajne razlike (Bilješka </w:t>
      </w:r>
      <w:r w:rsidR="00F413BE" w:rsidRPr="00C42A78">
        <w:rPr>
          <w:rFonts w:asciiTheme="minorHAnsi" w:hAnsiTheme="minorHAnsi"/>
          <w:iCs/>
          <w:sz w:val="22"/>
          <w:szCs w:val="22"/>
        </w:rPr>
        <w:t>3.2.</w:t>
      </w:r>
      <w:r w:rsidRPr="00C42A78">
        <w:rPr>
          <w:rFonts w:asciiTheme="minorHAnsi" w:hAnsiTheme="minorHAnsi"/>
          <w:iCs/>
          <w:sz w:val="22"/>
          <w:szCs w:val="22"/>
        </w:rPr>
        <w:t>).</w:t>
      </w:r>
    </w:p>
    <w:p w14:paraId="631F8514" w14:textId="12C01179"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 </w:t>
      </w:r>
    </w:p>
    <w:p w14:paraId="4B413C9D" w14:textId="43964071" w:rsidR="00F0606D" w:rsidRPr="00C42A78" w:rsidRDefault="00B2437A" w:rsidP="00386E4E">
      <w:pPr>
        <w:pStyle w:val="Odlomakpopisa"/>
        <w:numPr>
          <w:ilvl w:val="2"/>
          <w:numId w:val="30"/>
        </w:numPr>
        <w:tabs>
          <w:tab w:val="left" w:pos="567"/>
        </w:tabs>
        <w:ind w:right="92"/>
        <w:jc w:val="both"/>
        <w:rPr>
          <w:rFonts w:asciiTheme="minorHAnsi" w:hAnsiTheme="minorHAnsi"/>
          <w:b/>
          <w:bCs/>
          <w:iCs/>
          <w:sz w:val="22"/>
          <w:szCs w:val="22"/>
        </w:rPr>
      </w:pPr>
      <w:r w:rsidRPr="00C42A78">
        <w:rPr>
          <w:rFonts w:asciiTheme="minorHAnsi" w:hAnsiTheme="minorHAnsi"/>
          <w:b/>
          <w:bCs/>
          <w:iCs/>
          <w:sz w:val="22"/>
          <w:szCs w:val="22"/>
        </w:rPr>
        <w:t xml:space="preserve">DOBIT/GUBITAK </w:t>
      </w:r>
      <w:r w:rsidR="00F0606D" w:rsidRPr="00C42A78">
        <w:rPr>
          <w:rFonts w:asciiTheme="minorHAnsi" w:hAnsiTheme="minorHAnsi"/>
          <w:b/>
          <w:bCs/>
          <w:iCs/>
          <w:sz w:val="22"/>
          <w:szCs w:val="22"/>
        </w:rPr>
        <w:t>TEKUĆE GODINE</w:t>
      </w:r>
    </w:p>
    <w:p w14:paraId="20BF1F8A" w14:textId="77777777" w:rsidR="00F0606D" w:rsidRPr="00C42A78" w:rsidRDefault="00F0606D" w:rsidP="00F0606D">
      <w:pPr>
        <w:ind w:right="92"/>
        <w:jc w:val="both"/>
        <w:rPr>
          <w:rFonts w:asciiTheme="minorHAnsi" w:hAnsiTheme="minorHAnsi"/>
          <w:iCs/>
          <w:sz w:val="22"/>
          <w:szCs w:val="22"/>
        </w:rPr>
      </w:pPr>
    </w:p>
    <w:p w14:paraId="5F29B611" w14:textId="01B140EF"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Iz razlike ukupnih prihoda i rashoda proizlazi </w:t>
      </w:r>
      <w:r w:rsidR="00B2437A" w:rsidRPr="00C42A78">
        <w:rPr>
          <w:rFonts w:asciiTheme="minorHAnsi" w:hAnsiTheme="minorHAnsi"/>
          <w:iCs/>
          <w:sz w:val="22"/>
          <w:szCs w:val="22"/>
        </w:rPr>
        <w:t>rezultat poslovne godine</w:t>
      </w:r>
      <w:r w:rsidR="00CA6AE8" w:rsidRPr="00C42A78">
        <w:rPr>
          <w:rFonts w:asciiTheme="minorHAnsi" w:hAnsiTheme="minorHAnsi"/>
          <w:iCs/>
          <w:sz w:val="22"/>
          <w:szCs w:val="22"/>
        </w:rPr>
        <w:t xml:space="preserve"> prije oporezivanja</w:t>
      </w:r>
      <w:r w:rsidRPr="00C42A78">
        <w:rPr>
          <w:rFonts w:asciiTheme="minorHAnsi" w:hAnsiTheme="minorHAnsi"/>
          <w:iCs/>
          <w:sz w:val="22"/>
          <w:szCs w:val="22"/>
        </w:rPr>
        <w:t>. Prema obrač</w:t>
      </w:r>
      <w:r w:rsidR="00CA6AE8" w:rsidRPr="00C42A78">
        <w:rPr>
          <w:rFonts w:asciiTheme="minorHAnsi" w:hAnsiTheme="minorHAnsi"/>
          <w:iCs/>
          <w:sz w:val="22"/>
          <w:szCs w:val="22"/>
        </w:rPr>
        <w:t xml:space="preserve">unu poreza na dobit, Društvo </w:t>
      </w:r>
      <w:r w:rsidR="00941E77" w:rsidRPr="00C42A78">
        <w:rPr>
          <w:rFonts w:asciiTheme="minorHAnsi" w:hAnsiTheme="minorHAnsi"/>
          <w:iCs/>
          <w:sz w:val="22"/>
          <w:szCs w:val="22"/>
        </w:rPr>
        <w:t>ima</w:t>
      </w:r>
      <w:r w:rsidR="00CA6AE8" w:rsidRPr="00C42A78">
        <w:rPr>
          <w:rFonts w:asciiTheme="minorHAnsi" w:hAnsiTheme="minorHAnsi"/>
          <w:iCs/>
          <w:sz w:val="22"/>
          <w:szCs w:val="22"/>
        </w:rPr>
        <w:t xml:space="preserve"> obvezu poreza na dobit </w:t>
      </w:r>
      <w:r w:rsidRPr="00C42A78">
        <w:rPr>
          <w:rFonts w:asciiTheme="minorHAnsi" w:hAnsiTheme="minorHAnsi"/>
          <w:iCs/>
          <w:sz w:val="22"/>
          <w:szCs w:val="22"/>
        </w:rPr>
        <w:t xml:space="preserve">(Bilješka </w:t>
      </w:r>
      <w:r w:rsidR="00F413BE" w:rsidRPr="00C42A78">
        <w:rPr>
          <w:rFonts w:asciiTheme="minorHAnsi" w:hAnsiTheme="minorHAnsi"/>
          <w:iCs/>
          <w:sz w:val="22"/>
          <w:szCs w:val="22"/>
        </w:rPr>
        <w:t>4</w:t>
      </w:r>
      <w:r w:rsidRPr="00C42A78">
        <w:rPr>
          <w:rFonts w:asciiTheme="minorHAnsi" w:hAnsiTheme="minorHAnsi"/>
          <w:iCs/>
          <w:sz w:val="22"/>
          <w:szCs w:val="22"/>
        </w:rPr>
        <w:t>).</w:t>
      </w:r>
    </w:p>
    <w:p w14:paraId="5E3A8836" w14:textId="77777777" w:rsidR="00F0606D" w:rsidRPr="00C42A78" w:rsidRDefault="00F0606D" w:rsidP="00F0606D">
      <w:pPr>
        <w:ind w:right="92"/>
        <w:jc w:val="both"/>
        <w:rPr>
          <w:rFonts w:asciiTheme="minorHAnsi" w:hAnsiTheme="minorHAnsi"/>
          <w:iCs/>
          <w:sz w:val="22"/>
          <w:szCs w:val="22"/>
        </w:rPr>
      </w:pPr>
    </w:p>
    <w:p w14:paraId="068857E3" w14:textId="1AC8570B" w:rsidR="00F0606D" w:rsidRPr="00C42A78" w:rsidRDefault="00F0606D" w:rsidP="00F0606D">
      <w:pPr>
        <w:ind w:right="92"/>
        <w:jc w:val="both"/>
        <w:rPr>
          <w:rFonts w:asciiTheme="minorHAnsi" w:hAnsiTheme="minorHAnsi"/>
          <w:iCs/>
          <w:sz w:val="22"/>
          <w:szCs w:val="22"/>
        </w:rPr>
      </w:pPr>
      <w:r w:rsidRPr="00C42A78">
        <w:rPr>
          <w:rFonts w:asciiTheme="minorHAnsi" w:hAnsiTheme="minorHAnsi"/>
          <w:b/>
          <w:bCs/>
          <w:iCs/>
          <w:smallCaps/>
          <w:sz w:val="22"/>
          <w:szCs w:val="22"/>
        </w:rPr>
        <w:t>1.2.</w:t>
      </w:r>
      <w:r w:rsidR="00386E4E" w:rsidRPr="00C42A78">
        <w:rPr>
          <w:rFonts w:asciiTheme="minorHAnsi" w:hAnsiTheme="minorHAnsi"/>
          <w:b/>
          <w:bCs/>
          <w:iCs/>
          <w:smallCaps/>
          <w:sz w:val="22"/>
          <w:szCs w:val="22"/>
        </w:rPr>
        <w:t>4</w:t>
      </w:r>
      <w:r w:rsidRPr="00C42A78">
        <w:rPr>
          <w:rFonts w:asciiTheme="minorHAnsi" w:hAnsiTheme="minorHAnsi"/>
          <w:b/>
          <w:bCs/>
          <w:iCs/>
          <w:smallCaps/>
          <w:sz w:val="22"/>
          <w:szCs w:val="22"/>
        </w:rPr>
        <w:t>. DUGOTRAJNA MATERIJALNA I NEMATERIJALNA IMOVINA</w:t>
      </w:r>
    </w:p>
    <w:p w14:paraId="37A051E4" w14:textId="77777777" w:rsidR="00F0606D" w:rsidRPr="00C42A78" w:rsidRDefault="00F0606D" w:rsidP="00F0606D">
      <w:pPr>
        <w:ind w:left="900" w:right="92"/>
        <w:jc w:val="both"/>
        <w:rPr>
          <w:rFonts w:asciiTheme="minorHAnsi" w:hAnsiTheme="minorHAnsi"/>
          <w:iCs/>
          <w:sz w:val="22"/>
          <w:szCs w:val="22"/>
        </w:rPr>
      </w:pPr>
    </w:p>
    <w:p w14:paraId="1C727B09" w14:textId="0814B851" w:rsidR="00F0606D" w:rsidRPr="00C42A78" w:rsidRDefault="00F0606D" w:rsidP="00F0606D">
      <w:pPr>
        <w:ind w:right="92"/>
        <w:jc w:val="both"/>
        <w:rPr>
          <w:rFonts w:asciiTheme="minorHAnsi" w:hAnsiTheme="minorHAnsi"/>
          <w:b/>
          <w:bCs/>
          <w:iCs/>
          <w:sz w:val="22"/>
          <w:szCs w:val="22"/>
        </w:rPr>
      </w:pPr>
      <w:r w:rsidRPr="00C42A78">
        <w:rPr>
          <w:rFonts w:asciiTheme="minorHAnsi" w:hAnsiTheme="minorHAnsi"/>
          <w:iCs/>
          <w:sz w:val="22"/>
          <w:szCs w:val="22"/>
        </w:rPr>
        <w:t xml:space="preserve">Ulaganja u materijalnu i nematerijalnu imovinu tijekom godine evidentiraju se po nabavnoj vrijednosti. Nabavnu vrijednost čini fakturna vrijednost nabavljene imovine uvećana za sve troškove nastale do njezinog stavljanja u uporabu (Bilješka </w:t>
      </w:r>
      <w:r w:rsidR="00F413BE" w:rsidRPr="00C42A78">
        <w:rPr>
          <w:rFonts w:asciiTheme="minorHAnsi" w:hAnsiTheme="minorHAnsi"/>
          <w:iCs/>
          <w:sz w:val="22"/>
          <w:szCs w:val="22"/>
        </w:rPr>
        <w:t>5</w:t>
      </w:r>
      <w:r w:rsidRPr="00C42A78">
        <w:rPr>
          <w:rFonts w:asciiTheme="minorHAnsi" w:hAnsiTheme="minorHAnsi"/>
          <w:iCs/>
          <w:sz w:val="22"/>
          <w:szCs w:val="22"/>
        </w:rPr>
        <w:t>).</w:t>
      </w:r>
    </w:p>
    <w:p w14:paraId="6EE6CEA0" w14:textId="77777777" w:rsidR="00F0606D" w:rsidRPr="00C42A78" w:rsidRDefault="00F0606D" w:rsidP="00F0606D">
      <w:pPr>
        <w:ind w:right="92"/>
        <w:jc w:val="both"/>
        <w:rPr>
          <w:rFonts w:asciiTheme="minorHAnsi" w:hAnsiTheme="minorHAnsi"/>
          <w:b/>
          <w:bCs/>
          <w:iCs/>
          <w:sz w:val="22"/>
          <w:szCs w:val="22"/>
        </w:rPr>
      </w:pPr>
      <w:r w:rsidRPr="00C42A78">
        <w:rPr>
          <w:rFonts w:asciiTheme="minorHAnsi" w:hAnsiTheme="minorHAnsi"/>
          <w:iCs/>
          <w:sz w:val="22"/>
          <w:szCs w:val="22"/>
        </w:rPr>
        <w:lastRenderedPageBreak/>
        <w:t>Stvari i oprema se evidentiraju kao dugotrajna imovina, ako im je vijek trajanja duži od jedne godine i pojedinačna nabavna cijena veća od 3.500 kn.</w:t>
      </w:r>
    </w:p>
    <w:p w14:paraId="2791BF78"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Neotpisana vrijednost otuđenih i rashodovanih sredstava knjiži se na teret ostalih poslovnih rashoda. </w:t>
      </w:r>
    </w:p>
    <w:p w14:paraId="1D6B3570" w14:textId="77777777" w:rsidR="00F0606D" w:rsidRPr="00C42A78" w:rsidRDefault="00F0606D" w:rsidP="00F0606D">
      <w:pPr>
        <w:ind w:right="92"/>
        <w:jc w:val="both"/>
        <w:rPr>
          <w:rFonts w:asciiTheme="minorHAnsi" w:hAnsiTheme="minorHAnsi"/>
          <w:iCs/>
          <w:sz w:val="22"/>
          <w:szCs w:val="22"/>
        </w:rPr>
      </w:pPr>
    </w:p>
    <w:p w14:paraId="34EDD12C" w14:textId="22D96071"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Društvo koristi sljedeće stope amortizacije (Bilješka 3</w:t>
      </w:r>
      <w:r w:rsidR="00F413BE" w:rsidRPr="00C42A78">
        <w:rPr>
          <w:rFonts w:asciiTheme="minorHAnsi" w:hAnsiTheme="minorHAnsi"/>
          <w:iCs/>
          <w:sz w:val="22"/>
          <w:szCs w:val="22"/>
        </w:rPr>
        <w:t>.1</w:t>
      </w:r>
      <w:r w:rsidRPr="00C42A78">
        <w:rPr>
          <w:rFonts w:asciiTheme="minorHAnsi" w:hAnsiTheme="minorHAnsi"/>
          <w:iCs/>
          <w:sz w:val="22"/>
          <w:szCs w:val="22"/>
        </w:rPr>
        <w:t>.</w:t>
      </w:r>
      <w:r w:rsidR="00F413BE" w:rsidRPr="00C42A78">
        <w:rPr>
          <w:rFonts w:asciiTheme="minorHAnsi" w:hAnsiTheme="minorHAnsi"/>
          <w:iCs/>
          <w:sz w:val="22"/>
          <w:szCs w:val="22"/>
        </w:rPr>
        <w:t>3.</w:t>
      </w:r>
      <w:r w:rsidRPr="00C42A78">
        <w:rPr>
          <w:rFonts w:asciiTheme="minorHAnsi" w:hAnsiTheme="minorHAnsi"/>
          <w:iCs/>
          <w:sz w:val="22"/>
          <w:szCs w:val="22"/>
        </w:rPr>
        <w:t>):</w:t>
      </w:r>
    </w:p>
    <w:tbl>
      <w:tblPr>
        <w:tblW w:w="9070" w:type="dxa"/>
        <w:tblLook w:val="04A0" w:firstRow="1" w:lastRow="0" w:firstColumn="1" w:lastColumn="0" w:noHBand="0" w:noVBand="1"/>
      </w:tblPr>
      <w:tblGrid>
        <w:gridCol w:w="6345"/>
        <w:gridCol w:w="880"/>
        <w:gridCol w:w="535"/>
        <w:gridCol w:w="1310"/>
      </w:tblGrid>
      <w:tr w:rsidR="00AB246A" w:rsidRPr="00C42A78" w14:paraId="3392B50F" w14:textId="77777777" w:rsidTr="00AB246A">
        <w:trPr>
          <w:trHeight w:val="241"/>
        </w:trPr>
        <w:tc>
          <w:tcPr>
            <w:tcW w:w="6345" w:type="dxa"/>
            <w:shd w:val="clear" w:color="auto" w:fill="auto"/>
            <w:noWrap/>
            <w:vAlign w:val="bottom"/>
            <w:hideMark/>
          </w:tcPr>
          <w:p w14:paraId="227E4367" w14:textId="77777777" w:rsidR="00AB246A" w:rsidRPr="00C42A78" w:rsidRDefault="00AB246A" w:rsidP="00F0606D">
            <w:pPr>
              <w:rPr>
                <w:rFonts w:asciiTheme="minorHAnsi" w:hAnsiTheme="minorHAnsi"/>
                <w:sz w:val="22"/>
                <w:szCs w:val="22"/>
                <w:lang w:eastAsia="hr-HR"/>
              </w:rPr>
            </w:pPr>
            <w:bookmarkStart w:id="24" w:name="_MON_1395750453"/>
            <w:bookmarkStart w:id="25" w:name="_MON_1395750458"/>
            <w:bookmarkStart w:id="26" w:name="_MON_1395754293"/>
            <w:bookmarkStart w:id="27" w:name="_MON_1395754329"/>
            <w:bookmarkStart w:id="28" w:name="_MON_1395754457"/>
            <w:bookmarkStart w:id="29" w:name="_MON_1395816806"/>
            <w:bookmarkStart w:id="30" w:name="_MON_1395833668"/>
            <w:bookmarkStart w:id="31" w:name="_MON_1395749996"/>
            <w:bookmarkStart w:id="32" w:name="_MON_1395750070"/>
            <w:bookmarkEnd w:id="24"/>
            <w:bookmarkEnd w:id="25"/>
            <w:bookmarkEnd w:id="26"/>
            <w:bookmarkEnd w:id="27"/>
            <w:bookmarkEnd w:id="28"/>
            <w:bookmarkEnd w:id="29"/>
            <w:bookmarkEnd w:id="30"/>
            <w:bookmarkEnd w:id="31"/>
            <w:bookmarkEnd w:id="32"/>
          </w:p>
        </w:tc>
        <w:tc>
          <w:tcPr>
            <w:tcW w:w="880" w:type="dxa"/>
            <w:vAlign w:val="bottom"/>
          </w:tcPr>
          <w:p w14:paraId="60EC85A8" w14:textId="190CF305" w:rsidR="00AB246A" w:rsidRPr="00C42A78" w:rsidRDefault="00941E77" w:rsidP="00F0606D">
            <w:pPr>
              <w:jc w:val="center"/>
              <w:rPr>
                <w:rFonts w:asciiTheme="minorHAnsi" w:hAnsiTheme="minorHAnsi"/>
                <w:b/>
                <w:bCs/>
                <w:iCs/>
                <w:sz w:val="22"/>
                <w:szCs w:val="22"/>
              </w:rPr>
            </w:pPr>
            <w:r w:rsidRPr="00C42A78">
              <w:rPr>
                <w:rFonts w:asciiTheme="minorHAnsi" w:hAnsiTheme="minorHAnsi"/>
                <w:b/>
                <w:bCs/>
                <w:iCs/>
                <w:sz w:val="22"/>
                <w:szCs w:val="22"/>
              </w:rPr>
              <w:t>2019.</w:t>
            </w:r>
          </w:p>
        </w:tc>
        <w:tc>
          <w:tcPr>
            <w:tcW w:w="535" w:type="dxa"/>
          </w:tcPr>
          <w:p w14:paraId="6CD0638F" w14:textId="77777777" w:rsidR="00AB246A" w:rsidRPr="00C42A78" w:rsidRDefault="00AB246A" w:rsidP="00F0606D">
            <w:pPr>
              <w:jc w:val="center"/>
              <w:rPr>
                <w:rFonts w:asciiTheme="minorHAnsi" w:hAnsiTheme="minorHAnsi"/>
                <w:b/>
                <w:bCs/>
                <w:iCs/>
                <w:sz w:val="22"/>
                <w:szCs w:val="22"/>
              </w:rPr>
            </w:pPr>
          </w:p>
        </w:tc>
        <w:tc>
          <w:tcPr>
            <w:tcW w:w="1310" w:type="dxa"/>
            <w:shd w:val="clear" w:color="auto" w:fill="auto"/>
            <w:noWrap/>
            <w:vAlign w:val="bottom"/>
            <w:hideMark/>
          </w:tcPr>
          <w:p w14:paraId="11884383" w14:textId="7BDFC0D2" w:rsidR="00AB246A" w:rsidRPr="00C42A78" w:rsidRDefault="00941E77" w:rsidP="00F0606D">
            <w:pPr>
              <w:jc w:val="center"/>
              <w:rPr>
                <w:rFonts w:asciiTheme="minorHAnsi" w:hAnsiTheme="minorHAnsi"/>
                <w:b/>
                <w:bCs/>
                <w:iCs/>
                <w:sz w:val="22"/>
                <w:szCs w:val="22"/>
              </w:rPr>
            </w:pPr>
            <w:r w:rsidRPr="00C42A78">
              <w:rPr>
                <w:rFonts w:asciiTheme="minorHAnsi" w:hAnsiTheme="minorHAnsi"/>
                <w:b/>
                <w:bCs/>
                <w:iCs/>
                <w:sz w:val="22"/>
                <w:szCs w:val="22"/>
              </w:rPr>
              <w:t>2020.</w:t>
            </w:r>
          </w:p>
        </w:tc>
      </w:tr>
      <w:tr w:rsidR="00AB246A" w:rsidRPr="00C42A78" w14:paraId="06FF1985" w14:textId="77777777" w:rsidTr="00AB246A">
        <w:trPr>
          <w:trHeight w:val="241"/>
        </w:trPr>
        <w:tc>
          <w:tcPr>
            <w:tcW w:w="6345" w:type="dxa"/>
            <w:shd w:val="clear" w:color="auto" w:fill="auto"/>
            <w:noWrap/>
            <w:vAlign w:val="bottom"/>
            <w:hideMark/>
          </w:tcPr>
          <w:p w14:paraId="1E38CA55" w14:textId="77777777" w:rsidR="00AB246A" w:rsidRPr="00C42A78" w:rsidRDefault="00AB246A" w:rsidP="00F0606D">
            <w:pPr>
              <w:rPr>
                <w:rFonts w:asciiTheme="minorHAnsi" w:hAnsiTheme="minorHAnsi"/>
                <w:b/>
                <w:bCs/>
                <w:iCs/>
                <w:sz w:val="22"/>
                <w:szCs w:val="22"/>
              </w:rPr>
            </w:pPr>
          </w:p>
        </w:tc>
        <w:tc>
          <w:tcPr>
            <w:tcW w:w="880" w:type="dxa"/>
            <w:vAlign w:val="bottom"/>
          </w:tcPr>
          <w:p w14:paraId="03B6D61B" w14:textId="77777777" w:rsidR="00AB246A" w:rsidRPr="00C42A78" w:rsidRDefault="00AB246A" w:rsidP="00F0606D">
            <w:pPr>
              <w:jc w:val="center"/>
              <w:rPr>
                <w:rFonts w:asciiTheme="minorHAnsi" w:hAnsiTheme="minorHAnsi"/>
                <w:b/>
                <w:bCs/>
                <w:iCs/>
                <w:sz w:val="22"/>
                <w:szCs w:val="22"/>
              </w:rPr>
            </w:pPr>
            <w:r w:rsidRPr="00C42A78">
              <w:rPr>
                <w:rFonts w:asciiTheme="minorHAnsi" w:hAnsiTheme="minorHAnsi"/>
                <w:b/>
                <w:bCs/>
                <w:iCs/>
                <w:sz w:val="22"/>
                <w:szCs w:val="22"/>
              </w:rPr>
              <w:t>%</w:t>
            </w:r>
          </w:p>
        </w:tc>
        <w:tc>
          <w:tcPr>
            <w:tcW w:w="535" w:type="dxa"/>
          </w:tcPr>
          <w:p w14:paraId="18407844" w14:textId="77777777" w:rsidR="00AB246A" w:rsidRPr="00C42A78" w:rsidRDefault="00AB246A" w:rsidP="00F0606D">
            <w:pPr>
              <w:jc w:val="center"/>
              <w:rPr>
                <w:rFonts w:asciiTheme="minorHAnsi" w:hAnsiTheme="minorHAnsi"/>
                <w:b/>
                <w:bCs/>
                <w:iCs/>
                <w:sz w:val="22"/>
                <w:szCs w:val="22"/>
              </w:rPr>
            </w:pPr>
          </w:p>
        </w:tc>
        <w:tc>
          <w:tcPr>
            <w:tcW w:w="1310" w:type="dxa"/>
            <w:shd w:val="clear" w:color="auto" w:fill="auto"/>
            <w:noWrap/>
            <w:vAlign w:val="bottom"/>
            <w:hideMark/>
          </w:tcPr>
          <w:p w14:paraId="7C5293DA" w14:textId="77777777" w:rsidR="00AB246A" w:rsidRPr="00C42A78" w:rsidRDefault="00AB246A" w:rsidP="00F0606D">
            <w:pPr>
              <w:jc w:val="center"/>
              <w:rPr>
                <w:rFonts w:asciiTheme="minorHAnsi" w:hAnsiTheme="minorHAnsi"/>
                <w:b/>
                <w:bCs/>
                <w:iCs/>
                <w:sz w:val="22"/>
                <w:szCs w:val="22"/>
              </w:rPr>
            </w:pPr>
            <w:r w:rsidRPr="00C42A78">
              <w:rPr>
                <w:rFonts w:asciiTheme="minorHAnsi" w:hAnsiTheme="minorHAnsi"/>
                <w:b/>
                <w:bCs/>
                <w:iCs/>
                <w:sz w:val="22"/>
                <w:szCs w:val="22"/>
              </w:rPr>
              <w:t>%</w:t>
            </w:r>
          </w:p>
        </w:tc>
      </w:tr>
      <w:tr w:rsidR="00AB246A" w:rsidRPr="00C42A78" w14:paraId="7B8B6848" w14:textId="77777777" w:rsidTr="00AB246A">
        <w:trPr>
          <w:trHeight w:val="284"/>
        </w:trPr>
        <w:tc>
          <w:tcPr>
            <w:tcW w:w="6345" w:type="dxa"/>
            <w:shd w:val="clear" w:color="auto" w:fill="auto"/>
            <w:noWrap/>
            <w:vAlign w:val="bottom"/>
            <w:hideMark/>
          </w:tcPr>
          <w:p w14:paraId="0382B898" w14:textId="77777777" w:rsidR="00AB246A" w:rsidRPr="00C42A78" w:rsidRDefault="00AB246A" w:rsidP="00651EFD">
            <w:pPr>
              <w:pStyle w:val="Odlomakpopisa"/>
              <w:numPr>
                <w:ilvl w:val="0"/>
                <w:numId w:val="8"/>
              </w:numPr>
              <w:rPr>
                <w:rFonts w:asciiTheme="minorHAnsi" w:hAnsiTheme="minorHAnsi"/>
                <w:iCs/>
                <w:sz w:val="22"/>
                <w:szCs w:val="22"/>
              </w:rPr>
            </w:pPr>
            <w:r w:rsidRPr="00C42A78">
              <w:rPr>
                <w:rFonts w:asciiTheme="minorHAnsi" w:hAnsiTheme="minorHAnsi"/>
                <w:iCs/>
                <w:sz w:val="22"/>
                <w:szCs w:val="22"/>
              </w:rPr>
              <w:t>za građevinske objekte</w:t>
            </w:r>
          </w:p>
        </w:tc>
        <w:tc>
          <w:tcPr>
            <w:tcW w:w="880" w:type="dxa"/>
            <w:vAlign w:val="bottom"/>
          </w:tcPr>
          <w:p w14:paraId="48F05850" w14:textId="77777777" w:rsidR="00AB246A" w:rsidRPr="00C42A78" w:rsidRDefault="00AB246A" w:rsidP="00F0606D">
            <w:pPr>
              <w:jc w:val="center"/>
              <w:rPr>
                <w:rFonts w:asciiTheme="minorHAnsi" w:hAnsiTheme="minorHAnsi"/>
                <w:iCs/>
                <w:sz w:val="22"/>
                <w:szCs w:val="22"/>
              </w:rPr>
            </w:pPr>
            <w:r w:rsidRPr="00C42A78">
              <w:rPr>
                <w:rFonts w:asciiTheme="minorHAnsi" w:hAnsiTheme="minorHAnsi"/>
                <w:iCs/>
                <w:sz w:val="22"/>
                <w:szCs w:val="22"/>
              </w:rPr>
              <w:t>1,5-10</w:t>
            </w:r>
          </w:p>
        </w:tc>
        <w:tc>
          <w:tcPr>
            <w:tcW w:w="535" w:type="dxa"/>
          </w:tcPr>
          <w:p w14:paraId="4778DEA3" w14:textId="77777777" w:rsidR="00AB246A" w:rsidRPr="00C42A78" w:rsidRDefault="00AB246A" w:rsidP="00F0606D">
            <w:pPr>
              <w:jc w:val="center"/>
              <w:rPr>
                <w:rFonts w:asciiTheme="minorHAnsi" w:hAnsiTheme="minorHAnsi"/>
                <w:iCs/>
                <w:sz w:val="22"/>
                <w:szCs w:val="22"/>
              </w:rPr>
            </w:pPr>
          </w:p>
        </w:tc>
        <w:tc>
          <w:tcPr>
            <w:tcW w:w="1310" w:type="dxa"/>
            <w:shd w:val="clear" w:color="auto" w:fill="auto"/>
            <w:noWrap/>
            <w:vAlign w:val="bottom"/>
            <w:hideMark/>
          </w:tcPr>
          <w:p w14:paraId="0301EA6F" w14:textId="77777777" w:rsidR="00AB246A" w:rsidRPr="00C42A78" w:rsidRDefault="00AB246A" w:rsidP="00F0606D">
            <w:pPr>
              <w:jc w:val="center"/>
              <w:rPr>
                <w:rFonts w:asciiTheme="minorHAnsi" w:hAnsiTheme="minorHAnsi"/>
                <w:iCs/>
                <w:sz w:val="22"/>
                <w:szCs w:val="22"/>
              </w:rPr>
            </w:pPr>
            <w:r w:rsidRPr="00C42A78">
              <w:rPr>
                <w:rFonts w:asciiTheme="minorHAnsi" w:hAnsiTheme="minorHAnsi"/>
                <w:iCs/>
                <w:sz w:val="22"/>
                <w:szCs w:val="22"/>
              </w:rPr>
              <w:t>1,5-10</w:t>
            </w:r>
          </w:p>
        </w:tc>
      </w:tr>
      <w:tr w:rsidR="00AB246A" w:rsidRPr="00C42A78" w14:paraId="7BDEC7BB" w14:textId="77777777" w:rsidTr="00AB246A">
        <w:trPr>
          <w:trHeight w:val="284"/>
        </w:trPr>
        <w:tc>
          <w:tcPr>
            <w:tcW w:w="6345" w:type="dxa"/>
            <w:shd w:val="clear" w:color="auto" w:fill="auto"/>
            <w:noWrap/>
            <w:vAlign w:val="bottom"/>
            <w:hideMark/>
          </w:tcPr>
          <w:p w14:paraId="2E2C88B2" w14:textId="77777777" w:rsidR="00AB246A" w:rsidRPr="00C42A78" w:rsidRDefault="00AB246A" w:rsidP="00651EFD">
            <w:pPr>
              <w:pStyle w:val="Odlomakpopisa"/>
              <w:numPr>
                <w:ilvl w:val="0"/>
                <w:numId w:val="8"/>
              </w:numPr>
              <w:rPr>
                <w:rFonts w:asciiTheme="minorHAnsi" w:hAnsiTheme="minorHAnsi"/>
                <w:iCs/>
                <w:sz w:val="22"/>
                <w:szCs w:val="22"/>
              </w:rPr>
            </w:pPr>
            <w:r w:rsidRPr="00C42A78">
              <w:rPr>
                <w:rFonts w:asciiTheme="minorHAnsi" w:hAnsiTheme="minorHAnsi"/>
                <w:iCs/>
                <w:sz w:val="22"/>
                <w:szCs w:val="22"/>
              </w:rPr>
              <w:t>osobne automobile</w:t>
            </w:r>
          </w:p>
        </w:tc>
        <w:tc>
          <w:tcPr>
            <w:tcW w:w="880" w:type="dxa"/>
            <w:vAlign w:val="bottom"/>
          </w:tcPr>
          <w:p w14:paraId="7D84ECDA" w14:textId="77777777" w:rsidR="00AB246A" w:rsidRPr="00C42A78" w:rsidRDefault="00AB246A" w:rsidP="00F0606D">
            <w:pPr>
              <w:jc w:val="center"/>
              <w:rPr>
                <w:rFonts w:asciiTheme="minorHAnsi" w:hAnsiTheme="minorHAnsi"/>
                <w:iCs/>
                <w:sz w:val="22"/>
                <w:szCs w:val="22"/>
              </w:rPr>
            </w:pPr>
            <w:r w:rsidRPr="00C42A78">
              <w:rPr>
                <w:rFonts w:asciiTheme="minorHAnsi" w:hAnsiTheme="minorHAnsi"/>
                <w:iCs/>
                <w:sz w:val="22"/>
                <w:szCs w:val="22"/>
              </w:rPr>
              <w:t>15,5</w:t>
            </w:r>
          </w:p>
        </w:tc>
        <w:tc>
          <w:tcPr>
            <w:tcW w:w="535" w:type="dxa"/>
          </w:tcPr>
          <w:p w14:paraId="6F7F5F61" w14:textId="77777777" w:rsidR="00AB246A" w:rsidRPr="00C42A78" w:rsidRDefault="00AB246A" w:rsidP="00F0606D">
            <w:pPr>
              <w:jc w:val="center"/>
              <w:rPr>
                <w:rFonts w:asciiTheme="minorHAnsi" w:hAnsiTheme="minorHAnsi"/>
                <w:iCs/>
                <w:sz w:val="22"/>
                <w:szCs w:val="22"/>
              </w:rPr>
            </w:pPr>
          </w:p>
        </w:tc>
        <w:tc>
          <w:tcPr>
            <w:tcW w:w="1310" w:type="dxa"/>
            <w:shd w:val="clear" w:color="auto" w:fill="auto"/>
            <w:noWrap/>
            <w:vAlign w:val="bottom"/>
            <w:hideMark/>
          </w:tcPr>
          <w:p w14:paraId="047AF392" w14:textId="77777777" w:rsidR="00AB246A" w:rsidRPr="00C42A78" w:rsidRDefault="00AB246A" w:rsidP="00F0606D">
            <w:pPr>
              <w:jc w:val="center"/>
              <w:rPr>
                <w:rFonts w:asciiTheme="minorHAnsi" w:hAnsiTheme="minorHAnsi"/>
                <w:iCs/>
                <w:sz w:val="22"/>
                <w:szCs w:val="22"/>
              </w:rPr>
            </w:pPr>
            <w:r w:rsidRPr="00C42A78">
              <w:rPr>
                <w:rFonts w:asciiTheme="minorHAnsi" w:hAnsiTheme="minorHAnsi"/>
                <w:iCs/>
                <w:sz w:val="22"/>
                <w:szCs w:val="22"/>
              </w:rPr>
              <w:t>15,5</w:t>
            </w:r>
          </w:p>
        </w:tc>
      </w:tr>
      <w:tr w:rsidR="00AB246A" w:rsidRPr="00C42A78" w14:paraId="48BDBF50" w14:textId="77777777" w:rsidTr="00AB246A">
        <w:trPr>
          <w:trHeight w:val="284"/>
        </w:trPr>
        <w:tc>
          <w:tcPr>
            <w:tcW w:w="6345" w:type="dxa"/>
            <w:shd w:val="clear" w:color="auto" w:fill="auto"/>
            <w:noWrap/>
            <w:vAlign w:val="bottom"/>
            <w:hideMark/>
          </w:tcPr>
          <w:p w14:paraId="2CA14AC5" w14:textId="77777777" w:rsidR="00AB246A" w:rsidRPr="00C42A78" w:rsidRDefault="00AB246A" w:rsidP="00651EFD">
            <w:pPr>
              <w:pStyle w:val="Odlomakpopisa"/>
              <w:numPr>
                <w:ilvl w:val="0"/>
                <w:numId w:val="8"/>
              </w:numPr>
              <w:rPr>
                <w:rFonts w:asciiTheme="minorHAnsi" w:hAnsiTheme="minorHAnsi"/>
                <w:iCs/>
                <w:sz w:val="22"/>
                <w:szCs w:val="22"/>
              </w:rPr>
            </w:pPr>
            <w:r w:rsidRPr="00C42A78">
              <w:rPr>
                <w:rFonts w:asciiTheme="minorHAnsi" w:hAnsiTheme="minorHAnsi"/>
                <w:iCs/>
                <w:sz w:val="22"/>
                <w:szCs w:val="22"/>
              </w:rPr>
              <w:t>nematerijalnu imovinu, opremu i vozila</w:t>
            </w:r>
          </w:p>
        </w:tc>
        <w:tc>
          <w:tcPr>
            <w:tcW w:w="880" w:type="dxa"/>
            <w:vAlign w:val="bottom"/>
          </w:tcPr>
          <w:p w14:paraId="42BE2888" w14:textId="77777777" w:rsidR="00AB246A" w:rsidRPr="00C42A78" w:rsidRDefault="00AB246A" w:rsidP="00F0606D">
            <w:pPr>
              <w:jc w:val="center"/>
              <w:rPr>
                <w:rFonts w:asciiTheme="minorHAnsi" w:hAnsiTheme="minorHAnsi"/>
                <w:iCs/>
                <w:sz w:val="22"/>
                <w:szCs w:val="22"/>
              </w:rPr>
            </w:pPr>
            <w:r w:rsidRPr="00C42A78">
              <w:rPr>
                <w:rFonts w:asciiTheme="minorHAnsi" w:hAnsiTheme="minorHAnsi"/>
                <w:iCs/>
                <w:sz w:val="22"/>
                <w:szCs w:val="22"/>
              </w:rPr>
              <w:t>5-12,5</w:t>
            </w:r>
          </w:p>
        </w:tc>
        <w:tc>
          <w:tcPr>
            <w:tcW w:w="535" w:type="dxa"/>
          </w:tcPr>
          <w:p w14:paraId="1425AF64" w14:textId="77777777" w:rsidR="00AB246A" w:rsidRPr="00C42A78" w:rsidRDefault="00AB246A" w:rsidP="00F0606D">
            <w:pPr>
              <w:jc w:val="center"/>
              <w:rPr>
                <w:rFonts w:asciiTheme="minorHAnsi" w:hAnsiTheme="minorHAnsi"/>
                <w:iCs/>
                <w:sz w:val="22"/>
                <w:szCs w:val="22"/>
              </w:rPr>
            </w:pPr>
          </w:p>
        </w:tc>
        <w:tc>
          <w:tcPr>
            <w:tcW w:w="1310" w:type="dxa"/>
            <w:shd w:val="clear" w:color="auto" w:fill="auto"/>
            <w:noWrap/>
            <w:vAlign w:val="bottom"/>
            <w:hideMark/>
          </w:tcPr>
          <w:p w14:paraId="04C65BD5" w14:textId="77777777" w:rsidR="00AB246A" w:rsidRPr="00C42A78" w:rsidRDefault="00AB246A" w:rsidP="00F0606D">
            <w:pPr>
              <w:jc w:val="center"/>
              <w:rPr>
                <w:rFonts w:asciiTheme="minorHAnsi" w:hAnsiTheme="minorHAnsi"/>
                <w:iCs/>
                <w:sz w:val="22"/>
                <w:szCs w:val="22"/>
              </w:rPr>
            </w:pPr>
            <w:r w:rsidRPr="00C42A78">
              <w:rPr>
                <w:rFonts w:asciiTheme="minorHAnsi" w:hAnsiTheme="minorHAnsi"/>
                <w:iCs/>
                <w:sz w:val="22"/>
                <w:szCs w:val="22"/>
              </w:rPr>
              <w:t>5-12,5</w:t>
            </w:r>
          </w:p>
        </w:tc>
      </w:tr>
      <w:tr w:rsidR="00AB246A" w:rsidRPr="00C42A78" w14:paraId="2B8FA1F5" w14:textId="77777777" w:rsidTr="00AB246A">
        <w:trPr>
          <w:trHeight w:val="284"/>
        </w:trPr>
        <w:tc>
          <w:tcPr>
            <w:tcW w:w="6345" w:type="dxa"/>
            <w:shd w:val="clear" w:color="auto" w:fill="auto"/>
            <w:vAlign w:val="bottom"/>
            <w:hideMark/>
          </w:tcPr>
          <w:p w14:paraId="32613E19" w14:textId="77777777" w:rsidR="00AB246A" w:rsidRPr="00C42A78" w:rsidRDefault="00AB246A" w:rsidP="00651EFD">
            <w:pPr>
              <w:pStyle w:val="Odlomakpopisa"/>
              <w:numPr>
                <w:ilvl w:val="0"/>
                <w:numId w:val="8"/>
              </w:numPr>
              <w:rPr>
                <w:rFonts w:asciiTheme="minorHAnsi" w:hAnsiTheme="minorHAnsi"/>
                <w:iCs/>
                <w:sz w:val="22"/>
                <w:szCs w:val="22"/>
              </w:rPr>
            </w:pPr>
            <w:r w:rsidRPr="00C42A78">
              <w:rPr>
                <w:rFonts w:asciiTheme="minorHAnsi" w:hAnsiTheme="minorHAnsi"/>
                <w:iCs/>
                <w:sz w:val="22"/>
                <w:szCs w:val="22"/>
              </w:rPr>
              <w:t>računala, računalnu opremu, programe, telefone i opremu za računalne mreže</w:t>
            </w:r>
          </w:p>
        </w:tc>
        <w:tc>
          <w:tcPr>
            <w:tcW w:w="880" w:type="dxa"/>
            <w:vAlign w:val="bottom"/>
          </w:tcPr>
          <w:p w14:paraId="57981D59" w14:textId="77777777" w:rsidR="00AB246A" w:rsidRPr="00C42A78" w:rsidRDefault="00AB246A" w:rsidP="00F0606D">
            <w:pPr>
              <w:jc w:val="center"/>
              <w:rPr>
                <w:rFonts w:asciiTheme="minorHAnsi" w:hAnsiTheme="minorHAnsi"/>
                <w:iCs/>
                <w:sz w:val="22"/>
                <w:szCs w:val="22"/>
              </w:rPr>
            </w:pPr>
            <w:r w:rsidRPr="00C42A78">
              <w:rPr>
                <w:rFonts w:asciiTheme="minorHAnsi" w:hAnsiTheme="minorHAnsi"/>
                <w:iCs/>
                <w:sz w:val="22"/>
                <w:szCs w:val="22"/>
              </w:rPr>
              <w:t>10 - 50</w:t>
            </w:r>
          </w:p>
        </w:tc>
        <w:tc>
          <w:tcPr>
            <w:tcW w:w="535" w:type="dxa"/>
          </w:tcPr>
          <w:p w14:paraId="01AAB820" w14:textId="77777777" w:rsidR="00AB246A" w:rsidRPr="00C42A78" w:rsidRDefault="00AB246A" w:rsidP="00F0606D">
            <w:pPr>
              <w:jc w:val="center"/>
              <w:rPr>
                <w:rFonts w:asciiTheme="minorHAnsi" w:hAnsiTheme="minorHAnsi"/>
                <w:iCs/>
                <w:sz w:val="22"/>
                <w:szCs w:val="22"/>
              </w:rPr>
            </w:pPr>
          </w:p>
        </w:tc>
        <w:tc>
          <w:tcPr>
            <w:tcW w:w="1310" w:type="dxa"/>
            <w:shd w:val="clear" w:color="auto" w:fill="auto"/>
            <w:noWrap/>
            <w:vAlign w:val="bottom"/>
            <w:hideMark/>
          </w:tcPr>
          <w:p w14:paraId="0D666078" w14:textId="77777777" w:rsidR="00AB246A" w:rsidRPr="00C42A78" w:rsidRDefault="00AB246A" w:rsidP="00F0606D">
            <w:pPr>
              <w:jc w:val="center"/>
              <w:rPr>
                <w:rFonts w:asciiTheme="minorHAnsi" w:hAnsiTheme="minorHAnsi"/>
                <w:iCs/>
                <w:sz w:val="22"/>
                <w:szCs w:val="22"/>
              </w:rPr>
            </w:pPr>
            <w:r w:rsidRPr="00C42A78">
              <w:rPr>
                <w:rFonts w:asciiTheme="minorHAnsi" w:hAnsiTheme="minorHAnsi"/>
                <w:iCs/>
                <w:sz w:val="22"/>
                <w:szCs w:val="22"/>
              </w:rPr>
              <w:t>10 - 50</w:t>
            </w:r>
          </w:p>
        </w:tc>
      </w:tr>
      <w:tr w:rsidR="00AB246A" w:rsidRPr="00C42A78" w14:paraId="261CC360" w14:textId="77777777" w:rsidTr="00AB246A">
        <w:trPr>
          <w:trHeight w:val="284"/>
        </w:trPr>
        <w:tc>
          <w:tcPr>
            <w:tcW w:w="6345" w:type="dxa"/>
            <w:shd w:val="clear" w:color="auto" w:fill="auto"/>
            <w:noWrap/>
            <w:vAlign w:val="bottom"/>
            <w:hideMark/>
          </w:tcPr>
          <w:p w14:paraId="4044EDA0" w14:textId="77777777" w:rsidR="00AB246A" w:rsidRPr="00C42A78" w:rsidRDefault="00AB246A" w:rsidP="00651EFD">
            <w:pPr>
              <w:pStyle w:val="Odlomakpopisa"/>
              <w:numPr>
                <w:ilvl w:val="0"/>
                <w:numId w:val="8"/>
              </w:numPr>
              <w:rPr>
                <w:rFonts w:asciiTheme="minorHAnsi" w:hAnsiTheme="minorHAnsi"/>
                <w:iCs/>
                <w:sz w:val="22"/>
                <w:szCs w:val="22"/>
              </w:rPr>
            </w:pPr>
            <w:r w:rsidRPr="00C42A78">
              <w:rPr>
                <w:rFonts w:asciiTheme="minorHAnsi" w:hAnsiTheme="minorHAnsi"/>
                <w:iCs/>
                <w:sz w:val="22"/>
                <w:szCs w:val="22"/>
              </w:rPr>
              <w:t>ostalu nespomenutu imovinu</w:t>
            </w:r>
          </w:p>
        </w:tc>
        <w:tc>
          <w:tcPr>
            <w:tcW w:w="880" w:type="dxa"/>
            <w:vAlign w:val="bottom"/>
          </w:tcPr>
          <w:p w14:paraId="2F5CE0C1" w14:textId="77777777" w:rsidR="00AB246A" w:rsidRPr="00C42A78" w:rsidRDefault="00AB246A" w:rsidP="00F0606D">
            <w:pPr>
              <w:jc w:val="center"/>
              <w:rPr>
                <w:rFonts w:asciiTheme="minorHAnsi" w:hAnsiTheme="minorHAnsi"/>
                <w:iCs/>
                <w:sz w:val="22"/>
                <w:szCs w:val="22"/>
              </w:rPr>
            </w:pPr>
            <w:r w:rsidRPr="00C42A78">
              <w:rPr>
                <w:rFonts w:asciiTheme="minorHAnsi" w:hAnsiTheme="minorHAnsi"/>
                <w:iCs/>
                <w:sz w:val="22"/>
                <w:szCs w:val="22"/>
              </w:rPr>
              <w:t>6,7 - 20</w:t>
            </w:r>
          </w:p>
        </w:tc>
        <w:tc>
          <w:tcPr>
            <w:tcW w:w="535" w:type="dxa"/>
          </w:tcPr>
          <w:p w14:paraId="1927067C" w14:textId="77777777" w:rsidR="00AB246A" w:rsidRPr="00C42A78" w:rsidRDefault="00AB246A" w:rsidP="00F0606D">
            <w:pPr>
              <w:jc w:val="center"/>
              <w:rPr>
                <w:rFonts w:asciiTheme="minorHAnsi" w:hAnsiTheme="minorHAnsi"/>
                <w:iCs/>
                <w:sz w:val="22"/>
                <w:szCs w:val="22"/>
              </w:rPr>
            </w:pPr>
          </w:p>
        </w:tc>
        <w:tc>
          <w:tcPr>
            <w:tcW w:w="1310" w:type="dxa"/>
            <w:shd w:val="clear" w:color="auto" w:fill="auto"/>
            <w:noWrap/>
            <w:vAlign w:val="bottom"/>
            <w:hideMark/>
          </w:tcPr>
          <w:p w14:paraId="093089A2" w14:textId="77777777" w:rsidR="00AB246A" w:rsidRPr="00C42A78" w:rsidRDefault="00AB246A" w:rsidP="00F0606D">
            <w:pPr>
              <w:jc w:val="center"/>
              <w:rPr>
                <w:rFonts w:asciiTheme="minorHAnsi" w:hAnsiTheme="minorHAnsi"/>
                <w:iCs/>
                <w:sz w:val="22"/>
                <w:szCs w:val="22"/>
              </w:rPr>
            </w:pPr>
            <w:r w:rsidRPr="00C42A78">
              <w:rPr>
                <w:rFonts w:asciiTheme="minorHAnsi" w:hAnsiTheme="minorHAnsi"/>
                <w:iCs/>
                <w:sz w:val="22"/>
                <w:szCs w:val="22"/>
              </w:rPr>
              <w:t>6,7 - 20</w:t>
            </w:r>
          </w:p>
        </w:tc>
      </w:tr>
    </w:tbl>
    <w:p w14:paraId="38800434" w14:textId="77777777" w:rsidR="00F0606D" w:rsidRPr="00C42A78" w:rsidRDefault="00F0606D" w:rsidP="00F0606D">
      <w:pPr>
        <w:ind w:right="92"/>
        <w:jc w:val="both"/>
        <w:rPr>
          <w:rFonts w:asciiTheme="minorHAnsi" w:hAnsiTheme="minorHAnsi"/>
          <w:b/>
          <w:bCs/>
          <w:iCs/>
          <w:smallCaps/>
          <w:sz w:val="22"/>
          <w:szCs w:val="22"/>
        </w:rPr>
      </w:pPr>
    </w:p>
    <w:p w14:paraId="7B5A7155" w14:textId="5303C86F" w:rsidR="00F0606D" w:rsidRPr="00C42A78" w:rsidRDefault="00F0606D" w:rsidP="00F0606D">
      <w:pPr>
        <w:ind w:right="92"/>
        <w:jc w:val="both"/>
        <w:rPr>
          <w:rFonts w:asciiTheme="minorHAnsi" w:hAnsiTheme="minorHAnsi"/>
          <w:b/>
          <w:bCs/>
          <w:iCs/>
          <w:smallCaps/>
          <w:sz w:val="22"/>
          <w:szCs w:val="22"/>
        </w:rPr>
      </w:pPr>
      <w:r w:rsidRPr="00C42A78">
        <w:rPr>
          <w:rFonts w:asciiTheme="minorHAnsi" w:hAnsiTheme="minorHAnsi"/>
          <w:b/>
          <w:bCs/>
          <w:iCs/>
          <w:smallCaps/>
          <w:sz w:val="22"/>
          <w:szCs w:val="22"/>
        </w:rPr>
        <w:t>1.2.</w:t>
      </w:r>
      <w:r w:rsidR="00386E4E" w:rsidRPr="00C42A78">
        <w:rPr>
          <w:rFonts w:asciiTheme="minorHAnsi" w:hAnsiTheme="minorHAnsi"/>
          <w:b/>
          <w:bCs/>
          <w:iCs/>
          <w:smallCaps/>
          <w:sz w:val="22"/>
          <w:szCs w:val="22"/>
        </w:rPr>
        <w:t>5</w:t>
      </w:r>
      <w:r w:rsidRPr="00C42A78">
        <w:rPr>
          <w:rFonts w:asciiTheme="minorHAnsi" w:hAnsiTheme="minorHAnsi"/>
          <w:b/>
          <w:bCs/>
          <w:iCs/>
          <w:smallCaps/>
          <w:sz w:val="22"/>
          <w:szCs w:val="22"/>
        </w:rPr>
        <w:t>. DUGOTRAJNA FINANCIJSKA IMOVINA</w:t>
      </w:r>
    </w:p>
    <w:p w14:paraId="57BAC25D" w14:textId="77777777" w:rsidR="00F0606D" w:rsidRPr="00C42A78" w:rsidRDefault="00F0606D" w:rsidP="00F0606D">
      <w:pPr>
        <w:ind w:left="900" w:right="92"/>
        <w:jc w:val="both"/>
        <w:rPr>
          <w:rFonts w:asciiTheme="minorHAnsi" w:hAnsiTheme="minorHAnsi"/>
          <w:iCs/>
          <w:sz w:val="22"/>
          <w:szCs w:val="22"/>
        </w:rPr>
      </w:pPr>
    </w:p>
    <w:p w14:paraId="1C9A1D76" w14:textId="0C4946A5" w:rsidR="0026484B" w:rsidRPr="00C42A78" w:rsidRDefault="0026484B" w:rsidP="0026484B">
      <w:pPr>
        <w:pStyle w:val="Tijeloteksta"/>
        <w:rPr>
          <w:rFonts w:asciiTheme="minorHAnsi" w:hAnsiTheme="minorHAnsi" w:cstheme="minorHAnsi"/>
          <w:i/>
          <w:iCs/>
          <w:sz w:val="22"/>
          <w:szCs w:val="22"/>
        </w:rPr>
      </w:pPr>
      <w:r w:rsidRPr="00C42A78">
        <w:rPr>
          <w:rFonts w:asciiTheme="minorHAnsi" w:hAnsiTheme="minorHAnsi" w:cstheme="minorHAnsi"/>
          <w:iCs/>
          <w:sz w:val="22"/>
          <w:szCs w:val="22"/>
        </w:rPr>
        <w:t>Financijska imovina obuhvaća dionice i udjele, dane zajmove, sudjelujuće interese, ulaganja u vrijednosne papire, dane zajmove, depozite te ostalu financijsku imovinu. Financijska imovina se ne amortizira. Priznavanje, mjerenje i prestanak priznavanja obavlja se u skladu s odredbama HSFI 9.</w:t>
      </w:r>
    </w:p>
    <w:p w14:paraId="32BF469F" w14:textId="3DC65C60"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Dugotrajnu financijsku imovinu čini nominalni iznos poslovnog udjela u društvu Ponikve usluga d.o.o. koji su članovi tog društva prenijeli na Ponikve e</w:t>
      </w:r>
      <w:r w:rsidR="00C14716" w:rsidRPr="00C42A78">
        <w:rPr>
          <w:rFonts w:asciiTheme="minorHAnsi" w:hAnsiTheme="minorHAnsi"/>
          <w:iCs/>
          <w:sz w:val="22"/>
          <w:szCs w:val="22"/>
        </w:rPr>
        <w:t>ko otok Krk d.o.o. bez naknade i nominalni iznos poslovnog udjela u društvu Smart island Krk d.o.o.</w:t>
      </w:r>
      <w:r w:rsidR="00FC2F53" w:rsidRPr="00C42A78">
        <w:rPr>
          <w:rFonts w:asciiTheme="minorHAnsi" w:hAnsiTheme="minorHAnsi"/>
          <w:iCs/>
          <w:sz w:val="22"/>
          <w:szCs w:val="22"/>
        </w:rPr>
        <w:t xml:space="preserve"> (Bilješka</w:t>
      </w:r>
      <w:r w:rsidR="00F2575D" w:rsidRPr="00C42A78">
        <w:rPr>
          <w:rFonts w:asciiTheme="minorHAnsi" w:hAnsiTheme="minorHAnsi"/>
          <w:iCs/>
          <w:sz w:val="22"/>
          <w:szCs w:val="22"/>
        </w:rPr>
        <w:t xml:space="preserve"> </w:t>
      </w:r>
      <w:r w:rsidR="00F413BE" w:rsidRPr="00C42A78">
        <w:rPr>
          <w:rFonts w:asciiTheme="minorHAnsi" w:hAnsiTheme="minorHAnsi"/>
          <w:iCs/>
          <w:sz w:val="22"/>
          <w:szCs w:val="22"/>
        </w:rPr>
        <w:t>6</w:t>
      </w:r>
      <w:r w:rsidR="00F2575D" w:rsidRPr="00C42A78">
        <w:rPr>
          <w:rFonts w:asciiTheme="minorHAnsi" w:hAnsiTheme="minorHAnsi"/>
          <w:iCs/>
          <w:sz w:val="22"/>
          <w:szCs w:val="22"/>
        </w:rPr>
        <w:t xml:space="preserve">, </w:t>
      </w:r>
      <w:r w:rsidR="00F413BE" w:rsidRPr="00C42A78">
        <w:rPr>
          <w:rFonts w:asciiTheme="minorHAnsi" w:hAnsiTheme="minorHAnsi"/>
          <w:iCs/>
          <w:sz w:val="22"/>
          <w:szCs w:val="22"/>
        </w:rPr>
        <w:t>19</w:t>
      </w:r>
      <w:r w:rsidR="00F2575D" w:rsidRPr="00C42A78">
        <w:rPr>
          <w:rFonts w:asciiTheme="minorHAnsi" w:hAnsiTheme="minorHAnsi"/>
          <w:iCs/>
          <w:sz w:val="22"/>
          <w:szCs w:val="22"/>
        </w:rPr>
        <w:t>).</w:t>
      </w:r>
    </w:p>
    <w:p w14:paraId="324E5120" w14:textId="77777777" w:rsidR="00F0606D" w:rsidRPr="00C42A78" w:rsidRDefault="00F0606D" w:rsidP="00F0606D">
      <w:pPr>
        <w:ind w:right="92"/>
        <w:jc w:val="both"/>
        <w:rPr>
          <w:rFonts w:asciiTheme="minorHAnsi" w:hAnsiTheme="minorHAnsi"/>
          <w:iCs/>
          <w:sz w:val="22"/>
          <w:szCs w:val="22"/>
        </w:rPr>
      </w:pPr>
    </w:p>
    <w:p w14:paraId="018B15EA" w14:textId="066F49D2" w:rsidR="00F0606D" w:rsidRPr="00C42A78" w:rsidRDefault="00F0606D" w:rsidP="00F0606D">
      <w:pPr>
        <w:ind w:right="92"/>
        <w:jc w:val="both"/>
        <w:rPr>
          <w:rFonts w:asciiTheme="minorHAnsi" w:hAnsiTheme="minorHAnsi"/>
          <w:b/>
          <w:bCs/>
          <w:iCs/>
          <w:sz w:val="22"/>
          <w:szCs w:val="22"/>
        </w:rPr>
      </w:pPr>
      <w:r w:rsidRPr="00C42A78">
        <w:rPr>
          <w:rFonts w:asciiTheme="minorHAnsi" w:hAnsiTheme="minorHAnsi"/>
          <w:b/>
          <w:bCs/>
          <w:iCs/>
          <w:sz w:val="22"/>
          <w:szCs w:val="22"/>
        </w:rPr>
        <w:t>1.2.</w:t>
      </w:r>
      <w:r w:rsidR="00386E4E" w:rsidRPr="00C42A78">
        <w:rPr>
          <w:rFonts w:asciiTheme="minorHAnsi" w:hAnsiTheme="minorHAnsi"/>
          <w:b/>
          <w:bCs/>
          <w:iCs/>
          <w:sz w:val="22"/>
          <w:szCs w:val="22"/>
        </w:rPr>
        <w:t>6</w:t>
      </w:r>
      <w:r w:rsidRPr="00C42A78">
        <w:rPr>
          <w:rFonts w:asciiTheme="minorHAnsi" w:hAnsiTheme="minorHAnsi"/>
          <w:b/>
          <w:bCs/>
          <w:iCs/>
          <w:sz w:val="22"/>
          <w:szCs w:val="22"/>
        </w:rPr>
        <w:t>. ZALIHE</w:t>
      </w:r>
    </w:p>
    <w:p w14:paraId="4FD46AF4" w14:textId="77777777" w:rsidR="00F0606D" w:rsidRPr="00C42A78" w:rsidRDefault="00F0606D" w:rsidP="00F0606D">
      <w:pPr>
        <w:ind w:right="92"/>
        <w:jc w:val="both"/>
        <w:rPr>
          <w:rFonts w:asciiTheme="minorHAnsi" w:hAnsiTheme="minorHAnsi"/>
          <w:b/>
          <w:bCs/>
          <w:iCs/>
          <w:sz w:val="22"/>
          <w:szCs w:val="22"/>
        </w:rPr>
      </w:pPr>
      <w:r w:rsidRPr="00C42A78">
        <w:rPr>
          <w:rFonts w:asciiTheme="minorHAnsi" w:hAnsiTheme="minorHAnsi"/>
          <w:b/>
          <w:bCs/>
          <w:iCs/>
          <w:sz w:val="22"/>
          <w:szCs w:val="22"/>
        </w:rPr>
        <w:t xml:space="preserve"> </w:t>
      </w:r>
    </w:p>
    <w:p w14:paraId="14A3CE40" w14:textId="256CAC9A" w:rsidR="00DC150B" w:rsidRPr="00C42A78" w:rsidRDefault="00DC150B" w:rsidP="00DC150B">
      <w:pPr>
        <w:jc w:val="both"/>
        <w:rPr>
          <w:rFonts w:asciiTheme="minorHAnsi" w:hAnsiTheme="minorHAnsi" w:cstheme="minorHAnsi"/>
          <w:bCs/>
          <w:sz w:val="22"/>
          <w:szCs w:val="22"/>
        </w:rPr>
      </w:pPr>
      <w:r w:rsidRPr="00C42A78">
        <w:rPr>
          <w:rFonts w:asciiTheme="minorHAnsi" w:hAnsiTheme="minorHAnsi" w:cstheme="minorHAnsi"/>
          <w:bCs/>
          <w:sz w:val="22"/>
          <w:szCs w:val="22"/>
        </w:rPr>
        <w:t xml:space="preserve">Zalihe se iskazuju po vrijednosti troškova nabave koji obuhvaćaju kupovnu cijenu i sve izravno povezane troškove koji su nužni za dovođenje zaliha u određeno stanje i na određenu lokaciju, ili po neto prodajnoj vrijednosti, ovisno o tome koja je niža. </w:t>
      </w:r>
    </w:p>
    <w:p w14:paraId="2317EE48" w14:textId="7B98F436" w:rsidR="00F0606D" w:rsidRPr="00C42A78" w:rsidRDefault="00F0606D" w:rsidP="00F0606D">
      <w:pPr>
        <w:ind w:right="92"/>
        <w:jc w:val="both"/>
        <w:rPr>
          <w:rFonts w:asciiTheme="minorHAnsi" w:hAnsiTheme="minorHAnsi"/>
          <w:bCs/>
          <w:iCs/>
          <w:sz w:val="22"/>
          <w:szCs w:val="22"/>
        </w:rPr>
      </w:pPr>
      <w:r w:rsidRPr="00C42A78">
        <w:rPr>
          <w:rFonts w:asciiTheme="minorHAnsi" w:hAnsiTheme="minorHAnsi"/>
          <w:bCs/>
          <w:iCs/>
          <w:sz w:val="22"/>
          <w:szCs w:val="22"/>
        </w:rPr>
        <w:t>Zalihe  materijala koji se koristi za tekuće, investicijsko održavanje i investicije u vlastitoj režiji, iskazuju se po stvarnim nabavnim cijenama materijala. Utrošak materijala obavlja se primjenom metode prosječne nabavne cijene.</w:t>
      </w:r>
    </w:p>
    <w:p w14:paraId="681D04B7" w14:textId="77777777" w:rsidR="00F0606D" w:rsidRPr="00C42A78" w:rsidRDefault="00F0606D" w:rsidP="00F0606D">
      <w:pPr>
        <w:ind w:right="92"/>
        <w:jc w:val="both"/>
        <w:rPr>
          <w:rFonts w:asciiTheme="minorHAnsi" w:hAnsiTheme="minorHAnsi"/>
          <w:bCs/>
          <w:iCs/>
          <w:sz w:val="22"/>
          <w:szCs w:val="22"/>
        </w:rPr>
      </w:pPr>
      <w:r w:rsidRPr="00C42A78">
        <w:rPr>
          <w:rFonts w:asciiTheme="minorHAnsi" w:hAnsiTheme="minorHAnsi"/>
          <w:bCs/>
          <w:iCs/>
          <w:sz w:val="22"/>
          <w:szCs w:val="22"/>
        </w:rPr>
        <w:t>Sitan inventar, alat i auto gume, otpisuju se u cijelosti kod stavljanja u uporabu.</w:t>
      </w:r>
    </w:p>
    <w:p w14:paraId="3C4AC20A" w14:textId="77777777" w:rsidR="00F0606D" w:rsidRPr="00C42A78" w:rsidRDefault="00F0606D" w:rsidP="00F0606D">
      <w:pPr>
        <w:ind w:right="92"/>
        <w:jc w:val="both"/>
        <w:rPr>
          <w:rFonts w:asciiTheme="minorHAnsi" w:hAnsiTheme="minorHAnsi"/>
          <w:bCs/>
          <w:iCs/>
          <w:sz w:val="22"/>
          <w:szCs w:val="22"/>
        </w:rPr>
      </w:pPr>
    </w:p>
    <w:p w14:paraId="1B02C025" w14:textId="00BD4542" w:rsidR="00F0606D" w:rsidRPr="00C42A78" w:rsidRDefault="00F0606D" w:rsidP="00F0606D">
      <w:pPr>
        <w:ind w:right="92"/>
        <w:jc w:val="both"/>
        <w:rPr>
          <w:rFonts w:asciiTheme="minorHAnsi" w:hAnsiTheme="minorHAnsi"/>
          <w:b/>
          <w:bCs/>
          <w:iCs/>
          <w:smallCaps/>
          <w:sz w:val="22"/>
          <w:szCs w:val="22"/>
        </w:rPr>
      </w:pPr>
      <w:r w:rsidRPr="00C42A78">
        <w:rPr>
          <w:rFonts w:asciiTheme="minorHAnsi" w:hAnsiTheme="minorHAnsi"/>
          <w:b/>
          <w:bCs/>
          <w:iCs/>
          <w:smallCaps/>
          <w:sz w:val="22"/>
          <w:szCs w:val="22"/>
        </w:rPr>
        <w:t>1.2.</w:t>
      </w:r>
      <w:r w:rsidR="00386E4E" w:rsidRPr="00C42A78">
        <w:rPr>
          <w:rFonts w:asciiTheme="minorHAnsi" w:hAnsiTheme="minorHAnsi"/>
          <w:b/>
          <w:bCs/>
          <w:iCs/>
          <w:smallCaps/>
          <w:sz w:val="22"/>
          <w:szCs w:val="22"/>
        </w:rPr>
        <w:t>7</w:t>
      </w:r>
      <w:r w:rsidRPr="00C42A78">
        <w:rPr>
          <w:rFonts w:asciiTheme="minorHAnsi" w:hAnsiTheme="minorHAnsi"/>
          <w:b/>
          <w:bCs/>
          <w:iCs/>
          <w:smallCaps/>
          <w:sz w:val="22"/>
          <w:szCs w:val="22"/>
        </w:rPr>
        <w:t>. POTRAŽIVANJA OD KUPACA</w:t>
      </w:r>
    </w:p>
    <w:p w14:paraId="7816A920" w14:textId="77777777" w:rsidR="00DC150B" w:rsidRPr="00C42A78" w:rsidRDefault="00DC150B" w:rsidP="00F0606D">
      <w:pPr>
        <w:ind w:right="92"/>
        <w:jc w:val="both"/>
        <w:rPr>
          <w:rFonts w:asciiTheme="minorHAnsi" w:hAnsiTheme="minorHAnsi"/>
          <w:iCs/>
          <w:sz w:val="22"/>
          <w:szCs w:val="22"/>
        </w:rPr>
      </w:pPr>
    </w:p>
    <w:p w14:paraId="3C61E4F4" w14:textId="2BB001FC" w:rsidR="00DC150B" w:rsidRPr="00C42A78" w:rsidRDefault="00DC150B" w:rsidP="00DC150B">
      <w:pPr>
        <w:autoSpaceDE w:val="0"/>
        <w:autoSpaceDN w:val="0"/>
        <w:adjustRightInd w:val="0"/>
        <w:jc w:val="both"/>
        <w:rPr>
          <w:rFonts w:asciiTheme="minorHAnsi" w:hAnsiTheme="minorHAnsi" w:cstheme="minorHAnsi"/>
          <w:i/>
          <w:sz w:val="22"/>
          <w:szCs w:val="22"/>
        </w:rPr>
      </w:pPr>
      <w:r w:rsidRPr="00C42A78">
        <w:rPr>
          <w:rFonts w:asciiTheme="minorHAnsi" w:hAnsiTheme="minorHAnsi" w:cstheme="minorHAnsi"/>
          <w:sz w:val="22"/>
          <w:szCs w:val="22"/>
        </w:rPr>
        <w:t xml:space="preserve">Potraživanja se početno priznaju po fer vrijednosti. </w:t>
      </w:r>
    </w:p>
    <w:p w14:paraId="227D3417" w14:textId="539CA36A"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Potraživanja od kupaca (Bilješka </w:t>
      </w:r>
      <w:r w:rsidR="00F413BE" w:rsidRPr="00C42A78">
        <w:rPr>
          <w:rFonts w:asciiTheme="minorHAnsi" w:hAnsiTheme="minorHAnsi"/>
          <w:iCs/>
          <w:sz w:val="22"/>
          <w:szCs w:val="22"/>
        </w:rPr>
        <w:t>9</w:t>
      </w:r>
      <w:r w:rsidRPr="00C42A78">
        <w:rPr>
          <w:rFonts w:asciiTheme="minorHAnsi" w:hAnsiTheme="minorHAnsi"/>
          <w:iCs/>
          <w:sz w:val="22"/>
          <w:szCs w:val="22"/>
        </w:rPr>
        <w:t>) obuhvaćaju sva potraživanja za izvršene usluge (odvoz otpada, prikupljanje i zbrinjavanje ambalažnog otpada, prodaja sekundarnih sirovina, prodaja električne energije, najam EKI infrastrukture).</w:t>
      </w:r>
    </w:p>
    <w:p w14:paraId="384410A7"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Usklađenje vrijednosti potraživanja obavlja se temeljem saznanja da potraživanje nije u roku naplaćeno, odnosno da su nastale okolnosti neizvjesnosti naplate i da je utuženo, prijavljeno u stečajnu masu ili u predstečajnu nagodbu i u slučaju kada je nenaplativo. </w:t>
      </w:r>
    </w:p>
    <w:p w14:paraId="263F9649" w14:textId="77777777" w:rsidR="00F0606D" w:rsidRPr="00C42A78" w:rsidRDefault="00F0606D" w:rsidP="00F0606D">
      <w:pPr>
        <w:ind w:right="92"/>
        <w:jc w:val="both"/>
        <w:rPr>
          <w:rFonts w:asciiTheme="minorHAnsi" w:hAnsiTheme="minorHAnsi"/>
          <w:iCs/>
          <w:sz w:val="22"/>
          <w:szCs w:val="22"/>
        </w:rPr>
      </w:pPr>
    </w:p>
    <w:p w14:paraId="70752A29" w14:textId="1A2B62BC" w:rsidR="00F0606D" w:rsidRPr="00C42A78" w:rsidRDefault="00F0606D" w:rsidP="00F0606D">
      <w:pPr>
        <w:ind w:right="92"/>
        <w:jc w:val="both"/>
        <w:rPr>
          <w:rFonts w:asciiTheme="minorHAnsi" w:hAnsiTheme="minorHAnsi"/>
          <w:iCs/>
          <w:sz w:val="22"/>
          <w:szCs w:val="22"/>
        </w:rPr>
      </w:pPr>
      <w:r w:rsidRPr="00C42A78">
        <w:rPr>
          <w:rFonts w:asciiTheme="minorHAnsi" w:hAnsiTheme="minorHAnsi"/>
          <w:b/>
          <w:bCs/>
          <w:iCs/>
          <w:sz w:val="22"/>
          <w:szCs w:val="22"/>
        </w:rPr>
        <w:t>1.2.</w:t>
      </w:r>
      <w:r w:rsidR="00386E4E" w:rsidRPr="00C42A78">
        <w:rPr>
          <w:rFonts w:asciiTheme="minorHAnsi" w:hAnsiTheme="minorHAnsi"/>
          <w:b/>
          <w:bCs/>
          <w:iCs/>
          <w:sz w:val="22"/>
          <w:szCs w:val="22"/>
        </w:rPr>
        <w:t>8</w:t>
      </w:r>
      <w:r w:rsidRPr="00C42A78">
        <w:rPr>
          <w:rFonts w:asciiTheme="minorHAnsi" w:hAnsiTheme="minorHAnsi"/>
          <w:b/>
          <w:bCs/>
          <w:iCs/>
          <w:sz w:val="22"/>
          <w:szCs w:val="22"/>
        </w:rPr>
        <w:t>. POTRAŽIVANJA OD DRŽAVE I DRUGIH INSTITUCIJA</w:t>
      </w:r>
      <w:r w:rsidRPr="00C42A78">
        <w:rPr>
          <w:rFonts w:asciiTheme="minorHAnsi" w:hAnsiTheme="minorHAnsi"/>
          <w:iCs/>
          <w:sz w:val="22"/>
          <w:szCs w:val="22"/>
        </w:rPr>
        <w:t xml:space="preserve"> odnose se na potraživanja za porez na dodanu vrijednost,  potraž</w:t>
      </w:r>
      <w:r w:rsidR="009849ED" w:rsidRPr="00C42A78">
        <w:rPr>
          <w:rFonts w:asciiTheme="minorHAnsi" w:hAnsiTheme="minorHAnsi"/>
          <w:iCs/>
          <w:sz w:val="22"/>
          <w:szCs w:val="22"/>
        </w:rPr>
        <w:t>ivanja za refundacije bolovanja i</w:t>
      </w:r>
      <w:r w:rsidRPr="00C42A78">
        <w:rPr>
          <w:rFonts w:asciiTheme="minorHAnsi" w:hAnsiTheme="minorHAnsi"/>
          <w:iCs/>
          <w:sz w:val="22"/>
          <w:szCs w:val="22"/>
        </w:rPr>
        <w:t xml:space="preserve"> potraživanja za preplaćeni pore</w:t>
      </w:r>
      <w:r w:rsidR="009849ED" w:rsidRPr="00C42A78">
        <w:rPr>
          <w:rFonts w:asciiTheme="minorHAnsi" w:hAnsiTheme="minorHAnsi"/>
          <w:iCs/>
          <w:sz w:val="22"/>
          <w:szCs w:val="22"/>
        </w:rPr>
        <w:t>z na dobit</w:t>
      </w:r>
      <w:r w:rsidRPr="00C42A78">
        <w:rPr>
          <w:rFonts w:asciiTheme="minorHAnsi" w:hAnsiTheme="minorHAnsi"/>
          <w:iCs/>
          <w:sz w:val="22"/>
          <w:szCs w:val="22"/>
        </w:rPr>
        <w:t>.</w:t>
      </w:r>
    </w:p>
    <w:p w14:paraId="59DF5736" w14:textId="77777777" w:rsidR="00F0606D" w:rsidRPr="00C42A78" w:rsidRDefault="00F0606D" w:rsidP="00F0606D">
      <w:pPr>
        <w:ind w:right="92"/>
        <w:jc w:val="both"/>
        <w:rPr>
          <w:rFonts w:asciiTheme="minorHAnsi" w:hAnsiTheme="minorHAnsi"/>
          <w:iCs/>
          <w:sz w:val="22"/>
          <w:szCs w:val="22"/>
        </w:rPr>
      </w:pPr>
    </w:p>
    <w:p w14:paraId="6821973E" w14:textId="1C8F1E3D" w:rsidR="00F0606D" w:rsidRPr="00C42A78" w:rsidRDefault="00F0606D" w:rsidP="00F0606D">
      <w:pPr>
        <w:ind w:right="92"/>
        <w:jc w:val="both"/>
        <w:rPr>
          <w:rFonts w:asciiTheme="minorHAnsi" w:hAnsiTheme="minorHAnsi"/>
          <w:iCs/>
          <w:sz w:val="22"/>
          <w:szCs w:val="22"/>
        </w:rPr>
      </w:pPr>
      <w:r w:rsidRPr="00C42A78">
        <w:rPr>
          <w:rFonts w:asciiTheme="minorHAnsi" w:hAnsiTheme="minorHAnsi"/>
          <w:b/>
          <w:iCs/>
          <w:sz w:val="22"/>
          <w:szCs w:val="22"/>
        </w:rPr>
        <w:t>1.2.</w:t>
      </w:r>
      <w:r w:rsidR="00386E4E" w:rsidRPr="00C42A78">
        <w:rPr>
          <w:rFonts w:asciiTheme="minorHAnsi" w:hAnsiTheme="minorHAnsi"/>
          <w:b/>
          <w:iCs/>
          <w:sz w:val="22"/>
          <w:szCs w:val="22"/>
        </w:rPr>
        <w:t>9</w:t>
      </w:r>
      <w:r w:rsidRPr="00C42A78">
        <w:rPr>
          <w:rFonts w:asciiTheme="minorHAnsi" w:hAnsiTheme="minorHAnsi"/>
          <w:b/>
          <w:iCs/>
          <w:sz w:val="22"/>
          <w:szCs w:val="22"/>
        </w:rPr>
        <w:t>.</w:t>
      </w:r>
      <w:r w:rsidRPr="00C42A78">
        <w:rPr>
          <w:rFonts w:asciiTheme="minorHAnsi" w:hAnsiTheme="minorHAnsi"/>
          <w:b/>
          <w:iCs/>
          <w:sz w:val="22"/>
          <w:szCs w:val="22"/>
        </w:rPr>
        <w:tab/>
        <w:t>OSTALA POTRAŽIVANJA</w:t>
      </w:r>
      <w:r w:rsidRPr="00C42A78">
        <w:rPr>
          <w:rFonts w:asciiTheme="minorHAnsi" w:hAnsiTheme="minorHAnsi"/>
          <w:iCs/>
          <w:sz w:val="22"/>
          <w:szCs w:val="22"/>
        </w:rPr>
        <w:t xml:space="preserve"> odnose se na naplaćena potraživanja od korisnika čiji obračun i naplatu vodi drugo društvo, potraživanja za naknade šteta, potraživanja za kamate po viđenju i oročenju.</w:t>
      </w:r>
    </w:p>
    <w:p w14:paraId="6BB4238D" w14:textId="77777777" w:rsidR="00F0606D" w:rsidRPr="00C42A78" w:rsidRDefault="00F0606D" w:rsidP="00F0606D">
      <w:pPr>
        <w:ind w:right="92"/>
        <w:jc w:val="both"/>
        <w:rPr>
          <w:rFonts w:asciiTheme="minorHAnsi" w:hAnsiTheme="minorHAnsi"/>
          <w:iCs/>
          <w:sz w:val="22"/>
          <w:szCs w:val="22"/>
        </w:rPr>
      </w:pPr>
    </w:p>
    <w:p w14:paraId="78C4C5FD" w14:textId="2C4B70CC" w:rsidR="00F0606D" w:rsidRPr="00C42A78" w:rsidRDefault="00F0606D" w:rsidP="00F0606D">
      <w:pPr>
        <w:ind w:right="92"/>
        <w:jc w:val="both"/>
        <w:rPr>
          <w:rFonts w:asciiTheme="minorHAnsi" w:hAnsiTheme="minorHAnsi"/>
          <w:iCs/>
          <w:sz w:val="22"/>
          <w:szCs w:val="22"/>
        </w:rPr>
      </w:pPr>
      <w:r w:rsidRPr="00C42A78">
        <w:rPr>
          <w:rFonts w:asciiTheme="minorHAnsi" w:hAnsiTheme="minorHAnsi"/>
          <w:b/>
          <w:bCs/>
          <w:iCs/>
          <w:sz w:val="22"/>
          <w:szCs w:val="22"/>
        </w:rPr>
        <w:t>1.2.1</w:t>
      </w:r>
      <w:r w:rsidR="00386E4E" w:rsidRPr="00C42A78">
        <w:rPr>
          <w:rFonts w:asciiTheme="minorHAnsi" w:hAnsiTheme="minorHAnsi"/>
          <w:b/>
          <w:bCs/>
          <w:iCs/>
          <w:sz w:val="22"/>
          <w:szCs w:val="22"/>
        </w:rPr>
        <w:t>0</w:t>
      </w:r>
      <w:r w:rsidRPr="00C42A78">
        <w:rPr>
          <w:rFonts w:asciiTheme="minorHAnsi" w:hAnsiTheme="minorHAnsi"/>
          <w:b/>
          <w:bCs/>
          <w:iCs/>
          <w:sz w:val="22"/>
          <w:szCs w:val="22"/>
        </w:rPr>
        <w:t>.</w:t>
      </w:r>
      <w:r w:rsidRPr="00C42A78">
        <w:rPr>
          <w:rFonts w:asciiTheme="minorHAnsi" w:hAnsiTheme="minorHAnsi"/>
          <w:iCs/>
          <w:sz w:val="22"/>
          <w:szCs w:val="22"/>
        </w:rPr>
        <w:tab/>
      </w:r>
      <w:r w:rsidRPr="00C42A78">
        <w:rPr>
          <w:rFonts w:asciiTheme="minorHAnsi" w:hAnsiTheme="minorHAnsi"/>
          <w:b/>
          <w:bCs/>
          <w:iCs/>
          <w:sz w:val="22"/>
          <w:szCs w:val="22"/>
        </w:rPr>
        <w:t>KRATKOTRAJNA FINANCIJSKA IMOVINA</w:t>
      </w:r>
      <w:r w:rsidRPr="00C42A78">
        <w:rPr>
          <w:rFonts w:asciiTheme="minorHAnsi" w:hAnsiTheme="minorHAnsi"/>
          <w:iCs/>
          <w:sz w:val="22"/>
          <w:szCs w:val="22"/>
        </w:rPr>
        <w:t xml:space="preserve"> odnosi</w:t>
      </w:r>
      <w:r w:rsidR="009849ED" w:rsidRPr="00C42A78">
        <w:rPr>
          <w:rFonts w:asciiTheme="minorHAnsi" w:hAnsiTheme="minorHAnsi"/>
          <w:iCs/>
          <w:sz w:val="22"/>
          <w:szCs w:val="22"/>
        </w:rPr>
        <w:t xml:space="preserve"> se na </w:t>
      </w:r>
      <w:r w:rsidR="00F2575D" w:rsidRPr="00C42A78">
        <w:rPr>
          <w:rFonts w:asciiTheme="minorHAnsi" w:hAnsiTheme="minorHAnsi"/>
          <w:iCs/>
          <w:sz w:val="22"/>
          <w:szCs w:val="22"/>
        </w:rPr>
        <w:t>dana jamstva</w:t>
      </w:r>
      <w:r w:rsidR="000D1EAF" w:rsidRPr="00C42A78">
        <w:rPr>
          <w:rFonts w:asciiTheme="minorHAnsi" w:hAnsiTheme="minorHAnsi"/>
          <w:iCs/>
          <w:sz w:val="22"/>
          <w:szCs w:val="22"/>
        </w:rPr>
        <w:t>.</w:t>
      </w:r>
    </w:p>
    <w:p w14:paraId="2FEC7F29" w14:textId="77777777" w:rsidR="009849ED" w:rsidRPr="00C42A78" w:rsidRDefault="009849ED" w:rsidP="00F0606D">
      <w:pPr>
        <w:ind w:right="92"/>
        <w:jc w:val="both"/>
        <w:rPr>
          <w:rFonts w:asciiTheme="minorHAnsi" w:hAnsiTheme="minorHAnsi"/>
          <w:iCs/>
          <w:sz w:val="22"/>
          <w:szCs w:val="22"/>
        </w:rPr>
      </w:pPr>
    </w:p>
    <w:p w14:paraId="1ED7124D" w14:textId="7051BE29" w:rsidR="00F0606D" w:rsidRPr="00C42A78" w:rsidRDefault="00F0606D" w:rsidP="00F0606D">
      <w:pPr>
        <w:ind w:right="92"/>
        <w:jc w:val="both"/>
        <w:rPr>
          <w:rFonts w:asciiTheme="minorHAnsi" w:hAnsiTheme="minorHAnsi"/>
          <w:b/>
          <w:bCs/>
          <w:iCs/>
          <w:sz w:val="22"/>
          <w:szCs w:val="22"/>
        </w:rPr>
      </w:pPr>
      <w:r w:rsidRPr="00C42A78">
        <w:rPr>
          <w:rFonts w:asciiTheme="minorHAnsi" w:hAnsiTheme="minorHAnsi"/>
          <w:b/>
          <w:bCs/>
          <w:iCs/>
          <w:sz w:val="22"/>
          <w:szCs w:val="22"/>
        </w:rPr>
        <w:t>1.2.1</w:t>
      </w:r>
      <w:r w:rsidR="00386E4E" w:rsidRPr="00C42A78">
        <w:rPr>
          <w:rFonts w:asciiTheme="minorHAnsi" w:hAnsiTheme="minorHAnsi"/>
          <w:b/>
          <w:bCs/>
          <w:iCs/>
          <w:sz w:val="22"/>
          <w:szCs w:val="22"/>
        </w:rPr>
        <w:t>1</w:t>
      </w:r>
      <w:r w:rsidRPr="00C42A78">
        <w:rPr>
          <w:rFonts w:asciiTheme="minorHAnsi" w:hAnsiTheme="minorHAnsi"/>
          <w:b/>
          <w:bCs/>
          <w:iCs/>
          <w:sz w:val="22"/>
          <w:szCs w:val="22"/>
        </w:rPr>
        <w:t>. NOVAC U BANCI I BLAGAJNI</w:t>
      </w:r>
    </w:p>
    <w:p w14:paraId="3BE5D59C" w14:textId="77777777" w:rsidR="00F0606D" w:rsidRPr="00C42A78" w:rsidRDefault="00F0606D" w:rsidP="00F0606D">
      <w:pPr>
        <w:ind w:right="92"/>
        <w:jc w:val="both"/>
        <w:rPr>
          <w:rFonts w:asciiTheme="minorHAnsi" w:hAnsiTheme="minorHAnsi"/>
          <w:iCs/>
          <w:sz w:val="22"/>
          <w:szCs w:val="22"/>
        </w:rPr>
      </w:pPr>
    </w:p>
    <w:p w14:paraId="7B40A001" w14:textId="6FE6AB04"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Imovina u obliku novca iskazuje se u nominalnoj vrijednosti izraženoj hrvatskom valutnom jedinicom (kn), a predstavljaju sredstva na kunskim rač</w:t>
      </w:r>
      <w:r w:rsidR="009849ED" w:rsidRPr="00C42A78">
        <w:rPr>
          <w:rFonts w:asciiTheme="minorHAnsi" w:hAnsiTheme="minorHAnsi"/>
          <w:iCs/>
          <w:sz w:val="22"/>
          <w:szCs w:val="22"/>
        </w:rPr>
        <w:t>unima i u blagajni (Bilješka 1</w:t>
      </w:r>
      <w:r w:rsidR="00F413BE" w:rsidRPr="00C42A78">
        <w:rPr>
          <w:rFonts w:asciiTheme="minorHAnsi" w:hAnsiTheme="minorHAnsi"/>
          <w:iCs/>
          <w:sz w:val="22"/>
          <w:szCs w:val="22"/>
        </w:rPr>
        <w:t>0</w:t>
      </w:r>
      <w:r w:rsidR="009849ED" w:rsidRPr="00C42A78">
        <w:rPr>
          <w:rFonts w:asciiTheme="minorHAnsi" w:hAnsiTheme="minorHAnsi"/>
          <w:iCs/>
          <w:sz w:val="22"/>
          <w:szCs w:val="22"/>
        </w:rPr>
        <w:t>)</w:t>
      </w:r>
      <w:r w:rsidRPr="00C42A78">
        <w:rPr>
          <w:rFonts w:asciiTheme="minorHAnsi" w:hAnsiTheme="minorHAnsi"/>
          <w:iCs/>
          <w:sz w:val="22"/>
          <w:szCs w:val="22"/>
        </w:rPr>
        <w:t>.</w:t>
      </w:r>
    </w:p>
    <w:p w14:paraId="7F3B9C67" w14:textId="2CEC279C" w:rsidR="00F413BE" w:rsidRPr="00C42A78" w:rsidRDefault="00F413BE" w:rsidP="00F0606D">
      <w:pPr>
        <w:ind w:right="92"/>
        <w:jc w:val="both"/>
        <w:rPr>
          <w:rFonts w:asciiTheme="minorHAnsi" w:hAnsiTheme="minorHAnsi"/>
          <w:iCs/>
          <w:sz w:val="22"/>
          <w:szCs w:val="22"/>
        </w:rPr>
      </w:pPr>
    </w:p>
    <w:p w14:paraId="7AB85FD0" w14:textId="07F0CBE1" w:rsidR="00F413BE" w:rsidRPr="00C42A78" w:rsidRDefault="00F413BE" w:rsidP="00F0606D">
      <w:pPr>
        <w:ind w:right="92"/>
        <w:jc w:val="both"/>
        <w:rPr>
          <w:rFonts w:asciiTheme="minorHAnsi" w:hAnsiTheme="minorHAnsi"/>
          <w:b/>
          <w:bCs/>
          <w:iCs/>
          <w:sz w:val="22"/>
          <w:szCs w:val="22"/>
        </w:rPr>
      </w:pPr>
      <w:r w:rsidRPr="00C42A78">
        <w:rPr>
          <w:rFonts w:asciiTheme="minorHAnsi" w:hAnsiTheme="minorHAnsi"/>
          <w:b/>
          <w:bCs/>
          <w:iCs/>
          <w:sz w:val="22"/>
          <w:szCs w:val="22"/>
        </w:rPr>
        <w:t>1.2.12.</w:t>
      </w:r>
      <w:r w:rsidRPr="00C42A78">
        <w:rPr>
          <w:rFonts w:asciiTheme="minorHAnsi" w:hAnsiTheme="minorHAnsi"/>
          <w:b/>
          <w:bCs/>
          <w:iCs/>
          <w:sz w:val="22"/>
          <w:szCs w:val="22"/>
        </w:rPr>
        <w:tab/>
        <w:t>PLAĆENI TROŠKOVI BUDUĆEG RAZDOBLJA I OBRAČUNATI PRIHODI</w:t>
      </w:r>
    </w:p>
    <w:p w14:paraId="095EAF54" w14:textId="4BF6CB3E" w:rsidR="00F413BE" w:rsidRPr="00C42A78" w:rsidRDefault="00F413BE" w:rsidP="00F0606D">
      <w:pPr>
        <w:ind w:right="92"/>
        <w:jc w:val="both"/>
        <w:rPr>
          <w:rFonts w:asciiTheme="minorHAnsi" w:hAnsiTheme="minorHAnsi"/>
          <w:iCs/>
          <w:sz w:val="22"/>
          <w:szCs w:val="22"/>
        </w:rPr>
      </w:pPr>
    </w:p>
    <w:p w14:paraId="55DFE828" w14:textId="707623DB" w:rsidR="00F413BE" w:rsidRPr="00C42A78" w:rsidRDefault="00F413BE" w:rsidP="00F0606D">
      <w:pPr>
        <w:ind w:right="92"/>
        <w:jc w:val="both"/>
        <w:rPr>
          <w:rFonts w:asciiTheme="minorHAnsi" w:hAnsiTheme="minorHAnsi" w:cstheme="minorHAnsi"/>
          <w:iCs/>
          <w:sz w:val="22"/>
          <w:szCs w:val="22"/>
        </w:rPr>
      </w:pPr>
      <w:r w:rsidRPr="00C42A78">
        <w:rPr>
          <w:rFonts w:asciiTheme="minorHAnsi" w:hAnsiTheme="minorHAnsi" w:cstheme="minorHAnsi"/>
          <w:sz w:val="22"/>
          <w:szCs w:val="22"/>
        </w:rPr>
        <w:t>Aktivna vremenska razgraničenja predstavljaju unaprijed plaćene troškove, a priznaju se kao imovina kada se odnose na iznose plaćene u tekućem razdoblju, a koji se odnose na buduće razdoblje sukladno Hrvatskim standardima financijskog izvještavanja (Bilješka 11).</w:t>
      </w:r>
    </w:p>
    <w:p w14:paraId="79473A80" w14:textId="77777777" w:rsidR="00F0606D" w:rsidRPr="00C42A78" w:rsidRDefault="00F0606D" w:rsidP="00F0606D">
      <w:pPr>
        <w:ind w:right="92"/>
        <w:jc w:val="both"/>
        <w:rPr>
          <w:rFonts w:asciiTheme="minorHAnsi" w:hAnsiTheme="minorHAnsi"/>
          <w:iCs/>
          <w:sz w:val="22"/>
          <w:szCs w:val="22"/>
        </w:rPr>
      </w:pPr>
    </w:p>
    <w:p w14:paraId="3C9C2F52" w14:textId="574EFFCE" w:rsidR="00F0606D" w:rsidRPr="00C42A78" w:rsidRDefault="00F0606D" w:rsidP="00F0606D">
      <w:pPr>
        <w:ind w:right="92"/>
        <w:jc w:val="both"/>
        <w:rPr>
          <w:rFonts w:asciiTheme="minorHAnsi" w:hAnsiTheme="minorHAnsi"/>
          <w:b/>
          <w:bCs/>
          <w:iCs/>
          <w:sz w:val="22"/>
          <w:szCs w:val="22"/>
        </w:rPr>
      </w:pPr>
      <w:r w:rsidRPr="00C42A78">
        <w:rPr>
          <w:rFonts w:asciiTheme="minorHAnsi" w:hAnsiTheme="minorHAnsi"/>
          <w:b/>
          <w:bCs/>
          <w:iCs/>
          <w:sz w:val="22"/>
          <w:szCs w:val="22"/>
        </w:rPr>
        <w:t>1.2.1</w:t>
      </w:r>
      <w:r w:rsidR="00F413BE" w:rsidRPr="00C42A78">
        <w:rPr>
          <w:rFonts w:asciiTheme="minorHAnsi" w:hAnsiTheme="minorHAnsi"/>
          <w:b/>
          <w:bCs/>
          <w:iCs/>
          <w:sz w:val="22"/>
          <w:szCs w:val="22"/>
        </w:rPr>
        <w:t>3</w:t>
      </w:r>
      <w:r w:rsidRPr="00C42A78">
        <w:rPr>
          <w:rFonts w:asciiTheme="minorHAnsi" w:hAnsiTheme="minorHAnsi"/>
          <w:b/>
          <w:bCs/>
          <w:iCs/>
          <w:sz w:val="22"/>
          <w:szCs w:val="22"/>
        </w:rPr>
        <w:t>. KAPITAL I REZERVE</w:t>
      </w:r>
    </w:p>
    <w:p w14:paraId="4ED02924" w14:textId="77777777" w:rsidR="00F0606D" w:rsidRPr="00C42A78" w:rsidRDefault="00F0606D" w:rsidP="00F0606D">
      <w:pPr>
        <w:ind w:right="92"/>
        <w:jc w:val="both"/>
        <w:rPr>
          <w:rFonts w:asciiTheme="minorHAnsi" w:hAnsiTheme="minorHAnsi"/>
          <w:b/>
          <w:bCs/>
          <w:iCs/>
          <w:sz w:val="22"/>
          <w:szCs w:val="22"/>
        </w:rPr>
      </w:pPr>
    </w:p>
    <w:p w14:paraId="68FFF928" w14:textId="726822D9" w:rsidR="00DC150B" w:rsidRPr="00C42A78" w:rsidRDefault="00DC150B" w:rsidP="00DC150B">
      <w:pPr>
        <w:tabs>
          <w:tab w:val="left" w:pos="-180"/>
        </w:tabs>
        <w:ind w:right="-6"/>
        <w:jc w:val="both"/>
        <w:rPr>
          <w:rFonts w:asciiTheme="minorHAnsi" w:hAnsiTheme="minorHAnsi" w:cstheme="minorHAnsi"/>
          <w:bCs/>
          <w:sz w:val="22"/>
          <w:szCs w:val="22"/>
        </w:rPr>
      </w:pPr>
      <w:r w:rsidRPr="00C42A78">
        <w:rPr>
          <w:rFonts w:asciiTheme="minorHAnsi" w:hAnsiTheme="minorHAnsi" w:cstheme="minorHAnsi"/>
          <w:bCs/>
          <w:sz w:val="22"/>
          <w:szCs w:val="22"/>
        </w:rPr>
        <w:t xml:space="preserve">Kapital je vlastiti izvor financiranja imovine i izračunava se kao ostatak imovine nakon odbitka svih obveza. Upisani kapital iskazan je u kunama po nominalnoj vrijednosti. </w:t>
      </w:r>
    </w:p>
    <w:p w14:paraId="22C72771" w14:textId="309A9964"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Ukupan kapital Društva čine upisani kapital, kapitalne rezerve, zadržana dobit i </w:t>
      </w:r>
      <w:r w:rsidR="00FD62D2" w:rsidRPr="00C42A78">
        <w:rPr>
          <w:rFonts w:asciiTheme="minorHAnsi" w:hAnsiTheme="minorHAnsi"/>
          <w:iCs/>
          <w:sz w:val="22"/>
          <w:szCs w:val="22"/>
        </w:rPr>
        <w:t>gubitak</w:t>
      </w:r>
      <w:r w:rsidR="009849ED" w:rsidRPr="00C42A78">
        <w:rPr>
          <w:rFonts w:asciiTheme="minorHAnsi" w:hAnsiTheme="minorHAnsi"/>
          <w:iCs/>
          <w:sz w:val="22"/>
          <w:szCs w:val="22"/>
        </w:rPr>
        <w:t xml:space="preserve"> tekuće godine (Bilješka 1</w:t>
      </w:r>
      <w:r w:rsidR="00F413BE" w:rsidRPr="00C42A78">
        <w:rPr>
          <w:rFonts w:asciiTheme="minorHAnsi" w:hAnsiTheme="minorHAnsi"/>
          <w:iCs/>
          <w:sz w:val="22"/>
          <w:szCs w:val="22"/>
        </w:rPr>
        <w:t>2</w:t>
      </w:r>
      <w:r w:rsidRPr="00C42A78">
        <w:rPr>
          <w:rFonts w:asciiTheme="minorHAnsi" w:hAnsiTheme="minorHAnsi"/>
          <w:iCs/>
          <w:sz w:val="22"/>
          <w:szCs w:val="22"/>
        </w:rPr>
        <w:t>).</w:t>
      </w:r>
    </w:p>
    <w:p w14:paraId="4D40D9F7" w14:textId="77777777" w:rsidR="00F0606D" w:rsidRPr="00C42A78" w:rsidRDefault="00F0606D" w:rsidP="00F0606D">
      <w:pPr>
        <w:ind w:right="92"/>
        <w:jc w:val="both"/>
        <w:rPr>
          <w:rFonts w:asciiTheme="minorHAnsi" w:hAnsiTheme="minorHAnsi"/>
          <w:iCs/>
          <w:sz w:val="22"/>
          <w:szCs w:val="22"/>
        </w:rPr>
      </w:pPr>
    </w:p>
    <w:p w14:paraId="4BF6B03F" w14:textId="189342A9" w:rsidR="00F0606D" w:rsidRPr="00C42A78" w:rsidRDefault="00F0606D" w:rsidP="00F0606D">
      <w:pPr>
        <w:ind w:right="92"/>
        <w:jc w:val="both"/>
        <w:rPr>
          <w:rFonts w:asciiTheme="minorHAnsi" w:hAnsiTheme="minorHAnsi"/>
          <w:b/>
          <w:bCs/>
          <w:iCs/>
          <w:sz w:val="22"/>
          <w:szCs w:val="22"/>
        </w:rPr>
      </w:pPr>
      <w:r w:rsidRPr="00C42A78">
        <w:rPr>
          <w:rFonts w:asciiTheme="minorHAnsi" w:hAnsiTheme="minorHAnsi"/>
          <w:b/>
          <w:bCs/>
          <w:iCs/>
          <w:sz w:val="22"/>
          <w:szCs w:val="22"/>
        </w:rPr>
        <w:t>1.2.1</w:t>
      </w:r>
      <w:r w:rsidR="00F413BE" w:rsidRPr="00C42A78">
        <w:rPr>
          <w:rFonts w:asciiTheme="minorHAnsi" w:hAnsiTheme="minorHAnsi"/>
          <w:b/>
          <w:bCs/>
          <w:iCs/>
          <w:sz w:val="22"/>
          <w:szCs w:val="22"/>
        </w:rPr>
        <w:t>4</w:t>
      </w:r>
      <w:r w:rsidRPr="00C42A78">
        <w:rPr>
          <w:rFonts w:asciiTheme="minorHAnsi" w:hAnsiTheme="minorHAnsi"/>
          <w:b/>
          <w:bCs/>
          <w:iCs/>
          <w:sz w:val="22"/>
          <w:szCs w:val="22"/>
        </w:rPr>
        <w:t>. DUGOROČNE OBVEZE</w:t>
      </w:r>
    </w:p>
    <w:p w14:paraId="51D440B8" w14:textId="77777777" w:rsidR="00F0606D" w:rsidRPr="00C42A78" w:rsidRDefault="00F0606D" w:rsidP="00F0606D">
      <w:pPr>
        <w:ind w:right="92"/>
        <w:jc w:val="both"/>
        <w:rPr>
          <w:rFonts w:asciiTheme="minorHAnsi" w:hAnsiTheme="minorHAnsi"/>
          <w:b/>
          <w:bCs/>
          <w:iCs/>
          <w:sz w:val="22"/>
          <w:szCs w:val="22"/>
        </w:rPr>
      </w:pPr>
    </w:p>
    <w:p w14:paraId="6427BC17" w14:textId="5F257E83" w:rsidR="0011003E" w:rsidRPr="00C42A78" w:rsidRDefault="0011003E" w:rsidP="00F0606D">
      <w:pPr>
        <w:ind w:right="92"/>
        <w:jc w:val="both"/>
        <w:rPr>
          <w:rFonts w:asciiTheme="minorHAnsi" w:hAnsiTheme="minorHAnsi"/>
          <w:iCs/>
          <w:sz w:val="22"/>
          <w:szCs w:val="22"/>
        </w:rPr>
      </w:pPr>
      <w:r w:rsidRPr="00C42A78">
        <w:rPr>
          <w:rFonts w:asciiTheme="minorHAnsi" w:hAnsiTheme="minorHAnsi"/>
          <w:iCs/>
          <w:sz w:val="22"/>
          <w:szCs w:val="22"/>
        </w:rPr>
        <w:t>Dugoročne obveze iskazuju se u poslovnim knjigama u vrijednosti nastale poslovne promjene dokazane urednom ispravom ili ugovorom o stvaranju obveza, a rok dospijeća im je duži od 12 mjeseci.</w:t>
      </w:r>
    </w:p>
    <w:p w14:paraId="56C3B8E5" w14:textId="06EF7D75"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Dugoročne obveze predstavljaju obveze po osnovi </w:t>
      </w:r>
      <w:r w:rsidR="00105794" w:rsidRPr="00C42A78">
        <w:rPr>
          <w:rFonts w:asciiTheme="minorHAnsi" w:hAnsiTheme="minorHAnsi"/>
          <w:iCs/>
          <w:sz w:val="22"/>
          <w:szCs w:val="22"/>
        </w:rPr>
        <w:t>kredita</w:t>
      </w:r>
      <w:r w:rsidRPr="00C42A78">
        <w:rPr>
          <w:rFonts w:asciiTheme="minorHAnsi" w:hAnsiTheme="minorHAnsi"/>
          <w:iCs/>
          <w:sz w:val="22"/>
          <w:szCs w:val="22"/>
        </w:rPr>
        <w:t xml:space="preserve"> i financijsk</w:t>
      </w:r>
      <w:r w:rsidR="0095533B" w:rsidRPr="00C42A78">
        <w:rPr>
          <w:rFonts w:asciiTheme="minorHAnsi" w:hAnsiTheme="minorHAnsi"/>
          <w:iCs/>
          <w:sz w:val="22"/>
          <w:szCs w:val="22"/>
        </w:rPr>
        <w:t>ih</w:t>
      </w:r>
      <w:r w:rsidRPr="00C42A78">
        <w:rPr>
          <w:rFonts w:asciiTheme="minorHAnsi" w:hAnsiTheme="minorHAnsi"/>
          <w:iCs/>
          <w:sz w:val="22"/>
          <w:szCs w:val="22"/>
        </w:rPr>
        <w:t xml:space="preserve"> leasinga koji dospijevaju na</w:t>
      </w:r>
      <w:r w:rsidR="00C14716" w:rsidRPr="00C42A78">
        <w:rPr>
          <w:rFonts w:asciiTheme="minorHAnsi" w:hAnsiTheme="minorHAnsi"/>
          <w:iCs/>
          <w:sz w:val="22"/>
          <w:szCs w:val="22"/>
        </w:rPr>
        <w:t xml:space="preserve"> naplatu nakon 31. prosinca 2020</w:t>
      </w:r>
      <w:r w:rsidR="009849ED" w:rsidRPr="00C42A78">
        <w:rPr>
          <w:rFonts w:asciiTheme="minorHAnsi" w:hAnsiTheme="minorHAnsi"/>
          <w:iCs/>
          <w:sz w:val="22"/>
          <w:szCs w:val="22"/>
        </w:rPr>
        <w:t>. godine (Bilješka 1</w:t>
      </w:r>
      <w:r w:rsidR="00F413BE" w:rsidRPr="00C42A78">
        <w:rPr>
          <w:rFonts w:asciiTheme="minorHAnsi" w:hAnsiTheme="minorHAnsi"/>
          <w:iCs/>
          <w:sz w:val="22"/>
          <w:szCs w:val="22"/>
        </w:rPr>
        <w:t>3</w:t>
      </w:r>
      <w:r w:rsidRPr="00C42A78">
        <w:rPr>
          <w:rFonts w:asciiTheme="minorHAnsi" w:hAnsiTheme="minorHAnsi"/>
          <w:iCs/>
          <w:sz w:val="22"/>
          <w:szCs w:val="22"/>
        </w:rPr>
        <w:t>).</w:t>
      </w:r>
    </w:p>
    <w:p w14:paraId="2D99122B"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Tekuće dospijeće po navedenim obvezama ko</w:t>
      </w:r>
      <w:r w:rsidR="00C14716" w:rsidRPr="00C42A78">
        <w:rPr>
          <w:rFonts w:asciiTheme="minorHAnsi" w:hAnsiTheme="minorHAnsi"/>
          <w:iCs/>
          <w:sz w:val="22"/>
          <w:szCs w:val="22"/>
        </w:rPr>
        <w:t>je dospijevaju na naplatu u 2020</w:t>
      </w:r>
      <w:r w:rsidRPr="00C42A78">
        <w:rPr>
          <w:rFonts w:asciiTheme="minorHAnsi" w:hAnsiTheme="minorHAnsi"/>
          <w:iCs/>
          <w:sz w:val="22"/>
          <w:szCs w:val="22"/>
        </w:rPr>
        <w:t>. godini iskazano je kao kratkoročna obveza.</w:t>
      </w:r>
    </w:p>
    <w:p w14:paraId="645AC174" w14:textId="0217673A" w:rsidR="00F0606D" w:rsidRPr="00C42A78" w:rsidRDefault="00F0606D" w:rsidP="00F0606D">
      <w:pPr>
        <w:jc w:val="both"/>
        <w:rPr>
          <w:rFonts w:asciiTheme="minorHAnsi" w:hAnsiTheme="minorHAnsi"/>
          <w:sz w:val="22"/>
          <w:szCs w:val="22"/>
        </w:rPr>
      </w:pPr>
      <w:r w:rsidRPr="00C42A78">
        <w:rPr>
          <w:rFonts w:asciiTheme="minorHAnsi" w:hAnsiTheme="minorHAnsi"/>
          <w:sz w:val="22"/>
          <w:szCs w:val="22"/>
        </w:rPr>
        <w:t>Financijski leasinzi uz valutnu klauzulu su svedeni na srednji tečaj Hrvatske narodn</w:t>
      </w:r>
      <w:r w:rsidR="00C14716" w:rsidRPr="00C42A78">
        <w:rPr>
          <w:rFonts w:asciiTheme="minorHAnsi" w:hAnsiTheme="minorHAnsi"/>
          <w:sz w:val="22"/>
          <w:szCs w:val="22"/>
        </w:rPr>
        <w:t>e banke na dan 31. prosinca 20</w:t>
      </w:r>
      <w:r w:rsidR="00941E77" w:rsidRPr="00C42A78">
        <w:rPr>
          <w:rFonts w:asciiTheme="minorHAnsi" w:hAnsiTheme="minorHAnsi"/>
          <w:sz w:val="22"/>
          <w:szCs w:val="22"/>
        </w:rPr>
        <w:t>20</w:t>
      </w:r>
      <w:r w:rsidRPr="00C42A78">
        <w:rPr>
          <w:rFonts w:asciiTheme="minorHAnsi" w:hAnsiTheme="minorHAnsi"/>
          <w:sz w:val="22"/>
          <w:szCs w:val="22"/>
        </w:rPr>
        <w:t>. godine.</w:t>
      </w:r>
    </w:p>
    <w:p w14:paraId="4A61F0C4" w14:textId="77777777" w:rsidR="007737BC" w:rsidRPr="00C42A78" w:rsidRDefault="007737BC" w:rsidP="00F0606D">
      <w:pPr>
        <w:ind w:right="92"/>
        <w:jc w:val="both"/>
        <w:rPr>
          <w:rFonts w:asciiTheme="minorHAnsi" w:hAnsiTheme="minorHAnsi"/>
          <w:iCs/>
          <w:sz w:val="22"/>
          <w:szCs w:val="22"/>
        </w:rPr>
      </w:pPr>
    </w:p>
    <w:p w14:paraId="2A5E6E83" w14:textId="5E077F03" w:rsidR="00F0606D" w:rsidRPr="00C42A78" w:rsidRDefault="00F0606D" w:rsidP="00F0606D">
      <w:pPr>
        <w:ind w:right="92"/>
        <w:jc w:val="both"/>
        <w:rPr>
          <w:rFonts w:asciiTheme="minorHAnsi" w:hAnsiTheme="minorHAnsi"/>
          <w:b/>
          <w:bCs/>
          <w:iCs/>
          <w:sz w:val="22"/>
          <w:szCs w:val="22"/>
        </w:rPr>
      </w:pPr>
      <w:r w:rsidRPr="00C42A78">
        <w:rPr>
          <w:rFonts w:asciiTheme="minorHAnsi" w:hAnsiTheme="minorHAnsi"/>
          <w:b/>
          <w:bCs/>
          <w:iCs/>
          <w:sz w:val="22"/>
          <w:szCs w:val="22"/>
        </w:rPr>
        <w:t>1.2.1</w:t>
      </w:r>
      <w:r w:rsidR="00F413BE" w:rsidRPr="00C42A78">
        <w:rPr>
          <w:rFonts w:asciiTheme="minorHAnsi" w:hAnsiTheme="minorHAnsi"/>
          <w:b/>
          <w:bCs/>
          <w:iCs/>
          <w:sz w:val="22"/>
          <w:szCs w:val="22"/>
        </w:rPr>
        <w:t>5</w:t>
      </w:r>
      <w:r w:rsidRPr="00C42A78">
        <w:rPr>
          <w:rFonts w:asciiTheme="minorHAnsi" w:hAnsiTheme="minorHAnsi"/>
          <w:b/>
          <w:bCs/>
          <w:iCs/>
          <w:sz w:val="22"/>
          <w:szCs w:val="22"/>
        </w:rPr>
        <w:t>. KRATKOROČNE OBVEZE</w:t>
      </w:r>
    </w:p>
    <w:p w14:paraId="03C2733B" w14:textId="77777777" w:rsidR="00F0606D" w:rsidRPr="00C42A78" w:rsidRDefault="00F0606D" w:rsidP="00F0606D">
      <w:pPr>
        <w:ind w:right="92"/>
        <w:jc w:val="both"/>
        <w:rPr>
          <w:rFonts w:asciiTheme="minorHAnsi" w:hAnsiTheme="minorHAnsi"/>
          <w:b/>
          <w:bCs/>
          <w:iCs/>
          <w:sz w:val="22"/>
          <w:szCs w:val="22"/>
        </w:rPr>
      </w:pPr>
    </w:p>
    <w:p w14:paraId="55CB5787" w14:textId="73A720DB"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Kratkoročne obveze iskazuju se u poslovnim knjigama u vrijednosti nastale poslovne promjene dokazane urednom ispravom ili ugovorom o stvaranju obveza, a rok dospijeća im je kraći od 12 mjeseci. U kratkoročnim obvezama iskazane su obveze prema bankama i drugim financijskim institucijama, obveze prema primljenim jamstvima za ozbiljnost ponude, obveze prema dobavljačima, obveze prema zaposlenicima, obveze za poreze, doprinose i slična davanja, te ostale kratkoročne o</w:t>
      </w:r>
      <w:r w:rsidR="009849ED" w:rsidRPr="00C42A78">
        <w:rPr>
          <w:rFonts w:asciiTheme="minorHAnsi" w:hAnsiTheme="minorHAnsi"/>
          <w:iCs/>
          <w:sz w:val="22"/>
          <w:szCs w:val="22"/>
        </w:rPr>
        <w:t>bveze (Bilješka 1</w:t>
      </w:r>
      <w:r w:rsidR="00F413BE" w:rsidRPr="00C42A78">
        <w:rPr>
          <w:rFonts w:asciiTheme="minorHAnsi" w:hAnsiTheme="minorHAnsi"/>
          <w:iCs/>
          <w:sz w:val="22"/>
          <w:szCs w:val="22"/>
        </w:rPr>
        <w:t>4</w:t>
      </w:r>
      <w:r w:rsidRPr="00C42A78">
        <w:rPr>
          <w:rFonts w:asciiTheme="minorHAnsi" w:hAnsiTheme="minorHAnsi"/>
          <w:iCs/>
          <w:sz w:val="22"/>
          <w:szCs w:val="22"/>
        </w:rPr>
        <w:t>).</w:t>
      </w:r>
    </w:p>
    <w:p w14:paraId="74E9BF9D" w14:textId="77777777" w:rsidR="00F0606D" w:rsidRPr="00C42A78" w:rsidRDefault="00F0606D" w:rsidP="00F0606D">
      <w:pPr>
        <w:ind w:right="92"/>
        <w:jc w:val="both"/>
        <w:rPr>
          <w:rFonts w:asciiTheme="minorHAnsi" w:hAnsiTheme="minorHAnsi"/>
          <w:iCs/>
          <w:sz w:val="22"/>
          <w:szCs w:val="22"/>
        </w:rPr>
      </w:pPr>
    </w:p>
    <w:p w14:paraId="4668E79D" w14:textId="057FD44F" w:rsidR="00F0606D" w:rsidRPr="00C42A78" w:rsidRDefault="00F0606D" w:rsidP="00F0606D">
      <w:pPr>
        <w:ind w:right="92"/>
        <w:jc w:val="both"/>
        <w:rPr>
          <w:rFonts w:asciiTheme="minorHAnsi" w:hAnsiTheme="minorHAnsi"/>
          <w:b/>
          <w:bCs/>
          <w:iCs/>
          <w:sz w:val="22"/>
          <w:szCs w:val="22"/>
        </w:rPr>
      </w:pPr>
      <w:r w:rsidRPr="00C42A78">
        <w:rPr>
          <w:rFonts w:asciiTheme="minorHAnsi" w:hAnsiTheme="minorHAnsi"/>
          <w:b/>
          <w:bCs/>
          <w:iCs/>
          <w:sz w:val="22"/>
          <w:szCs w:val="22"/>
        </w:rPr>
        <w:t>1.2.1</w:t>
      </w:r>
      <w:r w:rsidR="00F413BE" w:rsidRPr="00C42A78">
        <w:rPr>
          <w:rFonts w:asciiTheme="minorHAnsi" w:hAnsiTheme="minorHAnsi"/>
          <w:b/>
          <w:bCs/>
          <w:iCs/>
          <w:sz w:val="22"/>
          <w:szCs w:val="22"/>
        </w:rPr>
        <w:t>6</w:t>
      </w:r>
      <w:r w:rsidRPr="00C42A78">
        <w:rPr>
          <w:rFonts w:asciiTheme="minorHAnsi" w:hAnsiTheme="minorHAnsi"/>
          <w:b/>
          <w:bCs/>
          <w:iCs/>
          <w:sz w:val="22"/>
          <w:szCs w:val="22"/>
        </w:rPr>
        <w:t>. PRIHOD BUDUĆEG RAZDOBLJA</w:t>
      </w:r>
    </w:p>
    <w:p w14:paraId="418A5C5C" w14:textId="77777777" w:rsidR="00F0606D" w:rsidRPr="00C42A78" w:rsidRDefault="00F0606D" w:rsidP="00F0606D">
      <w:pPr>
        <w:ind w:right="92"/>
        <w:jc w:val="both"/>
        <w:rPr>
          <w:rFonts w:asciiTheme="minorHAnsi" w:hAnsiTheme="minorHAnsi"/>
          <w:b/>
          <w:bCs/>
          <w:iCs/>
          <w:sz w:val="22"/>
          <w:szCs w:val="22"/>
        </w:rPr>
      </w:pPr>
    </w:p>
    <w:p w14:paraId="74060598" w14:textId="490C7A75"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Odgođeni prihodi odnose se na dobivena namjen</w:t>
      </w:r>
      <w:r w:rsidR="00105794" w:rsidRPr="00C42A78">
        <w:rPr>
          <w:rFonts w:asciiTheme="minorHAnsi" w:hAnsiTheme="minorHAnsi"/>
          <w:iCs/>
          <w:sz w:val="22"/>
          <w:szCs w:val="22"/>
        </w:rPr>
        <w:t xml:space="preserve">ska sredstva za investicije od </w:t>
      </w:r>
      <w:r w:rsidRPr="00C42A78">
        <w:rPr>
          <w:rFonts w:asciiTheme="minorHAnsi" w:hAnsiTheme="minorHAnsi"/>
          <w:iCs/>
          <w:sz w:val="22"/>
          <w:szCs w:val="22"/>
        </w:rPr>
        <w:t xml:space="preserve">Fonda za zaštitu okoliša i energetsku </w:t>
      </w:r>
      <w:r w:rsidR="00105794" w:rsidRPr="00C42A78">
        <w:rPr>
          <w:rFonts w:asciiTheme="minorHAnsi" w:hAnsiTheme="minorHAnsi"/>
          <w:iCs/>
          <w:sz w:val="22"/>
          <w:szCs w:val="22"/>
        </w:rPr>
        <w:t>učinkovitost</w:t>
      </w:r>
      <w:r w:rsidR="0095533B" w:rsidRPr="00C42A78">
        <w:rPr>
          <w:rFonts w:asciiTheme="minorHAnsi" w:hAnsiTheme="minorHAnsi"/>
          <w:iCs/>
          <w:sz w:val="22"/>
          <w:szCs w:val="22"/>
        </w:rPr>
        <w:t xml:space="preserve"> (Fond) i jedinica lokalne samouprave</w:t>
      </w:r>
      <w:r w:rsidRPr="00C42A78">
        <w:rPr>
          <w:rFonts w:asciiTheme="minorHAnsi" w:hAnsiTheme="minorHAnsi"/>
          <w:iCs/>
          <w:sz w:val="22"/>
          <w:szCs w:val="22"/>
        </w:rPr>
        <w:t>.</w:t>
      </w:r>
    </w:p>
    <w:p w14:paraId="26117FB2" w14:textId="5828DD89"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 xml:space="preserve">Prijenos na prihode obavlja se u visini amortizacije za dugotrajnu imovinu nabavljenu </w:t>
      </w:r>
      <w:r w:rsidR="009849ED" w:rsidRPr="00C42A78">
        <w:rPr>
          <w:rFonts w:asciiTheme="minorHAnsi" w:hAnsiTheme="minorHAnsi"/>
          <w:iCs/>
          <w:sz w:val="22"/>
          <w:szCs w:val="22"/>
        </w:rPr>
        <w:t>iz tih sredstava (Bilješka 1</w:t>
      </w:r>
      <w:r w:rsidR="00F413BE" w:rsidRPr="00C42A78">
        <w:rPr>
          <w:rFonts w:asciiTheme="minorHAnsi" w:hAnsiTheme="minorHAnsi"/>
          <w:iCs/>
          <w:sz w:val="22"/>
          <w:szCs w:val="22"/>
        </w:rPr>
        <w:t>5</w:t>
      </w:r>
      <w:r w:rsidR="00535234" w:rsidRPr="00C42A78">
        <w:rPr>
          <w:rFonts w:asciiTheme="minorHAnsi" w:hAnsiTheme="minorHAnsi"/>
          <w:iCs/>
          <w:sz w:val="22"/>
          <w:szCs w:val="22"/>
        </w:rPr>
        <w:t>).</w:t>
      </w:r>
    </w:p>
    <w:p w14:paraId="085CA3AA" w14:textId="77777777" w:rsidR="00535234" w:rsidRPr="00C42A78" w:rsidRDefault="00535234" w:rsidP="00F0606D">
      <w:pPr>
        <w:ind w:right="92"/>
        <w:jc w:val="both"/>
        <w:rPr>
          <w:rFonts w:asciiTheme="minorHAnsi" w:hAnsiTheme="minorHAnsi"/>
          <w:b/>
          <w:bCs/>
          <w:iCs/>
          <w:sz w:val="22"/>
          <w:szCs w:val="22"/>
        </w:rPr>
      </w:pPr>
    </w:p>
    <w:p w14:paraId="64FF559F" w14:textId="75FED323" w:rsidR="00F0606D" w:rsidRPr="00C42A78" w:rsidRDefault="00F0606D" w:rsidP="00F0606D">
      <w:pPr>
        <w:ind w:right="92"/>
        <w:jc w:val="both"/>
        <w:rPr>
          <w:rFonts w:asciiTheme="minorHAnsi" w:hAnsiTheme="minorHAnsi"/>
          <w:b/>
          <w:bCs/>
          <w:iCs/>
          <w:sz w:val="22"/>
          <w:szCs w:val="22"/>
        </w:rPr>
      </w:pPr>
      <w:r w:rsidRPr="00C42A78">
        <w:rPr>
          <w:rFonts w:asciiTheme="minorHAnsi" w:hAnsiTheme="minorHAnsi"/>
          <w:b/>
          <w:bCs/>
          <w:iCs/>
          <w:sz w:val="22"/>
          <w:szCs w:val="22"/>
        </w:rPr>
        <w:t>1.2.1</w:t>
      </w:r>
      <w:r w:rsidR="00F413BE" w:rsidRPr="00C42A78">
        <w:rPr>
          <w:rFonts w:asciiTheme="minorHAnsi" w:hAnsiTheme="minorHAnsi"/>
          <w:b/>
          <w:bCs/>
          <w:iCs/>
          <w:sz w:val="22"/>
          <w:szCs w:val="22"/>
        </w:rPr>
        <w:t>7</w:t>
      </w:r>
      <w:r w:rsidRPr="00C42A78">
        <w:rPr>
          <w:rFonts w:asciiTheme="minorHAnsi" w:hAnsiTheme="minorHAnsi"/>
          <w:b/>
          <w:bCs/>
          <w:iCs/>
          <w:sz w:val="22"/>
          <w:szCs w:val="22"/>
        </w:rPr>
        <w:t xml:space="preserve">. IZVANBILANČNI ZAPISI   </w:t>
      </w:r>
    </w:p>
    <w:p w14:paraId="32849CB0" w14:textId="77777777" w:rsidR="00F0606D" w:rsidRPr="00C42A78" w:rsidRDefault="00F0606D" w:rsidP="00F0606D">
      <w:pPr>
        <w:ind w:right="92"/>
        <w:jc w:val="both"/>
        <w:rPr>
          <w:rFonts w:asciiTheme="minorHAnsi" w:hAnsiTheme="minorHAnsi"/>
          <w:b/>
          <w:bCs/>
          <w:iCs/>
          <w:sz w:val="22"/>
          <w:szCs w:val="22"/>
        </w:rPr>
      </w:pPr>
    </w:p>
    <w:p w14:paraId="247BE34E" w14:textId="318FACD8" w:rsidR="00F0606D" w:rsidRPr="00C42A78" w:rsidRDefault="007737BC" w:rsidP="00F0606D">
      <w:pPr>
        <w:ind w:right="92"/>
        <w:jc w:val="both"/>
        <w:rPr>
          <w:rFonts w:asciiTheme="minorHAnsi" w:hAnsiTheme="minorHAnsi"/>
          <w:iCs/>
          <w:sz w:val="22"/>
          <w:szCs w:val="22"/>
        </w:rPr>
      </w:pPr>
      <w:r w:rsidRPr="00C42A78">
        <w:rPr>
          <w:rFonts w:asciiTheme="minorHAnsi" w:hAnsiTheme="minorHAnsi"/>
          <w:iCs/>
          <w:sz w:val="22"/>
          <w:szCs w:val="22"/>
        </w:rPr>
        <w:t>Društvo u okviru izvan</w:t>
      </w:r>
      <w:r w:rsidR="00F0606D" w:rsidRPr="00C42A78">
        <w:rPr>
          <w:rFonts w:asciiTheme="minorHAnsi" w:hAnsiTheme="minorHAnsi"/>
          <w:iCs/>
          <w:sz w:val="22"/>
          <w:szCs w:val="22"/>
        </w:rPr>
        <w:t xml:space="preserve">bilančnih zapisa iskazuje </w:t>
      </w:r>
      <w:r w:rsidR="000D1EAF" w:rsidRPr="00C42A78">
        <w:rPr>
          <w:rFonts w:asciiTheme="minorHAnsi" w:hAnsiTheme="minorHAnsi"/>
          <w:iCs/>
          <w:sz w:val="22"/>
          <w:szCs w:val="22"/>
        </w:rPr>
        <w:t xml:space="preserve">primljene </w:t>
      </w:r>
      <w:r w:rsidR="00F0606D" w:rsidRPr="00C42A78">
        <w:rPr>
          <w:rFonts w:asciiTheme="minorHAnsi" w:hAnsiTheme="minorHAnsi"/>
          <w:iCs/>
          <w:sz w:val="22"/>
          <w:szCs w:val="22"/>
        </w:rPr>
        <w:t>bank</w:t>
      </w:r>
      <w:r w:rsidR="0078015D" w:rsidRPr="00C42A78">
        <w:rPr>
          <w:rFonts w:asciiTheme="minorHAnsi" w:hAnsiTheme="minorHAnsi"/>
          <w:iCs/>
          <w:sz w:val="22"/>
          <w:szCs w:val="22"/>
        </w:rPr>
        <w:t>arske</w:t>
      </w:r>
      <w:r w:rsidR="00F0606D" w:rsidRPr="00C42A78">
        <w:rPr>
          <w:rFonts w:asciiTheme="minorHAnsi" w:hAnsiTheme="minorHAnsi"/>
          <w:iCs/>
          <w:sz w:val="22"/>
          <w:szCs w:val="22"/>
        </w:rPr>
        <w:t xml:space="preserve"> garancije i zadužnice za uredno ispunjenje ugovor</w:t>
      </w:r>
      <w:r w:rsidR="00C14716" w:rsidRPr="00C42A78">
        <w:rPr>
          <w:rFonts w:asciiTheme="minorHAnsi" w:hAnsiTheme="minorHAnsi"/>
          <w:iCs/>
          <w:sz w:val="22"/>
          <w:szCs w:val="22"/>
        </w:rPr>
        <w:t xml:space="preserve">nih obveza od strane izvođača, </w:t>
      </w:r>
      <w:r w:rsidR="00F0606D" w:rsidRPr="00C42A78">
        <w:rPr>
          <w:rFonts w:asciiTheme="minorHAnsi" w:hAnsiTheme="minorHAnsi"/>
          <w:iCs/>
          <w:sz w:val="22"/>
          <w:szCs w:val="22"/>
        </w:rPr>
        <w:t>garanc</w:t>
      </w:r>
      <w:r w:rsidR="00C14716" w:rsidRPr="00C42A78">
        <w:rPr>
          <w:rFonts w:asciiTheme="minorHAnsi" w:hAnsiTheme="minorHAnsi"/>
          <w:iCs/>
          <w:sz w:val="22"/>
          <w:szCs w:val="22"/>
        </w:rPr>
        <w:t>ije za jamstven</w:t>
      </w:r>
      <w:r w:rsidR="0078015D" w:rsidRPr="00C42A78">
        <w:rPr>
          <w:rFonts w:asciiTheme="minorHAnsi" w:hAnsiTheme="minorHAnsi"/>
          <w:iCs/>
          <w:sz w:val="22"/>
          <w:szCs w:val="22"/>
        </w:rPr>
        <w:t>e</w:t>
      </w:r>
      <w:r w:rsidR="00C14716" w:rsidRPr="00C42A78">
        <w:rPr>
          <w:rFonts w:asciiTheme="minorHAnsi" w:hAnsiTheme="minorHAnsi"/>
          <w:iCs/>
          <w:sz w:val="22"/>
          <w:szCs w:val="22"/>
        </w:rPr>
        <w:t xml:space="preserve"> rok</w:t>
      </w:r>
      <w:r w:rsidR="0078015D" w:rsidRPr="00C42A78">
        <w:rPr>
          <w:rFonts w:asciiTheme="minorHAnsi" w:hAnsiTheme="minorHAnsi"/>
          <w:iCs/>
          <w:sz w:val="22"/>
          <w:szCs w:val="22"/>
        </w:rPr>
        <w:t>ove</w:t>
      </w:r>
      <w:r w:rsidR="00C14716" w:rsidRPr="00C42A78">
        <w:rPr>
          <w:rFonts w:asciiTheme="minorHAnsi" w:hAnsiTheme="minorHAnsi"/>
          <w:iCs/>
          <w:sz w:val="22"/>
          <w:szCs w:val="22"/>
        </w:rPr>
        <w:t xml:space="preserve"> </w:t>
      </w:r>
      <w:r w:rsidR="000D1EAF" w:rsidRPr="00C42A78">
        <w:rPr>
          <w:rFonts w:asciiTheme="minorHAnsi" w:hAnsiTheme="minorHAnsi"/>
          <w:iCs/>
          <w:sz w:val="22"/>
          <w:szCs w:val="22"/>
        </w:rPr>
        <w:t xml:space="preserve">te zadužnice dane kao osiguranje za podmirenje obveza po kreditu, financijskom leasingu i dobavljačima </w:t>
      </w:r>
      <w:r w:rsidR="0025441B" w:rsidRPr="00C42A78">
        <w:rPr>
          <w:rFonts w:asciiTheme="minorHAnsi" w:hAnsiTheme="minorHAnsi"/>
          <w:iCs/>
          <w:sz w:val="22"/>
          <w:szCs w:val="22"/>
        </w:rPr>
        <w:t>(Bilješka 1</w:t>
      </w:r>
      <w:r w:rsidR="00F413BE" w:rsidRPr="00C42A78">
        <w:rPr>
          <w:rFonts w:asciiTheme="minorHAnsi" w:hAnsiTheme="minorHAnsi"/>
          <w:iCs/>
          <w:sz w:val="22"/>
          <w:szCs w:val="22"/>
        </w:rPr>
        <w:t>6</w:t>
      </w:r>
      <w:r w:rsidR="0025441B" w:rsidRPr="00C42A78">
        <w:rPr>
          <w:rFonts w:asciiTheme="minorHAnsi" w:hAnsiTheme="minorHAnsi"/>
          <w:iCs/>
          <w:sz w:val="22"/>
          <w:szCs w:val="22"/>
        </w:rPr>
        <w:t>).</w:t>
      </w:r>
    </w:p>
    <w:p w14:paraId="200FCCEB" w14:textId="5BBD90E5" w:rsidR="0011003E" w:rsidRPr="00C42A78" w:rsidRDefault="0011003E" w:rsidP="0011003E">
      <w:pPr>
        <w:pStyle w:val="Odlomakpopisa"/>
        <w:numPr>
          <w:ilvl w:val="0"/>
          <w:numId w:val="30"/>
        </w:numPr>
        <w:ind w:right="92"/>
        <w:jc w:val="both"/>
        <w:rPr>
          <w:rFonts w:asciiTheme="minorHAnsi" w:hAnsiTheme="minorHAnsi"/>
          <w:b/>
          <w:bCs/>
          <w:iCs/>
          <w:sz w:val="22"/>
          <w:szCs w:val="22"/>
        </w:rPr>
      </w:pPr>
      <w:r w:rsidRPr="00C42A78">
        <w:rPr>
          <w:rFonts w:asciiTheme="minorHAnsi" w:hAnsiTheme="minorHAnsi"/>
          <w:b/>
          <w:bCs/>
          <w:iCs/>
          <w:sz w:val="22"/>
          <w:szCs w:val="22"/>
        </w:rPr>
        <w:lastRenderedPageBreak/>
        <w:t>PRIHODI</w:t>
      </w:r>
    </w:p>
    <w:p w14:paraId="126C87B2" w14:textId="77777777" w:rsidR="0011003E" w:rsidRPr="00C42A78" w:rsidRDefault="0011003E" w:rsidP="0011003E">
      <w:pPr>
        <w:pStyle w:val="Odlomakpopisa"/>
        <w:ind w:left="504" w:right="92"/>
        <w:jc w:val="both"/>
        <w:rPr>
          <w:rFonts w:asciiTheme="minorHAnsi" w:hAnsiTheme="minorHAnsi"/>
          <w:iCs/>
          <w:sz w:val="22"/>
          <w:szCs w:val="22"/>
        </w:rPr>
      </w:pPr>
    </w:p>
    <w:p w14:paraId="5C70D4A7" w14:textId="6E6BDCC8" w:rsidR="00F0606D" w:rsidRPr="00C42A78" w:rsidRDefault="0011003E" w:rsidP="0011003E">
      <w:pPr>
        <w:pStyle w:val="Odlomakpopisa"/>
        <w:numPr>
          <w:ilvl w:val="1"/>
          <w:numId w:val="31"/>
        </w:numPr>
        <w:ind w:right="92"/>
        <w:jc w:val="both"/>
        <w:rPr>
          <w:rFonts w:asciiTheme="minorHAnsi" w:hAnsiTheme="minorHAnsi"/>
          <w:b/>
          <w:bCs/>
          <w:iCs/>
          <w:sz w:val="22"/>
          <w:szCs w:val="22"/>
        </w:rPr>
      </w:pPr>
      <w:r w:rsidRPr="00C42A78">
        <w:rPr>
          <w:rFonts w:asciiTheme="minorHAnsi" w:hAnsiTheme="minorHAnsi"/>
          <w:b/>
          <w:bCs/>
          <w:iCs/>
          <w:sz w:val="22"/>
          <w:szCs w:val="22"/>
        </w:rPr>
        <w:t xml:space="preserve">  </w:t>
      </w:r>
      <w:r w:rsidR="00F0606D" w:rsidRPr="00C42A78">
        <w:rPr>
          <w:rFonts w:asciiTheme="minorHAnsi" w:hAnsiTheme="minorHAnsi"/>
          <w:b/>
          <w:bCs/>
          <w:iCs/>
          <w:sz w:val="22"/>
          <w:szCs w:val="22"/>
        </w:rPr>
        <w:t xml:space="preserve">POSLOVNI PRIHODI </w:t>
      </w:r>
    </w:p>
    <w:p w14:paraId="6F9AF7E9" w14:textId="77777777" w:rsidR="00F0606D" w:rsidRPr="00C42A78" w:rsidRDefault="00F0606D" w:rsidP="00F0606D">
      <w:pPr>
        <w:ind w:right="92"/>
        <w:jc w:val="both"/>
        <w:rPr>
          <w:rFonts w:asciiTheme="minorHAnsi" w:hAnsiTheme="minorHAnsi"/>
          <w:b/>
          <w:bCs/>
          <w:iCs/>
          <w:sz w:val="22"/>
          <w:szCs w:val="22"/>
        </w:rPr>
      </w:pPr>
    </w:p>
    <w:p w14:paraId="27259F68" w14:textId="7780211E" w:rsidR="00D10FDA" w:rsidRPr="00C42A78" w:rsidRDefault="00F0606D" w:rsidP="00F0606D">
      <w:pPr>
        <w:ind w:right="92"/>
        <w:jc w:val="both"/>
        <w:rPr>
          <w:rFonts w:asciiTheme="minorHAnsi" w:hAnsiTheme="minorHAnsi"/>
          <w:bCs/>
          <w:iCs/>
          <w:sz w:val="22"/>
          <w:szCs w:val="22"/>
        </w:rPr>
      </w:pPr>
      <w:r w:rsidRPr="00C42A78">
        <w:rPr>
          <w:rFonts w:asciiTheme="minorHAnsi" w:hAnsiTheme="minorHAnsi"/>
          <w:bCs/>
          <w:iCs/>
          <w:sz w:val="22"/>
          <w:szCs w:val="22"/>
        </w:rPr>
        <w:t>Poslovni prihodi obuhvaćaju:</w:t>
      </w:r>
    </w:p>
    <w:bookmarkStart w:id="33" w:name="_MON_1680935949"/>
    <w:bookmarkEnd w:id="33"/>
    <w:p w14:paraId="09838429" w14:textId="2723A219" w:rsidR="00E23164" w:rsidRPr="00C42A78" w:rsidRDefault="0011003E" w:rsidP="00F0606D">
      <w:pPr>
        <w:ind w:right="92"/>
        <w:jc w:val="both"/>
        <w:rPr>
          <w:rFonts w:asciiTheme="minorHAnsi" w:hAnsiTheme="minorHAnsi"/>
          <w:bCs/>
          <w:iCs/>
          <w:sz w:val="22"/>
          <w:szCs w:val="22"/>
        </w:rPr>
      </w:pPr>
      <w:r w:rsidRPr="00C42A78">
        <w:rPr>
          <w:rFonts w:asciiTheme="minorHAnsi" w:hAnsiTheme="minorHAnsi"/>
          <w:bCs/>
          <w:iCs/>
          <w:sz w:val="22"/>
          <w:szCs w:val="22"/>
        </w:rPr>
        <w:object w:dxaOrig="10697" w:dyaOrig="5588" w14:anchorId="49051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271.8pt" o:ole="">
            <v:imagedata r:id="rId10" o:title=""/>
          </v:shape>
          <o:OLEObject Type="Embed" ProgID="Excel.Sheet.12" ShapeID="_x0000_i1025" DrawAspect="Content" ObjectID="_1682327515" r:id="rId11"/>
        </w:object>
      </w:r>
    </w:p>
    <w:p w14:paraId="335A8CFF" w14:textId="77777777" w:rsidR="00A535F3" w:rsidRPr="00C42A78" w:rsidRDefault="00A535F3" w:rsidP="00F0606D">
      <w:pPr>
        <w:ind w:right="92"/>
        <w:jc w:val="both"/>
        <w:rPr>
          <w:rFonts w:asciiTheme="minorHAnsi" w:hAnsiTheme="minorHAnsi"/>
          <w:bCs/>
          <w:iCs/>
          <w:sz w:val="22"/>
          <w:szCs w:val="22"/>
        </w:rPr>
      </w:pPr>
    </w:p>
    <w:p w14:paraId="40FD2650" w14:textId="77777777" w:rsidR="00DE10D0" w:rsidRPr="00C42A78" w:rsidRDefault="00DE10D0" w:rsidP="00DE10D0">
      <w:pPr>
        <w:numPr>
          <w:ilvl w:val="0"/>
          <w:numId w:val="6"/>
        </w:numPr>
        <w:tabs>
          <w:tab w:val="left" w:pos="1134"/>
        </w:tabs>
        <w:ind w:right="92"/>
        <w:jc w:val="both"/>
        <w:rPr>
          <w:rFonts w:asciiTheme="minorHAnsi" w:hAnsiTheme="minorHAnsi"/>
          <w:bCs/>
          <w:iCs/>
          <w:sz w:val="22"/>
          <w:szCs w:val="22"/>
        </w:rPr>
      </w:pPr>
      <w:bookmarkStart w:id="34" w:name="_MON_1647240905"/>
      <w:bookmarkStart w:id="35" w:name="_Hlk70928020"/>
      <w:bookmarkEnd w:id="34"/>
      <w:r w:rsidRPr="00C42A78">
        <w:rPr>
          <w:rFonts w:asciiTheme="minorHAnsi" w:hAnsiTheme="minorHAnsi"/>
          <w:b/>
          <w:bCs/>
          <w:iCs/>
          <w:sz w:val="22"/>
          <w:szCs w:val="22"/>
        </w:rPr>
        <w:t>Prihodi od prodaje</w:t>
      </w:r>
    </w:p>
    <w:bookmarkEnd w:id="35"/>
    <w:p w14:paraId="4AB3AA12" w14:textId="77777777" w:rsidR="00DE10D0" w:rsidRPr="00C42A78" w:rsidRDefault="00DE10D0" w:rsidP="00DE10D0">
      <w:pPr>
        <w:tabs>
          <w:tab w:val="left" w:pos="1134"/>
        </w:tabs>
        <w:ind w:left="720" w:right="92"/>
        <w:jc w:val="both"/>
        <w:rPr>
          <w:rFonts w:asciiTheme="minorHAnsi" w:hAnsiTheme="minorHAnsi"/>
          <w:bCs/>
          <w:iCs/>
          <w:sz w:val="22"/>
          <w:szCs w:val="22"/>
        </w:rPr>
      </w:pPr>
    </w:p>
    <w:p w14:paraId="69905AAA" w14:textId="29A12BFE" w:rsidR="00FD195D" w:rsidRPr="00C42A78" w:rsidRDefault="00FD195D" w:rsidP="00FD195D">
      <w:pPr>
        <w:tabs>
          <w:tab w:val="left" w:pos="1134"/>
        </w:tabs>
        <w:ind w:right="92"/>
        <w:jc w:val="both"/>
        <w:rPr>
          <w:rFonts w:asciiTheme="minorHAnsi" w:hAnsiTheme="minorHAnsi"/>
          <w:bCs/>
          <w:iCs/>
          <w:sz w:val="22"/>
          <w:szCs w:val="22"/>
        </w:rPr>
      </w:pPr>
      <w:r w:rsidRPr="00C42A78">
        <w:rPr>
          <w:rFonts w:asciiTheme="minorHAnsi" w:hAnsiTheme="minorHAnsi"/>
          <w:bCs/>
          <w:iCs/>
          <w:sz w:val="22"/>
          <w:szCs w:val="22"/>
        </w:rPr>
        <w:t>Prihodi od prodaje u 20</w:t>
      </w:r>
      <w:r w:rsidR="002C30DF" w:rsidRPr="00C42A78">
        <w:rPr>
          <w:rFonts w:asciiTheme="minorHAnsi" w:hAnsiTheme="minorHAnsi"/>
          <w:bCs/>
          <w:iCs/>
          <w:sz w:val="22"/>
          <w:szCs w:val="22"/>
        </w:rPr>
        <w:t>20</w:t>
      </w:r>
      <w:r w:rsidRPr="00C42A78">
        <w:rPr>
          <w:rFonts w:asciiTheme="minorHAnsi" w:hAnsiTheme="minorHAnsi"/>
          <w:bCs/>
          <w:iCs/>
          <w:sz w:val="22"/>
          <w:szCs w:val="22"/>
        </w:rPr>
        <w:t>. godini iznose</w:t>
      </w:r>
      <w:r w:rsidR="002C30DF" w:rsidRPr="00C42A78">
        <w:rPr>
          <w:rFonts w:asciiTheme="minorHAnsi" w:hAnsiTheme="minorHAnsi"/>
          <w:bCs/>
          <w:iCs/>
          <w:sz w:val="22"/>
          <w:szCs w:val="22"/>
        </w:rPr>
        <w:t xml:space="preserve"> 29.944.528,39</w:t>
      </w:r>
      <w:r w:rsidRPr="00C42A78">
        <w:rPr>
          <w:rFonts w:asciiTheme="minorHAnsi" w:hAnsiTheme="minorHAnsi"/>
          <w:bCs/>
          <w:iCs/>
          <w:sz w:val="22"/>
          <w:szCs w:val="22"/>
        </w:rPr>
        <w:t xml:space="preserve"> kn i </w:t>
      </w:r>
      <w:r w:rsidR="002C30DF" w:rsidRPr="00C42A78">
        <w:rPr>
          <w:rFonts w:asciiTheme="minorHAnsi" w:hAnsiTheme="minorHAnsi"/>
          <w:bCs/>
          <w:iCs/>
          <w:sz w:val="22"/>
          <w:szCs w:val="22"/>
        </w:rPr>
        <w:t>manji</w:t>
      </w:r>
      <w:r w:rsidRPr="00C42A78">
        <w:rPr>
          <w:rFonts w:asciiTheme="minorHAnsi" w:hAnsiTheme="minorHAnsi"/>
          <w:bCs/>
          <w:iCs/>
          <w:sz w:val="22"/>
          <w:szCs w:val="22"/>
        </w:rPr>
        <w:t xml:space="preserve"> su u odnosu na prethodnu godinu za </w:t>
      </w:r>
      <w:r w:rsidR="002C30DF" w:rsidRPr="00C42A78">
        <w:rPr>
          <w:rFonts w:asciiTheme="minorHAnsi" w:hAnsiTheme="minorHAnsi"/>
          <w:bCs/>
          <w:iCs/>
          <w:sz w:val="22"/>
          <w:szCs w:val="22"/>
        </w:rPr>
        <w:t>5</w:t>
      </w:r>
      <w:r w:rsidRPr="00C42A78">
        <w:rPr>
          <w:rFonts w:asciiTheme="minorHAnsi" w:hAnsiTheme="minorHAnsi"/>
          <w:bCs/>
          <w:iCs/>
          <w:sz w:val="22"/>
          <w:szCs w:val="22"/>
        </w:rPr>
        <w:t>%</w:t>
      </w:r>
      <w:r w:rsidR="002D5677" w:rsidRPr="00C42A78">
        <w:rPr>
          <w:rFonts w:asciiTheme="minorHAnsi" w:hAnsiTheme="minorHAnsi"/>
          <w:bCs/>
          <w:iCs/>
          <w:sz w:val="22"/>
          <w:szCs w:val="22"/>
        </w:rPr>
        <w:t xml:space="preserve">  ili za 1.635.104,98 kn.</w:t>
      </w:r>
      <w:r w:rsidRPr="00C42A78">
        <w:rPr>
          <w:rFonts w:asciiTheme="minorHAnsi" w:hAnsiTheme="minorHAnsi"/>
          <w:bCs/>
          <w:iCs/>
          <w:sz w:val="22"/>
          <w:szCs w:val="22"/>
        </w:rPr>
        <w:t xml:space="preserve"> </w:t>
      </w:r>
    </w:p>
    <w:p w14:paraId="61F31BB3" w14:textId="77777777" w:rsidR="00DE10D0" w:rsidRPr="00C42A78" w:rsidRDefault="00DE10D0" w:rsidP="005532F9">
      <w:pPr>
        <w:tabs>
          <w:tab w:val="left" w:pos="1134"/>
        </w:tabs>
        <w:ind w:right="92"/>
        <w:jc w:val="both"/>
        <w:rPr>
          <w:rFonts w:asciiTheme="minorHAnsi" w:hAnsiTheme="minorHAnsi"/>
          <w:b/>
          <w:bCs/>
          <w:iCs/>
          <w:sz w:val="22"/>
          <w:szCs w:val="22"/>
        </w:rPr>
      </w:pPr>
    </w:p>
    <w:p w14:paraId="60DF88D8" w14:textId="1CF4C7B5" w:rsidR="00773606" w:rsidRPr="00C42A78" w:rsidRDefault="005532F9" w:rsidP="005532F9">
      <w:pPr>
        <w:tabs>
          <w:tab w:val="left" w:pos="1134"/>
        </w:tabs>
        <w:ind w:right="92"/>
        <w:jc w:val="both"/>
        <w:rPr>
          <w:rFonts w:asciiTheme="minorHAnsi" w:hAnsiTheme="minorHAnsi"/>
          <w:bCs/>
          <w:iCs/>
          <w:sz w:val="22"/>
          <w:szCs w:val="22"/>
        </w:rPr>
      </w:pPr>
      <w:r w:rsidRPr="00C42A78">
        <w:rPr>
          <w:rFonts w:asciiTheme="minorHAnsi" w:hAnsiTheme="minorHAnsi"/>
          <w:b/>
          <w:bCs/>
          <w:iCs/>
          <w:sz w:val="22"/>
          <w:szCs w:val="22"/>
        </w:rPr>
        <w:t>/i/</w:t>
      </w:r>
      <w:r w:rsidR="00A535F3" w:rsidRPr="00C42A78">
        <w:rPr>
          <w:rFonts w:asciiTheme="minorHAnsi" w:hAnsiTheme="minorHAnsi"/>
          <w:bCs/>
          <w:iCs/>
          <w:sz w:val="22"/>
          <w:szCs w:val="22"/>
        </w:rPr>
        <w:t xml:space="preserve">   </w:t>
      </w:r>
      <w:r w:rsidRPr="00C42A78">
        <w:rPr>
          <w:rFonts w:asciiTheme="minorHAnsi" w:hAnsiTheme="minorHAnsi"/>
          <w:bCs/>
          <w:iCs/>
          <w:sz w:val="22"/>
          <w:szCs w:val="22"/>
        </w:rPr>
        <w:t xml:space="preserve">Prihod od odvoza otpada </w:t>
      </w:r>
      <w:r w:rsidR="002D5677" w:rsidRPr="00C42A78">
        <w:rPr>
          <w:rFonts w:asciiTheme="minorHAnsi" w:hAnsiTheme="minorHAnsi"/>
          <w:bCs/>
          <w:iCs/>
          <w:sz w:val="22"/>
          <w:szCs w:val="22"/>
        </w:rPr>
        <w:t>smanjen</w:t>
      </w:r>
      <w:r w:rsidRPr="00C42A78">
        <w:rPr>
          <w:rFonts w:asciiTheme="minorHAnsi" w:hAnsiTheme="minorHAnsi"/>
          <w:bCs/>
          <w:iCs/>
          <w:sz w:val="22"/>
          <w:szCs w:val="22"/>
        </w:rPr>
        <w:t xml:space="preserve"> je u odnosu na prethodnu godinu</w:t>
      </w:r>
      <w:r w:rsidR="00516FE7" w:rsidRPr="00C42A78">
        <w:rPr>
          <w:rFonts w:asciiTheme="minorHAnsi" w:hAnsiTheme="minorHAnsi"/>
          <w:bCs/>
          <w:iCs/>
          <w:sz w:val="22"/>
          <w:szCs w:val="22"/>
        </w:rPr>
        <w:t xml:space="preserve"> za </w:t>
      </w:r>
      <w:r w:rsidR="002D5677" w:rsidRPr="00C42A78">
        <w:rPr>
          <w:rFonts w:asciiTheme="minorHAnsi" w:hAnsiTheme="minorHAnsi"/>
          <w:bCs/>
          <w:iCs/>
          <w:sz w:val="22"/>
          <w:szCs w:val="22"/>
        </w:rPr>
        <w:t>1.224.720,37k</w:t>
      </w:r>
      <w:r w:rsidR="00516FE7" w:rsidRPr="00C42A78">
        <w:rPr>
          <w:rFonts w:asciiTheme="minorHAnsi" w:hAnsiTheme="minorHAnsi"/>
          <w:bCs/>
          <w:iCs/>
          <w:sz w:val="22"/>
          <w:szCs w:val="22"/>
        </w:rPr>
        <w:t xml:space="preserve">n ili za </w:t>
      </w:r>
      <w:r w:rsidR="00F1110A" w:rsidRPr="00C42A78">
        <w:rPr>
          <w:rFonts w:asciiTheme="minorHAnsi" w:hAnsiTheme="minorHAnsi"/>
          <w:bCs/>
          <w:iCs/>
          <w:sz w:val="22"/>
          <w:szCs w:val="22"/>
        </w:rPr>
        <w:t>4</w:t>
      </w:r>
      <w:r w:rsidR="00516FE7" w:rsidRPr="00C42A78">
        <w:rPr>
          <w:rFonts w:asciiTheme="minorHAnsi" w:hAnsiTheme="minorHAnsi"/>
          <w:bCs/>
          <w:iCs/>
          <w:sz w:val="22"/>
          <w:szCs w:val="22"/>
        </w:rPr>
        <w:t xml:space="preserve">% </w:t>
      </w:r>
      <w:r w:rsidR="000365F4" w:rsidRPr="00C42A78">
        <w:rPr>
          <w:rFonts w:asciiTheme="minorHAnsi" w:hAnsiTheme="minorHAnsi"/>
          <w:bCs/>
          <w:iCs/>
          <w:sz w:val="22"/>
          <w:szCs w:val="22"/>
        </w:rPr>
        <w:t>zbog</w:t>
      </w:r>
      <w:r w:rsidR="002D5677" w:rsidRPr="00C42A78">
        <w:rPr>
          <w:rFonts w:asciiTheme="minorHAnsi" w:hAnsiTheme="minorHAnsi"/>
          <w:bCs/>
          <w:iCs/>
          <w:sz w:val="22"/>
          <w:szCs w:val="22"/>
        </w:rPr>
        <w:t xml:space="preserve"> </w:t>
      </w:r>
      <w:r w:rsidR="00773606" w:rsidRPr="00C42A78">
        <w:rPr>
          <w:rFonts w:asciiTheme="minorHAnsi" w:hAnsiTheme="minorHAnsi"/>
          <w:bCs/>
          <w:iCs/>
          <w:sz w:val="22"/>
          <w:szCs w:val="22"/>
        </w:rPr>
        <w:t xml:space="preserve">smanjenja prihoda od gospodarstva uzrokovanog zatvaranjem objekata zbog </w:t>
      </w:r>
      <w:r w:rsidR="00326859" w:rsidRPr="00C42A78">
        <w:rPr>
          <w:rFonts w:asciiTheme="minorHAnsi" w:hAnsiTheme="minorHAnsi"/>
          <w:bCs/>
          <w:iCs/>
          <w:sz w:val="22"/>
          <w:szCs w:val="22"/>
        </w:rPr>
        <w:t>pandemije bolesti COVID-19 uzrokovane virusom SARS-CoV-2 (korona virus).</w:t>
      </w:r>
    </w:p>
    <w:p w14:paraId="44B908A2" w14:textId="62126765" w:rsidR="00A535F3" w:rsidRPr="00C42A78" w:rsidRDefault="000365F4" w:rsidP="00F0606D">
      <w:pPr>
        <w:tabs>
          <w:tab w:val="left" w:pos="1134"/>
        </w:tabs>
        <w:ind w:right="92"/>
        <w:jc w:val="both"/>
        <w:rPr>
          <w:rFonts w:asciiTheme="minorHAnsi" w:hAnsiTheme="minorHAnsi"/>
          <w:bCs/>
          <w:iCs/>
          <w:sz w:val="22"/>
          <w:szCs w:val="22"/>
        </w:rPr>
      </w:pPr>
      <w:r w:rsidRPr="00C42A78">
        <w:rPr>
          <w:rFonts w:asciiTheme="minorHAnsi" w:hAnsiTheme="minorHAnsi"/>
          <w:b/>
          <w:iCs/>
          <w:sz w:val="22"/>
          <w:szCs w:val="22"/>
        </w:rPr>
        <w:t>/ii/</w:t>
      </w:r>
      <w:r w:rsidRPr="00C42A78">
        <w:rPr>
          <w:rFonts w:asciiTheme="minorHAnsi" w:hAnsiTheme="minorHAnsi"/>
          <w:bCs/>
          <w:iCs/>
          <w:sz w:val="22"/>
          <w:szCs w:val="22"/>
        </w:rPr>
        <w:t xml:space="preserve"> </w:t>
      </w:r>
      <w:r w:rsidR="00A535F3" w:rsidRPr="00C42A78">
        <w:rPr>
          <w:rFonts w:asciiTheme="minorHAnsi" w:hAnsiTheme="minorHAnsi"/>
          <w:bCs/>
          <w:iCs/>
          <w:sz w:val="22"/>
          <w:szCs w:val="22"/>
        </w:rPr>
        <w:t xml:space="preserve">  </w:t>
      </w:r>
      <w:r w:rsidR="005532F9" w:rsidRPr="00C42A78">
        <w:rPr>
          <w:rFonts w:asciiTheme="minorHAnsi" w:hAnsiTheme="minorHAnsi"/>
          <w:bCs/>
          <w:iCs/>
          <w:sz w:val="22"/>
          <w:szCs w:val="22"/>
        </w:rPr>
        <w:t>Prihodi od prodaje sekundarnih sirovina i prikupljanja ambalažnog otpada smanjeni su u odnosu na 201</w:t>
      </w:r>
      <w:r w:rsidR="002D5677" w:rsidRPr="00C42A78">
        <w:rPr>
          <w:rFonts w:asciiTheme="minorHAnsi" w:hAnsiTheme="minorHAnsi"/>
          <w:bCs/>
          <w:iCs/>
          <w:sz w:val="22"/>
          <w:szCs w:val="22"/>
        </w:rPr>
        <w:t>9</w:t>
      </w:r>
      <w:r w:rsidR="005532F9" w:rsidRPr="00C42A78">
        <w:rPr>
          <w:rFonts w:asciiTheme="minorHAnsi" w:hAnsiTheme="minorHAnsi"/>
          <w:bCs/>
          <w:iCs/>
          <w:sz w:val="22"/>
          <w:szCs w:val="22"/>
        </w:rPr>
        <w:t xml:space="preserve">. godinu za </w:t>
      </w:r>
      <w:r w:rsidR="002D5677" w:rsidRPr="00C42A78">
        <w:rPr>
          <w:rFonts w:asciiTheme="minorHAnsi" w:hAnsiTheme="minorHAnsi"/>
          <w:bCs/>
          <w:iCs/>
          <w:sz w:val="22"/>
          <w:szCs w:val="22"/>
        </w:rPr>
        <w:t>739.697,63</w:t>
      </w:r>
      <w:r w:rsidR="005532F9" w:rsidRPr="00C42A78">
        <w:rPr>
          <w:rFonts w:asciiTheme="minorHAnsi" w:hAnsiTheme="minorHAnsi"/>
          <w:bCs/>
          <w:iCs/>
          <w:sz w:val="22"/>
          <w:szCs w:val="22"/>
        </w:rPr>
        <w:t xml:space="preserve"> kn </w:t>
      </w:r>
      <w:r w:rsidRPr="00C42A78">
        <w:rPr>
          <w:rFonts w:asciiTheme="minorHAnsi" w:hAnsiTheme="minorHAnsi"/>
          <w:bCs/>
          <w:iCs/>
          <w:sz w:val="22"/>
          <w:szCs w:val="22"/>
        </w:rPr>
        <w:t xml:space="preserve">(-31%) </w:t>
      </w:r>
      <w:r w:rsidR="005532F9" w:rsidRPr="00C42A78">
        <w:rPr>
          <w:rFonts w:asciiTheme="minorHAnsi" w:hAnsiTheme="minorHAnsi"/>
          <w:bCs/>
          <w:iCs/>
          <w:sz w:val="22"/>
          <w:szCs w:val="22"/>
        </w:rPr>
        <w:t xml:space="preserve">zbog </w:t>
      </w:r>
      <w:r w:rsidR="00773606" w:rsidRPr="00C42A78">
        <w:rPr>
          <w:rFonts w:asciiTheme="minorHAnsi" w:hAnsiTheme="minorHAnsi"/>
          <w:bCs/>
          <w:iCs/>
          <w:sz w:val="22"/>
          <w:szCs w:val="22"/>
        </w:rPr>
        <w:t xml:space="preserve">smanjenja </w:t>
      </w:r>
      <w:r w:rsidRPr="00C42A78">
        <w:rPr>
          <w:rFonts w:ascii="Calibri" w:eastAsia="Calibri" w:hAnsi="Calibri"/>
          <w:sz w:val="22"/>
          <w:szCs w:val="22"/>
        </w:rPr>
        <w:t>jediničnih cijena otkupljivača i smanjenja količina otpada</w:t>
      </w:r>
      <w:r w:rsidR="005532F9" w:rsidRPr="00C42A78">
        <w:rPr>
          <w:rFonts w:asciiTheme="minorHAnsi" w:hAnsiTheme="minorHAnsi"/>
          <w:bCs/>
          <w:iCs/>
          <w:sz w:val="22"/>
          <w:szCs w:val="22"/>
        </w:rPr>
        <w:t xml:space="preserve">. </w:t>
      </w:r>
    </w:p>
    <w:p w14:paraId="32574B68" w14:textId="1ADB6106" w:rsidR="00F0606D" w:rsidRPr="00C42A78" w:rsidRDefault="00A535F3" w:rsidP="00F0606D">
      <w:pPr>
        <w:tabs>
          <w:tab w:val="left" w:pos="1134"/>
        </w:tabs>
        <w:ind w:right="92"/>
        <w:jc w:val="both"/>
        <w:rPr>
          <w:rFonts w:asciiTheme="minorHAnsi" w:hAnsiTheme="minorHAnsi"/>
          <w:bCs/>
          <w:iCs/>
          <w:sz w:val="22"/>
          <w:szCs w:val="22"/>
        </w:rPr>
      </w:pPr>
      <w:r w:rsidRPr="00C42A78">
        <w:rPr>
          <w:rFonts w:asciiTheme="minorHAnsi" w:hAnsiTheme="minorHAnsi"/>
          <w:b/>
          <w:iCs/>
          <w:sz w:val="22"/>
          <w:szCs w:val="22"/>
        </w:rPr>
        <w:t>/iii/</w:t>
      </w:r>
      <w:r w:rsidRPr="00C42A78">
        <w:rPr>
          <w:rFonts w:asciiTheme="minorHAnsi" w:hAnsiTheme="minorHAnsi"/>
          <w:bCs/>
          <w:iCs/>
          <w:sz w:val="22"/>
          <w:szCs w:val="22"/>
        </w:rPr>
        <w:t xml:space="preserve">  </w:t>
      </w:r>
      <w:r w:rsidR="005532F9" w:rsidRPr="00C42A78">
        <w:rPr>
          <w:rFonts w:asciiTheme="minorHAnsi" w:hAnsiTheme="minorHAnsi"/>
          <w:bCs/>
          <w:iCs/>
          <w:sz w:val="22"/>
          <w:szCs w:val="22"/>
        </w:rPr>
        <w:t xml:space="preserve">Prihod od održavanja javne rasvjete povećan je za </w:t>
      </w:r>
      <w:r w:rsidR="002D5677" w:rsidRPr="00C42A78">
        <w:rPr>
          <w:rFonts w:asciiTheme="minorHAnsi" w:hAnsiTheme="minorHAnsi"/>
          <w:bCs/>
          <w:iCs/>
          <w:sz w:val="22"/>
          <w:szCs w:val="22"/>
        </w:rPr>
        <w:t>202.888,01</w:t>
      </w:r>
      <w:r w:rsidR="005532F9" w:rsidRPr="00C42A78">
        <w:rPr>
          <w:rFonts w:asciiTheme="minorHAnsi" w:hAnsiTheme="minorHAnsi"/>
          <w:bCs/>
          <w:iCs/>
          <w:sz w:val="22"/>
          <w:szCs w:val="22"/>
        </w:rPr>
        <w:t xml:space="preserve"> kn</w:t>
      </w:r>
      <w:r w:rsidR="000365F4" w:rsidRPr="00C42A78">
        <w:rPr>
          <w:rFonts w:asciiTheme="minorHAnsi" w:hAnsiTheme="minorHAnsi"/>
          <w:bCs/>
          <w:iCs/>
          <w:sz w:val="22"/>
          <w:szCs w:val="22"/>
        </w:rPr>
        <w:t xml:space="preserve"> (+21%)</w:t>
      </w:r>
      <w:r w:rsidR="005532F9" w:rsidRPr="00C42A78">
        <w:rPr>
          <w:rFonts w:asciiTheme="minorHAnsi" w:hAnsiTheme="minorHAnsi"/>
          <w:bCs/>
          <w:iCs/>
          <w:sz w:val="22"/>
          <w:szCs w:val="22"/>
        </w:rPr>
        <w:t>.</w:t>
      </w:r>
      <w:r w:rsidR="00F0606D" w:rsidRPr="00C42A78">
        <w:rPr>
          <w:rFonts w:asciiTheme="minorHAnsi" w:hAnsiTheme="minorHAnsi"/>
          <w:b/>
          <w:bCs/>
          <w:iCs/>
          <w:sz w:val="22"/>
          <w:szCs w:val="22"/>
        </w:rPr>
        <w:tab/>
      </w:r>
    </w:p>
    <w:p w14:paraId="4D23FF37" w14:textId="71D8561D" w:rsidR="00E026F4" w:rsidRPr="00C42A78" w:rsidRDefault="00E026F4" w:rsidP="000365F4">
      <w:pPr>
        <w:jc w:val="both"/>
        <w:rPr>
          <w:rFonts w:ascii="Calibri" w:eastAsia="Calibri" w:hAnsi="Calibri"/>
          <w:bCs/>
          <w:iCs/>
          <w:sz w:val="22"/>
          <w:szCs w:val="22"/>
        </w:rPr>
      </w:pPr>
    </w:p>
    <w:p w14:paraId="136C8B0D" w14:textId="77777777" w:rsidR="00E026F4" w:rsidRPr="00C42A78" w:rsidRDefault="00E026F4" w:rsidP="000365F4">
      <w:pPr>
        <w:jc w:val="both"/>
        <w:rPr>
          <w:rFonts w:ascii="Calibri" w:eastAsia="Calibri" w:hAnsi="Calibri"/>
          <w:bCs/>
          <w:iCs/>
          <w:sz w:val="22"/>
          <w:szCs w:val="22"/>
        </w:rPr>
      </w:pPr>
    </w:p>
    <w:p w14:paraId="10D202E4" w14:textId="50AB5422" w:rsidR="00A535F3" w:rsidRPr="00C42A78" w:rsidRDefault="00A535F3" w:rsidP="00A535F3">
      <w:pPr>
        <w:pStyle w:val="Odlomakpopisa"/>
        <w:numPr>
          <w:ilvl w:val="0"/>
          <w:numId w:val="6"/>
        </w:numPr>
        <w:jc w:val="both"/>
        <w:rPr>
          <w:rFonts w:ascii="Calibri" w:eastAsia="Calibri" w:hAnsi="Calibri"/>
          <w:b/>
          <w:iCs/>
          <w:sz w:val="22"/>
          <w:szCs w:val="22"/>
        </w:rPr>
      </w:pPr>
      <w:r w:rsidRPr="00C42A78">
        <w:rPr>
          <w:rFonts w:ascii="Calibri" w:eastAsia="Calibri" w:hAnsi="Calibri"/>
          <w:b/>
          <w:iCs/>
          <w:sz w:val="22"/>
          <w:szCs w:val="22"/>
        </w:rPr>
        <w:t>Ostali poslovni prihodi</w:t>
      </w:r>
    </w:p>
    <w:p w14:paraId="31A11548" w14:textId="77777777" w:rsidR="00A535F3" w:rsidRPr="00C42A78" w:rsidRDefault="00A535F3" w:rsidP="000365F4">
      <w:pPr>
        <w:jc w:val="both"/>
        <w:rPr>
          <w:rFonts w:ascii="Calibri" w:eastAsia="Calibri" w:hAnsi="Calibri"/>
          <w:bCs/>
          <w:iCs/>
          <w:sz w:val="22"/>
          <w:szCs w:val="22"/>
        </w:rPr>
      </w:pPr>
    </w:p>
    <w:p w14:paraId="120924E8" w14:textId="132AED53" w:rsidR="000365F4" w:rsidRPr="00C42A78" w:rsidRDefault="000365F4" w:rsidP="000365F4">
      <w:pPr>
        <w:jc w:val="both"/>
        <w:rPr>
          <w:rFonts w:ascii="Calibri" w:eastAsia="Calibri" w:hAnsi="Calibri"/>
          <w:bCs/>
          <w:iCs/>
          <w:sz w:val="22"/>
          <w:szCs w:val="22"/>
        </w:rPr>
      </w:pPr>
      <w:r w:rsidRPr="00C42A78">
        <w:rPr>
          <w:rFonts w:ascii="Calibri" w:eastAsia="Calibri" w:hAnsi="Calibri"/>
          <w:b/>
          <w:iCs/>
          <w:sz w:val="22"/>
          <w:szCs w:val="22"/>
        </w:rPr>
        <w:t>/i/</w:t>
      </w:r>
      <w:r w:rsidR="00A535F3" w:rsidRPr="00C42A78">
        <w:rPr>
          <w:rFonts w:ascii="Calibri" w:eastAsia="Calibri" w:hAnsi="Calibri"/>
          <w:bCs/>
          <w:iCs/>
          <w:sz w:val="22"/>
          <w:szCs w:val="22"/>
        </w:rPr>
        <w:tab/>
      </w:r>
      <w:r w:rsidRPr="00C42A78">
        <w:rPr>
          <w:rFonts w:ascii="Calibri" w:eastAsia="Calibri" w:hAnsi="Calibri"/>
          <w:bCs/>
          <w:iCs/>
          <w:sz w:val="22"/>
          <w:szCs w:val="22"/>
        </w:rPr>
        <w:t xml:space="preserve">Prihod interne realizacije po EU projektima u ukupnom iznosu od 263.928,86 kn odnosi se na plaće </w:t>
      </w:r>
      <w:r w:rsidR="00747488" w:rsidRPr="00C42A78">
        <w:rPr>
          <w:rFonts w:ascii="Calibri" w:eastAsia="Calibri" w:hAnsi="Calibri"/>
          <w:bCs/>
          <w:iCs/>
          <w:sz w:val="22"/>
          <w:szCs w:val="22"/>
        </w:rPr>
        <w:t xml:space="preserve">radnika koji sudjeluju </w:t>
      </w:r>
      <w:r w:rsidR="001F0A88" w:rsidRPr="00C42A78">
        <w:rPr>
          <w:rFonts w:ascii="Calibri" w:eastAsia="Calibri" w:hAnsi="Calibri"/>
          <w:bCs/>
          <w:iCs/>
          <w:sz w:val="22"/>
          <w:szCs w:val="22"/>
        </w:rPr>
        <w:t>u</w:t>
      </w:r>
      <w:r w:rsidR="00747488" w:rsidRPr="00C42A78">
        <w:rPr>
          <w:rFonts w:ascii="Calibri" w:eastAsia="Calibri" w:hAnsi="Calibri"/>
          <w:bCs/>
          <w:iCs/>
          <w:sz w:val="22"/>
          <w:szCs w:val="22"/>
        </w:rPr>
        <w:t xml:space="preserve"> </w:t>
      </w:r>
      <w:r w:rsidR="00C51C74" w:rsidRPr="00C42A78">
        <w:rPr>
          <w:rFonts w:ascii="Calibri" w:eastAsia="Calibri" w:hAnsi="Calibri"/>
          <w:bCs/>
          <w:iCs/>
          <w:sz w:val="22"/>
          <w:szCs w:val="22"/>
        </w:rPr>
        <w:t xml:space="preserve">četiri </w:t>
      </w:r>
      <w:r w:rsidR="00747488" w:rsidRPr="00C42A78">
        <w:rPr>
          <w:rFonts w:ascii="Calibri" w:eastAsia="Calibri" w:hAnsi="Calibri"/>
          <w:bCs/>
          <w:iCs/>
          <w:sz w:val="22"/>
          <w:szCs w:val="22"/>
        </w:rPr>
        <w:t>EU projekta</w:t>
      </w:r>
      <w:r w:rsidR="001F0A88" w:rsidRPr="00C42A78">
        <w:rPr>
          <w:rFonts w:ascii="Calibri" w:eastAsia="Calibri" w:hAnsi="Calibri"/>
          <w:bCs/>
          <w:iCs/>
          <w:sz w:val="22"/>
          <w:szCs w:val="22"/>
        </w:rPr>
        <w:t>, ovisno o</w:t>
      </w:r>
      <w:r w:rsidR="00747488" w:rsidRPr="00C42A78">
        <w:rPr>
          <w:rFonts w:ascii="Calibri" w:eastAsia="Calibri" w:hAnsi="Calibri"/>
          <w:bCs/>
          <w:iCs/>
          <w:sz w:val="22"/>
          <w:szCs w:val="22"/>
        </w:rPr>
        <w:t xml:space="preserve"> </w:t>
      </w:r>
      <w:r w:rsidRPr="00C42A78">
        <w:rPr>
          <w:rFonts w:ascii="Calibri" w:eastAsia="Calibri" w:hAnsi="Calibri"/>
          <w:bCs/>
          <w:iCs/>
          <w:sz w:val="22"/>
          <w:szCs w:val="22"/>
        </w:rPr>
        <w:t>utrošenim satima rada</w:t>
      </w:r>
      <w:r w:rsidR="00E026F4" w:rsidRPr="00C42A78">
        <w:rPr>
          <w:rFonts w:ascii="Calibri" w:eastAsia="Calibri" w:hAnsi="Calibri"/>
          <w:bCs/>
          <w:iCs/>
          <w:sz w:val="22"/>
          <w:szCs w:val="22"/>
        </w:rPr>
        <w:t xml:space="preserve"> (Bilješk</w:t>
      </w:r>
      <w:r w:rsidR="00767B09" w:rsidRPr="00C42A78">
        <w:rPr>
          <w:rFonts w:ascii="Calibri" w:eastAsia="Calibri" w:hAnsi="Calibri"/>
          <w:bCs/>
          <w:iCs/>
          <w:sz w:val="22"/>
          <w:szCs w:val="22"/>
        </w:rPr>
        <w:t>a 11</w:t>
      </w:r>
      <w:r w:rsidR="00E026F4" w:rsidRPr="00C42A78">
        <w:rPr>
          <w:rFonts w:ascii="Calibri" w:eastAsia="Calibri" w:hAnsi="Calibri"/>
          <w:bCs/>
          <w:iCs/>
          <w:sz w:val="22"/>
          <w:szCs w:val="22"/>
        </w:rPr>
        <w:t>).</w:t>
      </w:r>
    </w:p>
    <w:p w14:paraId="1849990D" w14:textId="461F3695" w:rsidR="00F0606D" w:rsidRPr="00C42A78" w:rsidRDefault="00F0606D" w:rsidP="00F0606D">
      <w:pPr>
        <w:ind w:right="92"/>
        <w:jc w:val="both"/>
        <w:rPr>
          <w:rFonts w:asciiTheme="minorHAnsi" w:hAnsiTheme="minorHAnsi"/>
          <w:bCs/>
          <w:iCs/>
          <w:sz w:val="22"/>
          <w:szCs w:val="22"/>
        </w:rPr>
      </w:pPr>
    </w:p>
    <w:p w14:paraId="367DC932" w14:textId="129C5F8E" w:rsidR="00E026F4" w:rsidRPr="00C42A78" w:rsidRDefault="00E026F4" w:rsidP="00F0606D">
      <w:pPr>
        <w:ind w:right="92"/>
        <w:jc w:val="both"/>
        <w:rPr>
          <w:rFonts w:asciiTheme="minorHAnsi" w:hAnsiTheme="minorHAnsi"/>
          <w:bCs/>
          <w:iCs/>
          <w:sz w:val="22"/>
          <w:szCs w:val="22"/>
        </w:rPr>
      </w:pPr>
    </w:p>
    <w:p w14:paraId="140A7CA4" w14:textId="715C5FF0" w:rsidR="00E026F4" w:rsidRPr="00C42A78" w:rsidRDefault="00E026F4" w:rsidP="00F0606D">
      <w:pPr>
        <w:ind w:right="92"/>
        <w:jc w:val="both"/>
        <w:rPr>
          <w:rFonts w:asciiTheme="minorHAnsi" w:hAnsiTheme="minorHAnsi"/>
          <w:bCs/>
          <w:iCs/>
          <w:sz w:val="22"/>
          <w:szCs w:val="22"/>
        </w:rPr>
      </w:pPr>
    </w:p>
    <w:p w14:paraId="7FD97B83" w14:textId="55643E35" w:rsidR="00E026F4" w:rsidRPr="00C42A78" w:rsidRDefault="00E026F4" w:rsidP="00F0606D">
      <w:pPr>
        <w:ind w:right="92"/>
        <w:jc w:val="both"/>
        <w:rPr>
          <w:rFonts w:asciiTheme="minorHAnsi" w:hAnsiTheme="minorHAnsi"/>
          <w:bCs/>
          <w:iCs/>
          <w:sz w:val="22"/>
          <w:szCs w:val="22"/>
        </w:rPr>
      </w:pPr>
    </w:p>
    <w:p w14:paraId="01B36D92" w14:textId="5B7F263F" w:rsidR="00E026F4" w:rsidRPr="00C42A78" w:rsidRDefault="00E026F4" w:rsidP="00F0606D">
      <w:pPr>
        <w:ind w:right="92"/>
        <w:jc w:val="both"/>
        <w:rPr>
          <w:rFonts w:asciiTheme="minorHAnsi" w:hAnsiTheme="minorHAnsi"/>
          <w:bCs/>
          <w:iCs/>
          <w:sz w:val="22"/>
          <w:szCs w:val="22"/>
        </w:rPr>
      </w:pPr>
    </w:p>
    <w:p w14:paraId="37EB1F2C" w14:textId="5217B51F" w:rsidR="00E026F4" w:rsidRPr="00C42A78" w:rsidRDefault="00E026F4" w:rsidP="00F0606D">
      <w:pPr>
        <w:ind w:right="92"/>
        <w:jc w:val="both"/>
        <w:rPr>
          <w:rFonts w:asciiTheme="minorHAnsi" w:hAnsiTheme="minorHAnsi"/>
          <w:bCs/>
          <w:iCs/>
          <w:sz w:val="22"/>
          <w:szCs w:val="22"/>
        </w:rPr>
      </w:pPr>
    </w:p>
    <w:p w14:paraId="728C53CE" w14:textId="0C77F51C" w:rsidR="00E026F4" w:rsidRPr="00C42A78" w:rsidRDefault="00E026F4" w:rsidP="00F0606D">
      <w:pPr>
        <w:ind w:right="92"/>
        <w:jc w:val="both"/>
        <w:rPr>
          <w:rFonts w:asciiTheme="minorHAnsi" w:hAnsiTheme="minorHAnsi"/>
          <w:bCs/>
          <w:iCs/>
          <w:sz w:val="22"/>
          <w:szCs w:val="22"/>
        </w:rPr>
      </w:pPr>
    </w:p>
    <w:p w14:paraId="7102DC9B" w14:textId="77777777" w:rsidR="00E026F4" w:rsidRPr="00C42A78" w:rsidRDefault="00E026F4" w:rsidP="00F0606D">
      <w:pPr>
        <w:ind w:right="92"/>
        <w:jc w:val="both"/>
        <w:rPr>
          <w:rFonts w:asciiTheme="minorHAnsi" w:hAnsiTheme="minorHAnsi"/>
          <w:bCs/>
          <w:iCs/>
          <w:sz w:val="22"/>
          <w:szCs w:val="22"/>
        </w:rPr>
      </w:pPr>
    </w:p>
    <w:p w14:paraId="5A8151C0" w14:textId="255F67FC" w:rsidR="00F0606D" w:rsidRPr="00C42A78" w:rsidRDefault="0011003E" w:rsidP="0011003E">
      <w:pPr>
        <w:pStyle w:val="Odlomakpopisa"/>
        <w:numPr>
          <w:ilvl w:val="1"/>
          <w:numId w:val="31"/>
        </w:numPr>
        <w:ind w:right="92"/>
        <w:jc w:val="both"/>
        <w:rPr>
          <w:rFonts w:asciiTheme="minorHAnsi" w:hAnsiTheme="minorHAnsi"/>
          <w:b/>
          <w:bCs/>
          <w:iCs/>
          <w:sz w:val="22"/>
          <w:szCs w:val="22"/>
        </w:rPr>
      </w:pPr>
      <w:r w:rsidRPr="00C42A78">
        <w:rPr>
          <w:rFonts w:asciiTheme="minorHAnsi" w:hAnsiTheme="minorHAnsi"/>
          <w:b/>
          <w:bCs/>
          <w:iCs/>
          <w:sz w:val="22"/>
          <w:szCs w:val="22"/>
        </w:rPr>
        <w:lastRenderedPageBreak/>
        <w:t xml:space="preserve"> </w:t>
      </w:r>
      <w:r w:rsidR="00F0606D" w:rsidRPr="00C42A78">
        <w:rPr>
          <w:rFonts w:asciiTheme="minorHAnsi" w:hAnsiTheme="minorHAnsi"/>
          <w:b/>
          <w:bCs/>
          <w:iCs/>
          <w:sz w:val="22"/>
          <w:szCs w:val="22"/>
        </w:rPr>
        <w:t>FINANCIJSKI PRIHODI</w:t>
      </w:r>
    </w:p>
    <w:p w14:paraId="2E2A1E46" w14:textId="77777777" w:rsidR="00F0606D" w:rsidRPr="00C42A78" w:rsidRDefault="00F0606D" w:rsidP="00F0606D">
      <w:pPr>
        <w:ind w:right="92"/>
        <w:jc w:val="both"/>
        <w:rPr>
          <w:rFonts w:asciiTheme="minorHAnsi" w:hAnsiTheme="minorHAnsi"/>
          <w:b/>
          <w:bCs/>
          <w:iCs/>
          <w:sz w:val="22"/>
          <w:szCs w:val="22"/>
        </w:rPr>
      </w:pPr>
    </w:p>
    <w:p w14:paraId="20D83002" w14:textId="43EA3400" w:rsidR="00A43437" w:rsidRPr="00C42A78" w:rsidRDefault="00F0606D" w:rsidP="00F0606D">
      <w:pPr>
        <w:ind w:right="92"/>
        <w:jc w:val="both"/>
        <w:rPr>
          <w:rFonts w:asciiTheme="minorHAnsi" w:hAnsiTheme="minorHAnsi"/>
          <w:bCs/>
          <w:iCs/>
          <w:sz w:val="22"/>
          <w:szCs w:val="22"/>
        </w:rPr>
      </w:pPr>
      <w:r w:rsidRPr="00C42A78">
        <w:rPr>
          <w:rFonts w:asciiTheme="minorHAnsi" w:hAnsiTheme="minorHAnsi"/>
          <w:bCs/>
          <w:iCs/>
          <w:sz w:val="22"/>
          <w:szCs w:val="22"/>
        </w:rPr>
        <w:t>Financijsk</w:t>
      </w:r>
      <w:r w:rsidR="00A535F3" w:rsidRPr="00C42A78">
        <w:rPr>
          <w:rFonts w:asciiTheme="minorHAnsi" w:hAnsiTheme="minorHAnsi"/>
          <w:bCs/>
          <w:iCs/>
          <w:sz w:val="22"/>
          <w:szCs w:val="22"/>
        </w:rPr>
        <w:t>i</w:t>
      </w:r>
      <w:r w:rsidRPr="00C42A78">
        <w:rPr>
          <w:rFonts w:asciiTheme="minorHAnsi" w:hAnsiTheme="minorHAnsi"/>
          <w:bCs/>
          <w:iCs/>
          <w:sz w:val="22"/>
          <w:szCs w:val="22"/>
        </w:rPr>
        <w:t xml:space="preserve"> prihod</w:t>
      </w:r>
      <w:r w:rsidR="00A535F3" w:rsidRPr="00C42A78">
        <w:rPr>
          <w:rFonts w:asciiTheme="minorHAnsi" w:hAnsiTheme="minorHAnsi"/>
          <w:bCs/>
          <w:iCs/>
          <w:sz w:val="22"/>
          <w:szCs w:val="22"/>
        </w:rPr>
        <w:t>i</w:t>
      </w:r>
      <w:r w:rsidRPr="00C42A78">
        <w:rPr>
          <w:rFonts w:asciiTheme="minorHAnsi" w:hAnsiTheme="minorHAnsi"/>
          <w:bCs/>
          <w:iCs/>
          <w:sz w:val="22"/>
          <w:szCs w:val="22"/>
        </w:rPr>
        <w:t xml:space="preserve"> obuhvaćaju:</w:t>
      </w:r>
    </w:p>
    <w:bookmarkStart w:id="36" w:name="_Hlk69988914"/>
    <w:bookmarkStart w:id="37" w:name="_MON_1647244842"/>
    <w:bookmarkEnd w:id="37"/>
    <w:p w14:paraId="20B688A2" w14:textId="49EDF463" w:rsidR="007737BC" w:rsidRPr="00C42A78" w:rsidRDefault="00A535F3" w:rsidP="00F0606D">
      <w:pPr>
        <w:ind w:right="92"/>
        <w:jc w:val="both"/>
        <w:rPr>
          <w:rFonts w:asciiTheme="minorHAnsi" w:hAnsiTheme="minorHAnsi"/>
          <w:bCs/>
          <w:iCs/>
          <w:sz w:val="22"/>
          <w:szCs w:val="22"/>
        </w:rPr>
      </w:pPr>
      <w:r w:rsidRPr="00C42A78">
        <w:rPr>
          <w:rFonts w:asciiTheme="minorHAnsi" w:hAnsiTheme="minorHAnsi"/>
          <w:bCs/>
          <w:iCs/>
          <w:sz w:val="22"/>
          <w:szCs w:val="22"/>
        </w:rPr>
        <w:object w:dxaOrig="8417" w:dyaOrig="2358" w14:anchorId="65A3558A">
          <v:shape id="_x0000_i1026" type="#_x0000_t75" style="width:420.6pt;height:114.6pt" o:ole="">
            <v:imagedata r:id="rId12" o:title=""/>
          </v:shape>
          <o:OLEObject Type="Embed" ProgID="Excel.Sheet.12" ShapeID="_x0000_i1026" DrawAspect="Content" ObjectID="_1682327516" r:id="rId13"/>
        </w:object>
      </w:r>
      <w:bookmarkEnd w:id="36"/>
    </w:p>
    <w:p w14:paraId="48C5506F" w14:textId="77777777" w:rsidR="00A36690" w:rsidRPr="00C42A78" w:rsidRDefault="00A36690" w:rsidP="00F0606D">
      <w:pPr>
        <w:ind w:right="92"/>
        <w:jc w:val="both"/>
        <w:rPr>
          <w:rFonts w:asciiTheme="minorHAnsi" w:hAnsiTheme="minorHAnsi"/>
          <w:bCs/>
          <w:iCs/>
          <w:sz w:val="22"/>
          <w:szCs w:val="22"/>
        </w:rPr>
      </w:pPr>
    </w:p>
    <w:p w14:paraId="15A46268" w14:textId="7907942A" w:rsidR="00E56BB7" w:rsidRPr="00C42A78" w:rsidRDefault="0011003E" w:rsidP="0011003E">
      <w:pPr>
        <w:pStyle w:val="Odlomakpopisa"/>
        <w:numPr>
          <w:ilvl w:val="0"/>
          <w:numId w:val="31"/>
        </w:numPr>
        <w:ind w:right="92"/>
        <w:jc w:val="both"/>
        <w:rPr>
          <w:rFonts w:asciiTheme="minorHAnsi" w:hAnsiTheme="minorHAnsi"/>
          <w:b/>
          <w:iCs/>
          <w:sz w:val="22"/>
          <w:szCs w:val="22"/>
        </w:rPr>
      </w:pPr>
      <w:r w:rsidRPr="00C42A78">
        <w:rPr>
          <w:rFonts w:asciiTheme="minorHAnsi" w:hAnsiTheme="minorHAnsi"/>
          <w:b/>
          <w:iCs/>
          <w:sz w:val="22"/>
          <w:szCs w:val="22"/>
        </w:rPr>
        <w:t>RASHODI</w:t>
      </w:r>
    </w:p>
    <w:p w14:paraId="5E5FE20E" w14:textId="77777777" w:rsidR="000D1EAF" w:rsidRPr="00C42A78" w:rsidRDefault="000D1EAF" w:rsidP="00F0606D">
      <w:pPr>
        <w:ind w:right="92"/>
        <w:jc w:val="both"/>
        <w:rPr>
          <w:rFonts w:asciiTheme="minorHAnsi" w:hAnsiTheme="minorHAnsi"/>
          <w:bCs/>
          <w:iCs/>
          <w:sz w:val="22"/>
          <w:szCs w:val="22"/>
        </w:rPr>
      </w:pPr>
    </w:p>
    <w:p w14:paraId="1F702EB8" w14:textId="2834D41A" w:rsidR="00F0606D" w:rsidRPr="00C42A78" w:rsidRDefault="0011003E" w:rsidP="0011003E">
      <w:pPr>
        <w:pStyle w:val="Odlomakpopisa"/>
        <w:numPr>
          <w:ilvl w:val="1"/>
          <w:numId w:val="31"/>
        </w:numPr>
        <w:rPr>
          <w:rFonts w:asciiTheme="minorHAnsi" w:hAnsiTheme="minorHAnsi"/>
          <w:b/>
          <w:bCs/>
          <w:iCs/>
          <w:sz w:val="22"/>
          <w:szCs w:val="22"/>
        </w:rPr>
      </w:pPr>
      <w:r w:rsidRPr="00C42A78">
        <w:rPr>
          <w:rFonts w:asciiTheme="minorHAnsi" w:hAnsiTheme="minorHAnsi"/>
          <w:b/>
          <w:bCs/>
          <w:iCs/>
          <w:sz w:val="22"/>
          <w:szCs w:val="22"/>
        </w:rPr>
        <w:t xml:space="preserve"> </w:t>
      </w:r>
      <w:r w:rsidR="00F0606D" w:rsidRPr="00C42A78">
        <w:rPr>
          <w:rFonts w:asciiTheme="minorHAnsi" w:hAnsiTheme="minorHAnsi"/>
          <w:b/>
          <w:bCs/>
          <w:iCs/>
          <w:sz w:val="22"/>
          <w:szCs w:val="22"/>
        </w:rPr>
        <w:t>POSLOVNI RASHODI</w:t>
      </w:r>
    </w:p>
    <w:p w14:paraId="2DBD1772" w14:textId="77777777" w:rsidR="00F0606D" w:rsidRPr="00C42A78" w:rsidRDefault="00F0606D" w:rsidP="00F0606D">
      <w:pPr>
        <w:ind w:right="92"/>
        <w:jc w:val="both"/>
        <w:rPr>
          <w:rFonts w:asciiTheme="minorHAnsi" w:hAnsiTheme="minorHAnsi"/>
          <w:iCs/>
          <w:sz w:val="22"/>
          <w:szCs w:val="22"/>
        </w:rPr>
      </w:pPr>
    </w:p>
    <w:p w14:paraId="4A3938A5" w14:textId="425D5B96" w:rsidR="00F0606D" w:rsidRPr="00C42A78" w:rsidRDefault="0011003E" w:rsidP="00F0606D">
      <w:pPr>
        <w:ind w:right="92"/>
        <w:jc w:val="both"/>
        <w:rPr>
          <w:rFonts w:asciiTheme="minorHAnsi" w:hAnsiTheme="minorHAnsi"/>
          <w:b/>
          <w:bCs/>
          <w:iCs/>
          <w:sz w:val="22"/>
          <w:szCs w:val="22"/>
        </w:rPr>
      </w:pPr>
      <w:r w:rsidRPr="00C42A78">
        <w:rPr>
          <w:rFonts w:asciiTheme="minorHAnsi" w:hAnsiTheme="minorHAnsi"/>
          <w:b/>
          <w:bCs/>
          <w:iCs/>
          <w:sz w:val="22"/>
          <w:szCs w:val="22"/>
        </w:rPr>
        <w:t>3</w:t>
      </w:r>
      <w:r w:rsidR="00F0606D" w:rsidRPr="00C42A78">
        <w:rPr>
          <w:rFonts w:asciiTheme="minorHAnsi" w:hAnsiTheme="minorHAnsi"/>
          <w:b/>
          <w:bCs/>
          <w:iCs/>
          <w:sz w:val="22"/>
          <w:szCs w:val="22"/>
        </w:rPr>
        <w:t>.1</w:t>
      </w:r>
      <w:r w:rsidRPr="00C42A78">
        <w:rPr>
          <w:rFonts w:asciiTheme="minorHAnsi" w:hAnsiTheme="minorHAnsi"/>
          <w:b/>
          <w:bCs/>
          <w:iCs/>
          <w:sz w:val="22"/>
          <w:szCs w:val="22"/>
        </w:rPr>
        <w:t>.1</w:t>
      </w:r>
      <w:r w:rsidR="00F0606D" w:rsidRPr="00C42A78">
        <w:rPr>
          <w:rFonts w:asciiTheme="minorHAnsi" w:hAnsiTheme="minorHAnsi"/>
          <w:b/>
          <w:bCs/>
          <w:iCs/>
          <w:sz w:val="22"/>
          <w:szCs w:val="22"/>
        </w:rPr>
        <w:t>.</w:t>
      </w:r>
      <w:r w:rsidR="00F0606D" w:rsidRPr="00C42A78">
        <w:rPr>
          <w:rFonts w:asciiTheme="minorHAnsi" w:hAnsiTheme="minorHAnsi"/>
          <w:b/>
          <w:bCs/>
          <w:iCs/>
          <w:sz w:val="22"/>
          <w:szCs w:val="22"/>
        </w:rPr>
        <w:tab/>
        <w:t>MATERIJALNI TROŠKOVI</w:t>
      </w:r>
    </w:p>
    <w:p w14:paraId="103EEFAE" w14:textId="77777777" w:rsidR="00F0606D" w:rsidRPr="00C42A78" w:rsidRDefault="00F0606D" w:rsidP="00F0606D">
      <w:pPr>
        <w:ind w:right="92"/>
        <w:jc w:val="both"/>
        <w:rPr>
          <w:rFonts w:asciiTheme="minorHAnsi" w:hAnsiTheme="minorHAnsi"/>
          <w:b/>
          <w:bCs/>
          <w:iCs/>
          <w:sz w:val="22"/>
          <w:szCs w:val="22"/>
        </w:rPr>
      </w:pPr>
    </w:p>
    <w:p w14:paraId="597DA29A" w14:textId="0A226433" w:rsidR="00B41DEE" w:rsidRPr="00C42A78" w:rsidRDefault="00F0606D" w:rsidP="00F0606D">
      <w:pPr>
        <w:ind w:right="92"/>
        <w:jc w:val="both"/>
        <w:rPr>
          <w:rFonts w:asciiTheme="minorHAnsi" w:hAnsiTheme="minorHAnsi"/>
          <w:bCs/>
          <w:iCs/>
          <w:sz w:val="22"/>
          <w:szCs w:val="22"/>
        </w:rPr>
      </w:pPr>
      <w:r w:rsidRPr="00C42A78">
        <w:rPr>
          <w:rFonts w:asciiTheme="minorHAnsi" w:hAnsiTheme="minorHAnsi"/>
          <w:bCs/>
          <w:iCs/>
          <w:sz w:val="22"/>
          <w:szCs w:val="22"/>
        </w:rPr>
        <w:t>Materijalne troškove čine:</w:t>
      </w:r>
    </w:p>
    <w:bookmarkStart w:id="38" w:name="_MON_1680601708"/>
    <w:bookmarkEnd w:id="38"/>
    <w:p w14:paraId="646AB6CA" w14:textId="16AE3BCB" w:rsidR="000240BC" w:rsidRPr="00C42A78" w:rsidRDefault="001A59B8" w:rsidP="00F0606D">
      <w:pPr>
        <w:ind w:right="92"/>
        <w:jc w:val="both"/>
        <w:rPr>
          <w:rFonts w:asciiTheme="minorHAnsi" w:hAnsiTheme="minorHAnsi"/>
          <w:bCs/>
          <w:iCs/>
          <w:sz w:val="22"/>
          <w:szCs w:val="22"/>
        </w:rPr>
      </w:pPr>
      <w:r w:rsidRPr="00C42A78">
        <w:rPr>
          <w:rFonts w:asciiTheme="minorHAnsi" w:hAnsiTheme="minorHAnsi"/>
          <w:bCs/>
          <w:iCs/>
          <w:sz w:val="22"/>
          <w:szCs w:val="22"/>
        </w:rPr>
        <w:object w:dxaOrig="10030" w:dyaOrig="5493" w14:anchorId="5C685F73">
          <v:shape id="_x0000_i1027" type="#_x0000_t75" style="width:484.2pt;height:267pt" o:ole="">
            <v:imagedata r:id="rId14" o:title=""/>
          </v:shape>
          <o:OLEObject Type="Embed" ProgID="Excel.Sheet.12" ShapeID="_x0000_i1027" DrawAspect="Content" ObjectID="_1682327517" r:id="rId15"/>
        </w:object>
      </w:r>
    </w:p>
    <w:p w14:paraId="30F4610D" w14:textId="2B9BA7EB" w:rsidR="00F0606D" w:rsidRPr="00C42A78" w:rsidRDefault="00F0606D" w:rsidP="00F0606D">
      <w:pPr>
        <w:ind w:right="92"/>
        <w:jc w:val="both"/>
        <w:rPr>
          <w:rFonts w:asciiTheme="minorHAnsi" w:hAnsiTheme="minorHAnsi"/>
          <w:bCs/>
          <w:iCs/>
          <w:sz w:val="22"/>
          <w:szCs w:val="22"/>
        </w:rPr>
      </w:pPr>
      <w:bookmarkStart w:id="39" w:name="_MON_1647245191"/>
      <w:bookmarkEnd w:id="39"/>
      <w:r w:rsidRPr="00C42A78">
        <w:rPr>
          <w:rFonts w:asciiTheme="minorHAnsi" w:hAnsiTheme="minorHAnsi"/>
          <w:bCs/>
          <w:iCs/>
          <w:sz w:val="22"/>
          <w:szCs w:val="22"/>
        </w:rPr>
        <w:t xml:space="preserve">Ukupni materijalni troškovi </w:t>
      </w:r>
      <w:r w:rsidR="00EB1883" w:rsidRPr="00C42A78">
        <w:rPr>
          <w:rFonts w:asciiTheme="minorHAnsi" w:hAnsiTheme="minorHAnsi"/>
          <w:bCs/>
          <w:iCs/>
          <w:sz w:val="22"/>
          <w:szCs w:val="22"/>
        </w:rPr>
        <w:t>manji</w:t>
      </w:r>
      <w:r w:rsidR="001F77CF" w:rsidRPr="00C42A78">
        <w:rPr>
          <w:rFonts w:asciiTheme="minorHAnsi" w:hAnsiTheme="minorHAnsi"/>
          <w:bCs/>
          <w:iCs/>
          <w:sz w:val="22"/>
          <w:szCs w:val="22"/>
        </w:rPr>
        <w:t xml:space="preserve"> su odnosu na</w:t>
      </w:r>
      <w:r w:rsidRPr="00C42A78">
        <w:rPr>
          <w:rFonts w:asciiTheme="minorHAnsi" w:hAnsiTheme="minorHAnsi"/>
          <w:bCs/>
          <w:iCs/>
          <w:sz w:val="22"/>
          <w:szCs w:val="22"/>
        </w:rPr>
        <w:t xml:space="preserve"> </w:t>
      </w:r>
      <w:r w:rsidR="001F77CF" w:rsidRPr="00C42A78">
        <w:rPr>
          <w:rFonts w:asciiTheme="minorHAnsi" w:hAnsiTheme="minorHAnsi"/>
          <w:bCs/>
          <w:iCs/>
          <w:sz w:val="22"/>
          <w:szCs w:val="22"/>
        </w:rPr>
        <w:t>prethodn</w:t>
      </w:r>
      <w:r w:rsidR="00334D11" w:rsidRPr="00C42A78">
        <w:rPr>
          <w:rFonts w:asciiTheme="minorHAnsi" w:hAnsiTheme="minorHAnsi"/>
          <w:bCs/>
          <w:iCs/>
          <w:sz w:val="22"/>
          <w:szCs w:val="22"/>
        </w:rPr>
        <w:t>u</w:t>
      </w:r>
      <w:r w:rsidR="001F77CF" w:rsidRPr="00C42A78">
        <w:rPr>
          <w:rFonts w:asciiTheme="minorHAnsi" w:hAnsiTheme="minorHAnsi"/>
          <w:bCs/>
          <w:iCs/>
          <w:sz w:val="22"/>
          <w:szCs w:val="22"/>
        </w:rPr>
        <w:t xml:space="preserve"> godin</w:t>
      </w:r>
      <w:r w:rsidR="00334D11" w:rsidRPr="00C42A78">
        <w:rPr>
          <w:rFonts w:asciiTheme="minorHAnsi" w:hAnsiTheme="minorHAnsi"/>
          <w:bCs/>
          <w:iCs/>
          <w:sz w:val="22"/>
          <w:szCs w:val="22"/>
        </w:rPr>
        <w:t>u</w:t>
      </w:r>
      <w:r w:rsidR="00392773" w:rsidRPr="00C42A78">
        <w:rPr>
          <w:rFonts w:asciiTheme="minorHAnsi" w:hAnsiTheme="minorHAnsi"/>
          <w:bCs/>
          <w:iCs/>
          <w:sz w:val="22"/>
          <w:szCs w:val="22"/>
        </w:rPr>
        <w:t xml:space="preserve"> za 1.919.809,85 kn (-17%)</w:t>
      </w:r>
      <w:r w:rsidR="001F77CF" w:rsidRPr="00C42A78">
        <w:rPr>
          <w:rFonts w:asciiTheme="minorHAnsi" w:hAnsiTheme="minorHAnsi"/>
          <w:bCs/>
          <w:iCs/>
          <w:sz w:val="22"/>
          <w:szCs w:val="22"/>
        </w:rPr>
        <w:t xml:space="preserve">, a </w:t>
      </w:r>
      <w:r w:rsidR="00392773" w:rsidRPr="00C42A78">
        <w:rPr>
          <w:rFonts w:asciiTheme="minorHAnsi" w:hAnsiTheme="minorHAnsi"/>
          <w:bCs/>
          <w:iCs/>
          <w:sz w:val="22"/>
          <w:szCs w:val="22"/>
        </w:rPr>
        <w:t xml:space="preserve">značajnije </w:t>
      </w:r>
      <w:r w:rsidRPr="00C42A78">
        <w:rPr>
          <w:rFonts w:asciiTheme="minorHAnsi" w:hAnsiTheme="minorHAnsi"/>
          <w:bCs/>
          <w:iCs/>
          <w:sz w:val="22"/>
          <w:szCs w:val="22"/>
        </w:rPr>
        <w:t>vrste troškova</w:t>
      </w:r>
      <w:r w:rsidR="00392773" w:rsidRPr="00C42A78">
        <w:rPr>
          <w:rFonts w:asciiTheme="minorHAnsi" w:hAnsiTheme="minorHAnsi"/>
          <w:bCs/>
          <w:iCs/>
          <w:sz w:val="22"/>
          <w:szCs w:val="22"/>
        </w:rPr>
        <w:t xml:space="preserve"> su:</w:t>
      </w:r>
    </w:p>
    <w:p w14:paraId="2A3C042B" w14:textId="77777777" w:rsidR="00F0606D" w:rsidRPr="00C42A78" w:rsidRDefault="00F0606D" w:rsidP="00F0606D">
      <w:pPr>
        <w:ind w:right="92"/>
        <w:jc w:val="both"/>
        <w:rPr>
          <w:rFonts w:asciiTheme="minorHAnsi" w:hAnsiTheme="minorHAnsi"/>
          <w:bCs/>
          <w:iCs/>
          <w:sz w:val="22"/>
          <w:szCs w:val="22"/>
        </w:rPr>
      </w:pPr>
    </w:p>
    <w:p w14:paraId="03136C71" w14:textId="2D4AD915" w:rsidR="000D0989" w:rsidRPr="00C42A78" w:rsidRDefault="00F0606D" w:rsidP="00392773">
      <w:pPr>
        <w:ind w:right="91"/>
        <w:jc w:val="both"/>
        <w:rPr>
          <w:rFonts w:ascii="Calibri" w:eastAsia="Calibri" w:hAnsi="Calibri"/>
          <w:bCs/>
          <w:iCs/>
          <w:sz w:val="22"/>
          <w:szCs w:val="22"/>
        </w:rPr>
      </w:pPr>
      <w:r w:rsidRPr="00C42A78">
        <w:rPr>
          <w:rFonts w:asciiTheme="minorHAnsi" w:hAnsiTheme="minorHAnsi"/>
          <w:b/>
          <w:bCs/>
          <w:iCs/>
          <w:sz w:val="22"/>
          <w:szCs w:val="22"/>
        </w:rPr>
        <w:t>/i/</w:t>
      </w:r>
      <w:r w:rsidR="00086D75" w:rsidRPr="00C42A78">
        <w:rPr>
          <w:rFonts w:asciiTheme="minorHAnsi" w:hAnsiTheme="minorHAnsi"/>
          <w:b/>
          <w:bCs/>
          <w:iCs/>
          <w:sz w:val="22"/>
          <w:szCs w:val="22"/>
        </w:rPr>
        <w:tab/>
      </w:r>
      <w:r w:rsidR="001F77CF" w:rsidRPr="00C42A78">
        <w:rPr>
          <w:rFonts w:asciiTheme="minorHAnsi" w:hAnsiTheme="minorHAnsi"/>
          <w:bCs/>
          <w:iCs/>
          <w:sz w:val="22"/>
          <w:szCs w:val="22"/>
        </w:rPr>
        <w:t>U 20</w:t>
      </w:r>
      <w:r w:rsidR="00EB1883" w:rsidRPr="00C42A78">
        <w:rPr>
          <w:rFonts w:asciiTheme="minorHAnsi" w:hAnsiTheme="minorHAnsi"/>
          <w:bCs/>
          <w:iCs/>
          <w:sz w:val="22"/>
          <w:szCs w:val="22"/>
        </w:rPr>
        <w:t>20</w:t>
      </w:r>
      <w:r w:rsidRPr="00C42A78">
        <w:rPr>
          <w:rFonts w:asciiTheme="minorHAnsi" w:hAnsiTheme="minorHAnsi"/>
          <w:bCs/>
          <w:iCs/>
          <w:sz w:val="22"/>
          <w:szCs w:val="22"/>
        </w:rPr>
        <w:t xml:space="preserve">. godini </w:t>
      </w:r>
      <w:r w:rsidR="00392773" w:rsidRPr="00C42A78">
        <w:rPr>
          <w:rFonts w:ascii="Calibri" w:eastAsia="Calibri" w:hAnsi="Calibri"/>
          <w:bCs/>
          <w:iCs/>
          <w:sz w:val="22"/>
          <w:szCs w:val="22"/>
        </w:rPr>
        <w:t xml:space="preserve">troškovi rezervnih dijelova i troškovi održavanja vozila </w:t>
      </w:r>
      <w:r w:rsidR="000D0989" w:rsidRPr="00C42A78">
        <w:rPr>
          <w:rFonts w:ascii="Calibri" w:eastAsia="Calibri" w:hAnsi="Calibri"/>
          <w:bCs/>
          <w:iCs/>
          <w:sz w:val="22"/>
          <w:szCs w:val="22"/>
        </w:rPr>
        <w:t>smanjeni su za</w:t>
      </w:r>
      <w:r w:rsidR="00392773" w:rsidRPr="00C42A78">
        <w:t xml:space="preserve"> </w:t>
      </w:r>
      <w:r w:rsidR="00392773" w:rsidRPr="00C42A78">
        <w:rPr>
          <w:rFonts w:ascii="Calibri" w:eastAsia="Calibri" w:hAnsi="Calibri"/>
          <w:bCs/>
          <w:iCs/>
          <w:sz w:val="22"/>
          <w:szCs w:val="22"/>
        </w:rPr>
        <w:t>815.748,32 kn (-43</w:t>
      </w:r>
      <w:r w:rsidR="000D0989" w:rsidRPr="00C42A78">
        <w:rPr>
          <w:rFonts w:ascii="Calibri" w:eastAsia="Calibri" w:hAnsi="Calibri"/>
          <w:bCs/>
          <w:iCs/>
          <w:sz w:val="22"/>
          <w:szCs w:val="22"/>
        </w:rPr>
        <w:t>%</w:t>
      </w:r>
      <w:r w:rsidR="00392773" w:rsidRPr="00C42A78">
        <w:rPr>
          <w:rFonts w:ascii="Calibri" w:eastAsia="Calibri" w:hAnsi="Calibri"/>
          <w:bCs/>
          <w:iCs/>
          <w:sz w:val="22"/>
          <w:szCs w:val="22"/>
        </w:rPr>
        <w:t>)</w:t>
      </w:r>
      <w:r w:rsidR="000D0989" w:rsidRPr="00C42A78">
        <w:rPr>
          <w:rFonts w:ascii="Calibri" w:eastAsia="Calibri" w:hAnsi="Calibri"/>
          <w:bCs/>
          <w:iCs/>
          <w:sz w:val="22"/>
          <w:szCs w:val="22"/>
        </w:rPr>
        <w:t xml:space="preserve"> zbog </w:t>
      </w:r>
      <w:r w:rsidR="00392773" w:rsidRPr="00C42A78">
        <w:rPr>
          <w:rFonts w:ascii="Calibri" w:eastAsia="Calibri" w:hAnsi="Calibri"/>
          <w:bCs/>
          <w:iCs/>
          <w:sz w:val="22"/>
          <w:szCs w:val="22"/>
        </w:rPr>
        <w:t xml:space="preserve">znatno </w:t>
      </w:r>
      <w:r w:rsidR="000D0989" w:rsidRPr="00C42A78">
        <w:rPr>
          <w:rFonts w:ascii="Calibri" w:eastAsia="Calibri" w:hAnsi="Calibri"/>
          <w:bCs/>
          <w:iCs/>
          <w:sz w:val="22"/>
          <w:szCs w:val="22"/>
        </w:rPr>
        <w:t>manjeg broja izvanrednih popravaka vozila</w:t>
      </w:r>
      <w:r w:rsidR="00392773" w:rsidRPr="00C42A78">
        <w:rPr>
          <w:rFonts w:ascii="Calibri" w:eastAsia="Calibri" w:hAnsi="Calibri"/>
          <w:bCs/>
          <w:iCs/>
          <w:sz w:val="22"/>
          <w:szCs w:val="22"/>
        </w:rPr>
        <w:t xml:space="preserve"> nego u</w:t>
      </w:r>
      <w:r w:rsidR="000D0989" w:rsidRPr="00C42A78">
        <w:rPr>
          <w:rFonts w:ascii="Calibri" w:eastAsia="Calibri" w:hAnsi="Calibri"/>
          <w:bCs/>
          <w:iCs/>
          <w:sz w:val="22"/>
          <w:szCs w:val="22"/>
        </w:rPr>
        <w:t xml:space="preserve"> 2019.</w:t>
      </w:r>
      <w:r w:rsidR="00F1110A" w:rsidRPr="00C42A78">
        <w:rPr>
          <w:rFonts w:ascii="Calibri" w:eastAsia="Calibri" w:hAnsi="Calibri"/>
          <w:bCs/>
          <w:iCs/>
          <w:sz w:val="22"/>
          <w:szCs w:val="22"/>
        </w:rPr>
        <w:t xml:space="preserve"> </w:t>
      </w:r>
      <w:r w:rsidR="000D0989" w:rsidRPr="00C42A78">
        <w:rPr>
          <w:rFonts w:ascii="Calibri" w:eastAsia="Calibri" w:hAnsi="Calibri"/>
          <w:bCs/>
          <w:iCs/>
          <w:sz w:val="22"/>
          <w:szCs w:val="22"/>
        </w:rPr>
        <w:t xml:space="preserve">godini. </w:t>
      </w:r>
    </w:p>
    <w:p w14:paraId="3E3498BC" w14:textId="77777777" w:rsidR="00392773" w:rsidRPr="00C42A78" w:rsidRDefault="00392773" w:rsidP="00392773">
      <w:pPr>
        <w:ind w:right="91"/>
        <w:jc w:val="both"/>
        <w:rPr>
          <w:rFonts w:ascii="Calibri" w:eastAsia="Calibri" w:hAnsi="Calibri"/>
          <w:bCs/>
          <w:iCs/>
          <w:sz w:val="22"/>
          <w:szCs w:val="22"/>
        </w:rPr>
      </w:pPr>
    </w:p>
    <w:p w14:paraId="5CB9AA6A" w14:textId="05674559" w:rsidR="000D0989" w:rsidRPr="00C42A78" w:rsidRDefault="00392773" w:rsidP="00392773">
      <w:pPr>
        <w:ind w:right="91"/>
        <w:jc w:val="both"/>
        <w:rPr>
          <w:rFonts w:asciiTheme="minorHAnsi" w:eastAsia="Calibri" w:hAnsiTheme="minorHAnsi" w:cstheme="minorHAnsi"/>
          <w:bCs/>
          <w:iCs/>
          <w:sz w:val="22"/>
          <w:szCs w:val="22"/>
        </w:rPr>
      </w:pPr>
      <w:r w:rsidRPr="00C42A78">
        <w:rPr>
          <w:rFonts w:asciiTheme="minorHAnsi" w:hAnsiTheme="minorHAnsi" w:cstheme="minorHAnsi"/>
          <w:b/>
          <w:bCs/>
        </w:rPr>
        <w:t>/ii/</w:t>
      </w:r>
      <w:r w:rsidRPr="00C42A78">
        <w:rPr>
          <w:rFonts w:asciiTheme="minorHAnsi" w:hAnsiTheme="minorHAnsi" w:cstheme="minorHAnsi"/>
        </w:rPr>
        <w:tab/>
        <w:t>T</w:t>
      </w:r>
      <w:r w:rsidR="000D0989" w:rsidRPr="00C42A78">
        <w:rPr>
          <w:rFonts w:asciiTheme="minorHAnsi" w:eastAsia="Calibri" w:hAnsiTheme="minorHAnsi" w:cstheme="minorHAnsi"/>
          <w:bCs/>
          <w:iCs/>
          <w:sz w:val="22"/>
          <w:szCs w:val="22"/>
        </w:rPr>
        <w:t xml:space="preserve">roškovi komunalnih usluga </w:t>
      </w:r>
      <w:r w:rsidRPr="00C42A78">
        <w:rPr>
          <w:rFonts w:asciiTheme="minorHAnsi" w:eastAsia="Calibri" w:hAnsiTheme="minorHAnsi" w:cstheme="minorHAnsi"/>
          <w:bCs/>
          <w:iCs/>
          <w:sz w:val="22"/>
          <w:szCs w:val="22"/>
        </w:rPr>
        <w:t xml:space="preserve">veći su </w:t>
      </w:r>
      <w:r w:rsidR="000D0989" w:rsidRPr="00C42A78">
        <w:rPr>
          <w:rFonts w:asciiTheme="minorHAnsi" w:eastAsia="Calibri" w:hAnsiTheme="minorHAnsi" w:cstheme="minorHAnsi"/>
          <w:bCs/>
          <w:iCs/>
          <w:sz w:val="22"/>
          <w:szCs w:val="22"/>
        </w:rPr>
        <w:t>za 240.249,80 kn</w:t>
      </w:r>
      <w:r w:rsidRPr="00C42A78">
        <w:rPr>
          <w:rFonts w:asciiTheme="minorHAnsi" w:eastAsia="Calibri" w:hAnsiTheme="minorHAnsi" w:cstheme="minorHAnsi"/>
          <w:bCs/>
          <w:iCs/>
          <w:sz w:val="22"/>
          <w:szCs w:val="22"/>
        </w:rPr>
        <w:t xml:space="preserve"> (+127%)</w:t>
      </w:r>
      <w:r w:rsidR="000D0989" w:rsidRPr="00C42A78">
        <w:rPr>
          <w:rFonts w:asciiTheme="minorHAnsi" w:eastAsia="Calibri" w:hAnsiTheme="minorHAnsi" w:cstheme="minorHAnsi"/>
          <w:bCs/>
          <w:iCs/>
          <w:sz w:val="22"/>
          <w:szCs w:val="22"/>
        </w:rPr>
        <w:t xml:space="preserve">. </w:t>
      </w:r>
      <w:r w:rsidRPr="00C42A78">
        <w:rPr>
          <w:rFonts w:asciiTheme="minorHAnsi" w:hAnsiTheme="minorHAnsi" w:cstheme="minorHAnsi"/>
          <w:sz w:val="22"/>
          <w:szCs w:val="22"/>
        </w:rPr>
        <w:t>U</w:t>
      </w:r>
      <w:r w:rsidR="006E6026" w:rsidRPr="00C42A78">
        <w:rPr>
          <w:rFonts w:asciiTheme="minorHAnsi" w:hAnsiTheme="minorHAnsi" w:cstheme="minorHAnsi"/>
          <w:sz w:val="22"/>
          <w:szCs w:val="22"/>
        </w:rPr>
        <w:t xml:space="preserve"> 2020. godin</w:t>
      </w:r>
      <w:r w:rsidRPr="00C42A78">
        <w:rPr>
          <w:rFonts w:asciiTheme="minorHAnsi" w:hAnsiTheme="minorHAnsi" w:cstheme="minorHAnsi"/>
          <w:sz w:val="22"/>
          <w:szCs w:val="22"/>
        </w:rPr>
        <w:t>i</w:t>
      </w:r>
      <w:r w:rsidR="006E6026" w:rsidRPr="00C42A78">
        <w:rPr>
          <w:rFonts w:asciiTheme="minorHAnsi" w:hAnsiTheme="minorHAnsi" w:cstheme="minorHAnsi"/>
          <w:sz w:val="22"/>
          <w:szCs w:val="22"/>
        </w:rPr>
        <w:t xml:space="preserve"> </w:t>
      </w:r>
      <w:r w:rsidRPr="00C42A78">
        <w:rPr>
          <w:rFonts w:asciiTheme="minorHAnsi" w:hAnsiTheme="minorHAnsi" w:cstheme="minorHAnsi"/>
          <w:sz w:val="22"/>
          <w:szCs w:val="22"/>
        </w:rPr>
        <w:t>zbrinuto je</w:t>
      </w:r>
      <w:r w:rsidR="006E6026" w:rsidRPr="00C42A78">
        <w:rPr>
          <w:rFonts w:asciiTheme="minorHAnsi" w:hAnsiTheme="minorHAnsi" w:cstheme="minorHAnsi"/>
          <w:sz w:val="22"/>
          <w:szCs w:val="22"/>
        </w:rPr>
        <w:t xml:space="preserve"> 596 tona miješanog komunalnog otpada u Ž</w:t>
      </w:r>
      <w:r w:rsidRPr="00C42A78">
        <w:rPr>
          <w:rFonts w:asciiTheme="minorHAnsi" w:hAnsiTheme="minorHAnsi" w:cstheme="minorHAnsi"/>
          <w:sz w:val="22"/>
          <w:szCs w:val="22"/>
        </w:rPr>
        <w:t>upanijski centar za gospodarenje otpadom</w:t>
      </w:r>
      <w:r w:rsidR="006E6026" w:rsidRPr="00C42A78">
        <w:rPr>
          <w:rFonts w:asciiTheme="minorHAnsi" w:hAnsiTheme="minorHAnsi" w:cstheme="minorHAnsi"/>
          <w:sz w:val="22"/>
          <w:szCs w:val="22"/>
        </w:rPr>
        <w:t xml:space="preserve"> Marišćina</w:t>
      </w:r>
      <w:r w:rsidRPr="00C42A78">
        <w:rPr>
          <w:rFonts w:asciiTheme="minorHAnsi" w:hAnsiTheme="minorHAnsi" w:cstheme="minorHAnsi"/>
          <w:sz w:val="22"/>
          <w:szCs w:val="22"/>
        </w:rPr>
        <w:t xml:space="preserve"> (2019. godine </w:t>
      </w:r>
      <w:r w:rsidR="0018090B" w:rsidRPr="00C42A78">
        <w:rPr>
          <w:rFonts w:asciiTheme="minorHAnsi" w:hAnsiTheme="minorHAnsi" w:cstheme="minorHAnsi"/>
          <w:sz w:val="22"/>
          <w:szCs w:val="22"/>
        </w:rPr>
        <w:t xml:space="preserve">nije bilo odvoza miješanog komunalnog otpada u </w:t>
      </w:r>
      <w:r w:rsidR="009261E4" w:rsidRPr="00C42A78">
        <w:rPr>
          <w:rFonts w:asciiTheme="minorHAnsi" w:hAnsiTheme="minorHAnsi" w:cstheme="minorHAnsi"/>
          <w:sz w:val="22"/>
          <w:szCs w:val="22"/>
        </w:rPr>
        <w:t>Županijski centar</w:t>
      </w:r>
      <w:r w:rsidRPr="00C42A78">
        <w:rPr>
          <w:rFonts w:asciiTheme="minorHAnsi" w:hAnsiTheme="minorHAnsi" w:cstheme="minorHAnsi"/>
          <w:sz w:val="22"/>
          <w:szCs w:val="22"/>
        </w:rPr>
        <w:t>)</w:t>
      </w:r>
      <w:r w:rsidR="006E6026" w:rsidRPr="00C42A78">
        <w:rPr>
          <w:rFonts w:asciiTheme="minorHAnsi" w:hAnsiTheme="minorHAnsi" w:cstheme="minorHAnsi"/>
        </w:rPr>
        <w:t>.</w:t>
      </w:r>
    </w:p>
    <w:p w14:paraId="40A996CF" w14:textId="77777777" w:rsidR="002520F2" w:rsidRPr="00C42A78" w:rsidRDefault="002520F2" w:rsidP="00392773">
      <w:pPr>
        <w:ind w:right="91"/>
        <w:jc w:val="both"/>
        <w:rPr>
          <w:rFonts w:asciiTheme="minorHAnsi" w:hAnsiTheme="minorHAnsi"/>
          <w:bCs/>
          <w:iCs/>
          <w:sz w:val="22"/>
          <w:szCs w:val="22"/>
        </w:rPr>
      </w:pPr>
    </w:p>
    <w:p w14:paraId="450B5CD0" w14:textId="19A1FA5F" w:rsidR="005532F9" w:rsidRPr="00C42A78" w:rsidRDefault="005532F9" w:rsidP="00392773">
      <w:pPr>
        <w:ind w:right="91"/>
        <w:jc w:val="both"/>
        <w:rPr>
          <w:rFonts w:asciiTheme="minorHAnsi" w:hAnsiTheme="minorHAnsi"/>
          <w:bCs/>
          <w:iCs/>
          <w:sz w:val="22"/>
          <w:szCs w:val="22"/>
        </w:rPr>
      </w:pPr>
      <w:r w:rsidRPr="00C42A78">
        <w:rPr>
          <w:rFonts w:asciiTheme="minorHAnsi" w:hAnsiTheme="minorHAnsi"/>
          <w:b/>
          <w:bCs/>
          <w:iCs/>
          <w:sz w:val="22"/>
          <w:szCs w:val="22"/>
        </w:rPr>
        <w:t>/ii/</w:t>
      </w:r>
      <w:r w:rsidRPr="00C42A78">
        <w:rPr>
          <w:rFonts w:asciiTheme="minorHAnsi" w:hAnsiTheme="minorHAnsi"/>
          <w:b/>
          <w:bCs/>
          <w:iCs/>
          <w:sz w:val="22"/>
          <w:szCs w:val="22"/>
        </w:rPr>
        <w:tab/>
      </w:r>
      <w:r w:rsidR="00392773" w:rsidRPr="00C42A78">
        <w:rPr>
          <w:rFonts w:asciiTheme="minorHAnsi" w:hAnsiTheme="minorHAnsi"/>
          <w:bCs/>
          <w:iCs/>
          <w:sz w:val="22"/>
          <w:szCs w:val="22"/>
        </w:rPr>
        <w:t>Društvo je</w:t>
      </w:r>
      <w:r w:rsidRPr="00C42A78">
        <w:rPr>
          <w:rFonts w:asciiTheme="minorHAnsi" w:hAnsiTheme="minorHAnsi"/>
          <w:bCs/>
          <w:iCs/>
          <w:sz w:val="22"/>
          <w:szCs w:val="22"/>
        </w:rPr>
        <w:t xml:space="preserve"> ugovorom povjerilo računovodstvene poslove, poslove objedinjene naplate i druge povezane administrativne poslove društvu Ponikve usluga d.o.o. te je za te usluge iskazalo troškove od 2.</w:t>
      </w:r>
      <w:r w:rsidR="000D0989" w:rsidRPr="00C42A78">
        <w:rPr>
          <w:rFonts w:asciiTheme="minorHAnsi" w:hAnsiTheme="minorHAnsi"/>
          <w:bCs/>
          <w:iCs/>
          <w:sz w:val="22"/>
          <w:szCs w:val="22"/>
        </w:rPr>
        <w:t>115.696,52</w:t>
      </w:r>
      <w:r w:rsidRPr="00C42A78">
        <w:rPr>
          <w:rFonts w:asciiTheme="minorHAnsi" w:hAnsiTheme="minorHAnsi"/>
          <w:bCs/>
          <w:iCs/>
          <w:sz w:val="22"/>
          <w:szCs w:val="22"/>
        </w:rPr>
        <w:t xml:space="preserve"> kn.</w:t>
      </w:r>
    </w:p>
    <w:p w14:paraId="5FF47AB1" w14:textId="77777777" w:rsidR="005532F9" w:rsidRPr="00C42A78" w:rsidRDefault="005532F9" w:rsidP="005532F9">
      <w:pPr>
        <w:ind w:right="92"/>
        <w:jc w:val="both"/>
        <w:rPr>
          <w:rFonts w:asciiTheme="minorHAnsi" w:hAnsiTheme="minorHAnsi"/>
          <w:bCs/>
          <w:iCs/>
          <w:sz w:val="22"/>
          <w:szCs w:val="22"/>
        </w:rPr>
      </w:pPr>
    </w:p>
    <w:p w14:paraId="4113BE0E" w14:textId="77777777" w:rsidR="00F0606D" w:rsidRPr="00C42A78" w:rsidRDefault="00F0606D" w:rsidP="00F0606D">
      <w:pPr>
        <w:ind w:right="92"/>
        <w:jc w:val="both"/>
        <w:rPr>
          <w:rFonts w:asciiTheme="minorHAnsi" w:hAnsiTheme="minorHAnsi"/>
          <w:b/>
          <w:bCs/>
          <w:iCs/>
          <w:sz w:val="22"/>
          <w:szCs w:val="22"/>
        </w:rPr>
      </w:pPr>
    </w:p>
    <w:p w14:paraId="2D6EEC30" w14:textId="182C6DB8" w:rsidR="00F0606D" w:rsidRPr="00C42A78" w:rsidRDefault="0011003E" w:rsidP="00F0606D">
      <w:pPr>
        <w:ind w:right="92"/>
        <w:jc w:val="both"/>
        <w:rPr>
          <w:rFonts w:asciiTheme="minorHAnsi" w:hAnsiTheme="minorHAnsi"/>
          <w:b/>
          <w:bCs/>
          <w:iCs/>
          <w:sz w:val="22"/>
          <w:szCs w:val="22"/>
        </w:rPr>
      </w:pPr>
      <w:r w:rsidRPr="00C42A78">
        <w:rPr>
          <w:rFonts w:asciiTheme="minorHAnsi" w:hAnsiTheme="minorHAnsi"/>
          <w:b/>
          <w:bCs/>
          <w:iCs/>
          <w:sz w:val="22"/>
          <w:szCs w:val="22"/>
        </w:rPr>
        <w:t>3.1.</w:t>
      </w:r>
      <w:r w:rsidR="00F0606D" w:rsidRPr="00C42A78">
        <w:rPr>
          <w:rFonts w:asciiTheme="minorHAnsi" w:hAnsiTheme="minorHAnsi"/>
          <w:b/>
          <w:bCs/>
          <w:iCs/>
          <w:sz w:val="22"/>
          <w:szCs w:val="22"/>
        </w:rPr>
        <w:t xml:space="preserve">2. TROŠKOVI OSOBLJA </w:t>
      </w:r>
    </w:p>
    <w:p w14:paraId="1367C3C2" w14:textId="77777777" w:rsidR="00F0606D" w:rsidRPr="00C42A78" w:rsidRDefault="00F0606D" w:rsidP="00F0606D">
      <w:pPr>
        <w:ind w:right="92"/>
        <w:jc w:val="both"/>
        <w:rPr>
          <w:rFonts w:asciiTheme="minorHAnsi" w:hAnsiTheme="minorHAnsi"/>
          <w:iCs/>
          <w:sz w:val="22"/>
          <w:szCs w:val="22"/>
        </w:rPr>
      </w:pPr>
    </w:p>
    <w:p w14:paraId="53E4C85C" w14:textId="18948518" w:rsidR="006E6026" w:rsidRPr="00C42A78" w:rsidRDefault="005532F9" w:rsidP="00A765FA">
      <w:pPr>
        <w:jc w:val="both"/>
        <w:rPr>
          <w:rFonts w:ascii="Calibri" w:eastAsia="Calibri" w:hAnsi="Calibri"/>
          <w:iCs/>
          <w:sz w:val="22"/>
          <w:szCs w:val="22"/>
        </w:rPr>
      </w:pPr>
      <w:r w:rsidRPr="00C42A78">
        <w:rPr>
          <w:rFonts w:asciiTheme="minorHAnsi" w:hAnsiTheme="minorHAnsi"/>
          <w:iCs/>
          <w:sz w:val="22"/>
          <w:szCs w:val="22"/>
        </w:rPr>
        <w:t xml:space="preserve">Troškovi osoblja </w:t>
      </w:r>
      <w:r w:rsidR="00617ABE" w:rsidRPr="00C42A78">
        <w:rPr>
          <w:rFonts w:asciiTheme="minorHAnsi" w:hAnsiTheme="minorHAnsi"/>
          <w:iCs/>
          <w:sz w:val="22"/>
          <w:szCs w:val="22"/>
        </w:rPr>
        <w:t>u 20</w:t>
      </w:r>
      <w:r w:rsidR="000D0989" w:rsidRPr="00C42A78">
        <w:rPr>
          <w:rFonts w:asciiTheme="minorHAnsi" w:hAnsiTheme="minorHAnsi"/>
          <w:iCs/>
          <w:sz w:val="22"/>
          <w:szCs w:val="22"/>
        </w:rPr>
        <w:t>20</w:t>
      </w:r>
      <w:r w:rsidR="00617ABE" w:rsidRPr="00C42A78">
        <w:rPr>
          <w:rFonts w:asciiTheme="minorHAnsi" w:hAnsiTheme="minorHAnsi"/>
          <w:iCs/>
          <w:sz w:val="22"/>
          <w:szCs w:val="22"/>
        </w:rPr>
        <w:t>. godini iznose 14.4</w:t>
      </w:r>
      <w:r w:rsidR="000D0989" w:rsidRPr="00C42A78">
        <w:rPr>
          <w:rFonts w:asciiTheme="minorHAnsi" w:hAnsiTheme="minorHAnsi"/>
          <w:iCs/>
          <w:sz w:val="22"/>
          <w:szCs w:val="22"/>
        </w:rPr>
        <w:t>20</w:t>
      </w:r>
      <w:r w:rsidR="00617ABE" w:rsidRPr="00C42A78">
        <w:rPr>
          <w:rFonts w:asciiTheme="minorHAnsi" w:hAnsiTheme="minorHAnsi"/>
          <w:iCs/>
          <w:sz w:val="22"/>
          <w:szCs w:val="22"/>
        </w:rPr>
        <w:t>.</w:t>
      </w:r>
      <w:r w:rsidR="000D0989" w:rsidRPr="00C42A78">
        <w:rPr>
          <w:rFonts w:asciiTheme="minorHAnsi" w:hAnsiTheme="minorHAnsi"/>
          <w:iCs/>
          <w:sz w:val="22"/>
          <w:szCs w:val="22"/>
        </w:rPr>
        <w:t>319</w:t>
      </w:r>
      <w:r w:rsidR="00617ABE" w:rsidRPr="00C42A78">
        <w:rPr>
          <w:rFonts w:asciiTheme="minorHAnsi" w:hAnsiTheme="minorHAnsi"/>
          <w:iCs/>
          <w:sz w:val="22"/>
          <w:szCs w:val="22"/>
        </w:rPr>
        <w:t>,</w:t>
      </w:r>
      <w:r w:rsidR="000D0989" w:rsidRPr="00C42A78">
        <w:rPr>
          <w:rFonts w:asciiTheme="minorHAnsi" w:hAnsiTheme="minorHAnsi"/>
          <w:iCs/>
          <w:sz w:val="22"/>
          <w:szCs w:val="22"/>
        </w:rPr>
        <w:t>1</w:t>
      </w:r>
      <w:r w:rsidR="00617ABE" w:rsidRPr="00C42A78">
        <w:rPr>
          <w:rFonts w:asciiTheme="minorHAnsi" w:hAnsiTheme="minorHAnsi"/>
          <w:iCs/>
          <w:sz w:val="22"/>
          <w:szCs w:val="22"/>
        </w:rPr>
        <w:t>9</w:t>
      </w:r>
      <w:r w:rsidRPr="00C42A78">
        <w:rPr>
          <w:rFonts w:asciiTheme="minorHAnsi" w:hAnsiTheme="minorHAnsi"/>
          <w:iCs/>
          <w:sz w:val="22"/>
          <w:szCs w:val="22"/>
        </w:rPr>
        <w:t xml:space="preserve"> kn (u 20</w:t>
      </w:r>
      <w:r w:rsidR="000D0989" w:rsidRPr="00C42A78">
        <w:rPr>
          <w:rFonts w:asciiTheme="minorHAnsi" w:hAnsiTheme="minorHAnsi"/>
          <w:iCs/>
          <w:sz w:val="22"/>
          <w:szCs w:val="22"/>
        </w:rPr>
        <w:t>19</w:t>
      </w:r>
      <w:r w:rsidR="00A765FA" w:rsidRPr="00C42A78">
        <w:rPr>
          <w:rFonts w:asciiTheme="minorHAnsi" w:hAnsiTheme="minorHAnsi"/>
          <w:iCs/>
          <w:sz w:val="22"/>
          <w:szCs w:val="22"/>
        </w:rPr>
        <w:t>. =</w:t>
      </w:r>
      <w:r w:rsidR="006E6026" w:rsidRPr="00C42A78">
        <w:rPr>
          <w:rFonts w:asciiTheme="minorHAnsi" w:hAnsiTheme="minorHAnsi"/>
          <w:iCs/>
          <w:sz w:val="22"/>
          <w:szCs w:val="22"/>
        </w:rPr>
        <w:t xml:space="preserve"> </w:t>
      </w:r>
      <w:r w:rsidR="000D0989" w:rsidRPr="00C42A78">
        <w:rPr>
          <w:rFonts w:asciiTheme="minorHAnsi" w:hAnsiTheme="minorHAnsi"/>
          <w:iCs/>
          <w:sz w:val="22"/>
          <w:szCs w:val="22"/>
        </w:rPr>
        <w:t>14.450.574,79</w:t>
      </w:r>
      <w:r w:rsidRPr="00C42A78">
        <w:rPr>
          <w:rFonts w:asciiTheme="minorHAnsi" w:hAnsiTheme="minorHAnsi"/>
          <w:iCs/>
          <w:sz w:val="22"/>
          <w:szCs w:val="22"/>
        </w:rPr>
        <w:t xml:space="preserve">. </w:t>
      </w:r>
      <w:r w:rsidR="006E6026" w:rsidRPr="00C42A78">
        <w:rPr>
          <w:rFonts w:asciiTheme="minorHAnsi" w:hAnsiTheme="minorHAnsi"/>
          <w:iCs/>
          <w:sz w:val="22"/>
          <w:szCs w:val="22"/>
        </w:rPr>
        <w:t>kn</w:t>
      </w:r>
      <w:r w:rsidRPr="00C42A78">
        <w:rPr>
          <w:rFonts w:asciiTheme="minorHAnsi" w:hAnsiTheme="minorHAnsi"/>
          <w:iCs/>
          <w:sz w:val="22"/>
          <w:szCs w:val="22"/>
        </w:rPr>
        <w:t xml:space="preserve">). </w:t>
      </w:r>
      <w:r w:rsidR="006E6026" w:rsidRPr="00C42A78">
        <w:rPr>
          <w:rFonts w:ascii="Calibri" w:eastAsia="Calibri" w:hAnsi="Calibri"/>
          <w:iCs/>
          <w:sz w:val="22"/>
          <w:szCs w:val="22"/>
        </w:rPr>
        <w:t xml:space="preserve">Prosječna bruto plaća u 2020. godini iznosila je 7.539,98 kn, a neto 5.636,62 kn, dok je u 2019. godini prosječna bruto plaća iznosila 7.335,75 kn, a neto 5.456,42 kn. </w:t>
      </w:r>
    </w:p>
    <w:p w14:paraId="14C2B480" w14:textId="77777777" w:rsidR="00A765FA" w:rsidRPr="00C42A78" w:rsidRDefault="00A765FA" w:rsidP="00A765FA">
      <w:pPr>
        <w:jc w:val="both"/>
        <w:rPr>
          <w:rFonts w:ascii="Calibri" w:eastAsia="Calibri" w:hAnsi="Calibri"/>
          <w:iCs/>
          <w:sz w:val="22"/>
          <w:szCs w:val="22"/>
        </w:rPr>
      </w:pPr>
    </w:p>
    <w:p w14:paraId="0E97FDD5" w14:textId="77777777" w:rsidR="00E56BB7" w:rsidRPr="00C42A78" w:rsidRDefault="00E56BB7" w:rsidP="00F0606D">
      <w:pPr>
        <w:ind w:right="92"/>
        <w:jc w:val="both"/>
        <w:rPr>
          <w:rFonts w:asciiTheme="minorHAnsi" w:hAnsiTheme="minorHAnsi"/>
          <w:iCs/>
          <w:sz w:val="22"/>
          <w:szCs w:val="22"/>
        </w:rPr>
      </w:pPr>
    </w:p>
    <w:p w14:paraId="77F1865A" w14:textId="14BD4295" w:rsidR="00F0606D" w:rsidRPr="00C42A78" w:rsidRDefault="0011003E" w:rsidP="00F0606D">
      <w:pPr>
        <w:ind w:right="92"/>
        <w:rPr>
          <w:rFonts w:asciiTheme="minorHAnsi" w:hAnsiTheme="minorHAnsi"/>
          <w:b/>
          <w:bCs/>
          <w:iCs/>
          <w:sz w:val="22"/>
          <w:szCs w:val="22"/>
        </w:rPr>
      </w:pPr>
      <w:r w:rsidRPr="00C42A78">
        <w:rPr>
          <w:rFonts w:asciiTheme="minorHAnsi" w:hAnsiTheme="minorHAnsi"/>
          <w:b/>
          <w:bCs/>
          <w:iCs/>
          <w:sz w:val="22"/>
          <w:szCs w:val="22"/>
        </w:rPr>
        <w:t>3.1.</w:t>
      </w:r>
      <w:r w:rsidR="00F0606D" w:rsidRPr="00C42A78">
        <w:rPr>
          <w:rFonts w:asciiTheme="minorHAnsi" w:hAnsiTheme="minorHAnsi"/>
          <w:b/>
          <w:bCs/>
          <w:iCs/>
          <w:sz w:val="22"/>
          <w:szCs w:val="22"/>
        </w:rPr>
        <w:t xml:space="preserve">3. AMORTIZACIJA </w:t>
      </w:r>
    </w:p>
    <w:p w14:paraId="07BC30D2" w14:textId="77777777" w:rsidR="00F0606D" w:rsidRPr="00C42A78" w:rsidRDefault="00F0606D" w:rsidP="00F0606D">
      <w:pPr>
        <w:ind w:right="92"/>
        <w:rPr>
          <w:rFonts w:asciiTheme="minorHAnsi" w:hAnsiTheme="minorHAnsi"/>
          <w:b/>
          <w:bCs/>
          <w:iCs/>
          <w:sz w:val="22"/>
          <w:szCs w:val="22"/>
        </w:rPr>
      </w:pPr>
    </w:p>
    <w:p w14:paraId="59A9A129" w14:textId="05ABF00C" w:rsidR="00F0606D" w:rsidRPr="00C42A78" w:rsidRDefault="00FF027F" w:rsidP="00F0606D">
      <w:pPr>
        <w:ind w:right="92"/>
        <w:jc w:val="both"/>
        <w:rPr>
          <w:rFonts w:asciiTheme="minorHAnsi" w:hAnsiTheme="minorHAnsi"/>
          <w:iCs/>
          <w:sz w:val="22"/>
          <w:szCs w:val="22"/>
        </w:rPr>
      </w:pPr>
      <w:r w:rsidRPr="00C42A78">
        <w:rPr>
          <w:rFonts w:asciiTheme="minorHAnsi" w:hAnsiTheme="minorHAnsi"/>
          <w:iCs/>
          <w:sz w:val="22"/>
          <w:szCs w:val="22"/>
        </w:rPr>
        <w:t>Troškovi amortizacije u 20</w:t>
      </w:r>
      <w:r w:rsidR="006E6026" w:rsidRPr="00C42A78">
        <w:rPr>
          <w:rFonts w:asciiTheme="minorHAnsi" w:hAnsiTheme="minorHAnsi"/>
          <w:iCs/>
          <w:sz w:val="22"/>
          <w:szCs w:val="22"/>
        </w:rPr>
        <w:t>20</w:t>
      </w:r>
      <w:r w:rsidR="00F0606D" w:rsidRPr="00C42A78">
        <w:rPr>
          <w:rFonts w:asciiTheme="minorHAnsi" w:hAnsiTheme="minorHAnsi"/>
          <w:iCs/>
          <w:sz w:val="22"/>
          <w:szCs w:val="22"/>
        </w:rPr>
        <w:t>. godin</w:t>
      </w:r>
      <w:r w:rsidR="000663E7" w:rsidRPr="00C42A78">
        <w:rPr>
          <w:rFonts w:asciiTheme="minorHAnsi" w:hAnsiTheme="minorHAnsi"/>
          <w:iCs/>
          <w:sz w:val="22"/>
          <w:szCs w:val="22"/>
        </w:rPr>
        <w:t>i iznose 7.</w:t>
      </w:r>
      <w:r w:rsidR="00BE460D" w:rsidRPr="00C42A78">
        <w:rPr>
          <w:rFonts w:asciiTheme="minorHAnsi" w:hAnsiTheme="minorHAnsi"/>
          <w:iCs/>
          <w:sz w:val="22"/>
          <w:szCs w:val="22"/>
        </w:rPr>
        <w:t>681.016,50</w:t>
      </w:r>
      <w:r w:rsidR="000663E7" w:rsidRPr="00C42A78">
        <w:rPr>
          <w:rFonts w:asciiTheme="minorHAnsi" w:hAnsiTheme="minorHAnsi"/>
          <w:iCs/>
          <w:sz w:val="22"/>
          <w:szCs w:val="22"/>
        </w:rPr>
        <w:t xml:space="preserve"> kn (u 201</w:t>
      </w:r>
      <w:r w:rsidR="006E6026" w:rsidRPr="00C42A78">
        <w:rPr>
          <w:rFonts w:asciiTheme="minorHAnsi" w:hAnsiTheme="minorHAnsi"/>
          <w:iCs/>
          <w:sz w:val="22"/>
          <w:szCs w:val="22"/>
        </w:rPr>
        <w:t>9</w:t>
      </w:r>
      <w:r w:rsidR="00F0606D" w:rsidRPr="00C42A78">
        <w:rPr>
          <w:rFonts w:asciiTheme="minorHAnsi" w:hAnsiTheme="minorHAnsi"/>
          <w:iCs/>
          <w:sz w:val="22"/>
          <w:szCs w:val="22"/>
        </w:rPr>
        <w:t>. godini</w:t>
      </w:r>
      <w:r w:rsidR="00A765FA" w:rsidRPr="00C42A78">
        <w:rPr>
          <w:rFonts w:asciiTheme="minorHAnsi" w:hAnsiTheme="minorHAnsi"/>
          <w:iCs/>
          <w:sz w:val="22"/>
          <w:szCs w:val="22"/>
        </w:rPr>
        <w:t xml:space="preserve"> </w:t>
      </w:r>
      <w:r w:rsidR="000663E7" w:rsidRPr="00C42A78">
        <w:rPr>
          <w:rFonts w:asciiTheme="minorHAnsi" w:hAnsiTheme="minorHAnsi"/>
          <w:iCs/>
          <w:sz w:val="22"/>
          <w:szCs w:val="22"/>
        </w:rPr>
        <w:t>7.</w:t>
      </w:r>
      <w:r w:rsidR="006E6026" w:rsidRPr="00C42A78">
        <w:rPr>
          <w:rFonts w:asciiTheme="minorHAnsi" w:hAnsiTheme="minorHAnsi"/>
          <w:iCs/>
          <w:sz w:val="22"/>
          <w:szCs w:val="22"/>
        </w:rPr>
        <w:t>142.228,31</w:t>
      </w:r>
      <w:r w:rsidR="00F0606D" w:rsidRPr="00C42A78">
        <w:rPr>
          <w:rFonts w:asciiTheme="minorHAnsi" w:hAnsiTheme="minorHAnsi"/>
          <w:iCs/>
          <w:sz w:val="22"/>
          <w:szCs w:val="22"/>
        </w:rPr>
        <w:t>kn).</w:t>
      </w:r>
    </w:p>
    <w:p w14:paraId="5B987690" w14:textId="77777777" w:rsidR="00F0606D" w:rsidRPr="00C42A78" w:rsidRDefault="00F0606D" w:rsidP="00F0606D">
      <w:pPr>
        <w:ind w:right="92"/>
        <w:jc w:val="both"/>
        <w:rPr>
          <w:rFonts w:asciiTheme="minorHAnsi" w:hAnsiTheme="minorHAnsi"/>
          <w:iCs/>
          <w:sz w:val="22"/>
          <w:szCs w:val="22"/>
        </w:rPr>
      </w:pPr>
    </w:p>
    <w:p w14:paraId="030955E5" w14:textId="6A0C09B6" w:rsidR="00F0606D" w:rsidRPr="00C42A78" w:rsidRDefault="00F0606D" w:rsidP="00F0606D">
      <w:pPr>
        <w:tabs>
          <w:tab w:val="left" w:pos="-180"/>
        </w:tabs>
        <w:ind w:right="140"/>
        <w:jc w:val="both"/>
        <w:rPr>
          <w:rFonts w:asciiTheme="minorHAnsi" w:hAnsiTheme="minorHAnsi"/>
          <w:color w:val="000000"/>
          <w:sz w:val="22"/>
          <w:szCs w:val="22"/>
        </w:rPr>
      </w:pPr>
      <w:r w:rsidRPr="00C42A78">
        <w:rPr>
          <w:rFonts w:asciiTheme="minorHAnsi" w:hAnsiTheme="minorHAnsi"/>
          <w:iCs/>
          <w:sz w:val="22"/>
          <w:szCs w:val="22"/>
        </w:rPr>
        <w:t>Kao što je nave</w:t>
      </w:r>
      <w:r w:rsidR="00B65567" w:rsidRPr="00C42A78">
        <w:rPr>
          <w:rFonts w:asciiTheme="minorHAnsi" w:hAnsiTheme="minorHAnsi"/>
          <w:iCs/>
          <w:sz w:val="22"/>
          <w:szCs w:val="22"/>
        </w:rPr>
        <w:t>deno u Bilješkama 2.</w:t>
      </w:r>
      <w:r w:rsidR="00767B09" w:rsidRPr="00C42A78">
        <w:rPr>
          <w:rFonts w:asciiTheme="minorHAnsi" w:hAnsiTheme="minorHAnsi"/>
          <w:iCs/>
          <w:sz w:val="22"/>
          <w:szCs w:val="22"/>
        </w:rPr>
        <w:t>1.</w:t>
      </w:r>
      <w:r w:rsidR="00B65567" w:rsidRPr="00C42A78">
        <w:rPr>
          <w:rFonts w:asciiTheme="minorHAnsi" w:hAnsiTheme="minorHAnsi"/>
          <w:iCs/>
          <w:sz w:val="22"/>
          <w:szCs w:val="22"/>
        </w:rPr>
        <w:t xml:space="preserve"> i 1</w:t>
      </w:r>
      <w:r w:rsidR="00767B09" w:rsidRPr="00C42A78">
        <w:rPr>
          <w:rFonts w:asciiTheme="minorHAnsi" w:hAnsiTheme="minorHAnsi"/>
          <w:iCs/>
          <w:sz w:val="22"/>
          <w:szCs w:val="22"/>
        </w:rPr>
        <w:t>5</w:t>
      </w:r>
      <w:r w:rsidR="00F64BF9" w:rsidRPr="00C42A78">
        <w:rPr>
          <w:rFonts w:asciiTheme="minorHAnsi" w:hAnsiTheme="minorHAnsi"/>
          <w:iCs/>
          <w:sz w:val="22"/>
          <w:szCs w:val="22"/>
        </w:rPr>
        <w:t>.</w:t>
      </w:r>
      <w:r w:rsidRPr="00C42A78">
        <w:rPr>
          <w:rFonts w:asciiTheme="minorHAnsi" w:hAnsiTheme="minorHAnsi"/>
          <w:iCs/>
          <w:sz w:val="22"/>
          <w:szCs w:val="22"/>
        </w:rPr>
        <w:t xml:space="preserve">, Društvo je iskazalo prihod u visini obračunate amortizacije imovine nabavljene iz sredstava potpora u iznosu od </w:t>
      </w:r>
      <w:r w:rsidR="00FF027F" w:rsidRPr="00C42A78">
        <w:rPr>
          <w:rFonts w:asciiTheme="minorHAnsi" w:hAnsiTheme="minorHAnsi"/>
          <w:bCs/>
          <w:sz w:val="22"/>
          <w:szCs w:val="22"/>
        </w:rPr>
        <w:t>1.8</w:t>
      </w:r>
      <w:r w:rsidR="00BE460D" w:rsidRPr="00C42A78">
        <w:rPr>
          <w:rFonts w:asciiTheme="minorHAnsi" w:hAnsiTheme="minorHAnsi"/>
          <w:bCs/>
          <w:sz w:val="22"/>
          <w:szCs w:val="22"/>
        </w:rPr>
        <w:t>74.285,16</w:t>
      </w:r>
      <w:r w:rsidR="00FF027F" w:rsidRPr="00C42A78">
        <w:rPr>
          <w:rFonts w:asciiTheme="minorHAnsi" w:hAnsiTheme="minorHAnsi"/>
          <w:bCs/>
          <w:sz w:val="22"/>
          <w:szCs w:val="22"/>
        </w:rPr>
        <w:t xml:space="preserve"> </w:t>
      </w:r>
      <w:r w:rsidRPr="00C42A78">
        <w:rPr>
          <w:rFonts w:asciiTheme="minorHAnsi" w:hAnsiTheme="minorHAnsi"/>
          <w:iCs/>
          <w:sz w:val="22"/>
          <w:szCs w:val="22"/>
        </w:rPr>
        <w:t xml:space="preserve">kn pa je utjecaj na rezultat </w:t>
      </w:r>
      <w:r w:rsidR="00751AA7" w:rsidRPr="00C42A78">
        <w:rPr>
          <w:rFonts w:asciiTheme="minorHAnsi" w:hAnsiTheme="minorHAnsi"/>
          <w:iCs/>
          <w:sz w:val="22"/>
          <w:szCs w:val="22"/>
        </w:rPr>
        <w:t>5.</w:t>
      </w:r>
      <w:r w:rsidR="00BE460D" w:rsidRPr="00C42A78">
        <w:rPr>
          <w:rFonts w:asciiTheme="minorHAnsi" w:hAnsiTheme="minorHAnsi"/>
          <w:iCs/>
          <w:sz w:val="22"/>
          <w:szCs w:val="22"/>
        </w:rPr>
        <w:t>806.731,34</w:t>
      </w:r>
      <w:r w:rsidR="00FF027F" w:rsidRPr="00C42A78">
        <w:rPr>
          <w:rFonts w:asciiTheme="minorHAnsi" w:hAnsiTheme="minorHAnsi"/>
          <w:iCs/>
          <w:sz w:val="22"/>
          <w:szCs w:val="22"/>
        </w:rPr>
        <w:t xml:space="preserve"> </w:t>
      </w:r>
      <w:r w:rsidRPr="00C42A78">
        <w:rPr>
          <w:rFonts w:asciiTheme="minorHAnsi" w:hAnsiTheme="minorHAnsi"/>
          <w:iCs/>
          <w:sz w:val="22"/>
          <w:szCs w:val="22"/>
        </w:rPr>
        <w:t>kn.</w:t>
      </w:r>
    </w:p>
    <w:p w14:paraId="1830F508"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Primijenjene stope ne prelaze porezno dopustive stope.</w:t>
      </w:r>
    </w:p>
    <w:p w14:paraId="2934E849" w14:textId="77777777" w:rsidR="009C209F" w:rsidRPr="00C42A78" w:rsidRDefault="009C209F" w:rsidP="00F0606D">
      <w:pPr>
        <w:ind w:right="92"/>
        <w:jc w:val="both"/>
        <w:rPr>
          <w:rFonts w:asciiTheme="minorHAnsi" w:hAnsiTheme="minorHAnsi"/>
          <w:b/>
          <w:bCs/>
          <w:iCs/>
          <w:sz w:val="22"/>
          <w:szCs w:val="22"/>
        </w:rPr>
      </w:pPr>
    </w:p>
    <w:p w14:paraId="6DC001B9" w14:textId="77777777" w:rsidR="009C209F" w:rsidRPr="00C42A78" w:rsidRDefault="009C209F" w:rsidP="00F0606D">
      <w:pPr>
        <w:ind w:right="92"/>
        <w:jc w:val="both"/>
        <w:rPr>
          <w:rFonts w:asciiTheme="minorHAnsi" w:hAnsiTheme="minorHAnsi"/>
          <w:b/>
          <w:bCs/>
          <w:iCs/>
          <w:sz w:val="22"/>
          <w:szCs w:val="22"/>
        </w:rPr>
      </w:pPr>
    </w:p>
    <w:p w14:paraId="7A0F01CD" w14:textId="705DAE99" w:rsidR="00F0606D" w:rsidRPr="00C42A78" w:rsidRDefault="0011003E" w:rsidP="00F0606D">
      <w:pPr>
        <w:ind w:right="92"/>
        <w:jc w:val="both"/>
        <w:rPr>
          <w:rFonts w:asciiTheme="minorHAnsi" w:hAnsiTheme="minorHAnsi"/>
          <w:b/>
          <w:bCs/>
          <w:iCs/>
          <w:sz w:val="22"/>
          <w:szCs w:val="22"/>
        </w:rPr>
      </w:pPr>
      <w:r w:rsidRPr="00C42A78">
        <w:rPr>
          <w:rFonts w:asciiTheme="minorHAnsi" w:hAnsiTheme="minorHAnsi"/>
          <w:b/>
          <w:bCs/>
          <w:iCs/>
          <w:sz w:val="22"/>
          <w:szCs w:val="22"/>
        </w:rPr>
        <w:t>3.1.</w:t>
      </w:r>
      <w:r w:rsidR="00F0606D" w:rsidRPr="00C42A78">
        <w:rPr>
          <w:rFonts w:asciiTheme="minorHAnsi" w:hAnsiTheme="minorHAnsi"/>
          <w:b/>
          <w:bCs/>
          <w:iCs/>
          <w:sz w:val="22"/>
          <w:szCs w:val="22"/>
        </w:rPr>
        <w:t xml:space="preserve">4. OSTALI TROŠKOVI </w:t>
      </w:r>
    </w:p>
    <w:p w14:paraId="2CC50F62" w14:textId="77777777" w:rsidR="00F0606D" w:rsidRPr="00C42A78" w:rsidRDefault="00F0606D" w:rsidP="00F0606D">
      <w:pPr>
        <w:ind w:right="92"/>
        <w:jc w:val="both"/>
        <w:rPr>
          <w:rFonts w:asciiTheme="minorHAnsi" w:hAnsiTheme="minorHAnsi"/>
          <w:b/>
          <w:bCs/>
          <w:iCs/>
          <w:sz w:val="22"/>
          <w:szCs w:val="22"/>
        </w:rPr>
      </w:pPr>
    </w:p>
    <w:p w14:paraId="1EEBEA76" w14:textId="77777777" w:rsidR="00F0606D" w:rsidRPr="00C42A78" w:rsidRDefault="00F64BF9" w:rsidP="00F0606D">
      <w:pPr>
        <w:ind w:right="92"/>
        <w:jc w:val="both"/>
        <w:rPr>
          <w:rFonts w:asciiTheme="minorHAnsi" w:hAnsiTheme="minorHAnsi"/>
          <w:bCs/>
          <w:iCs/>
          <w:sz w:val="22"/>
          <w:szCs w:val="22"/>
        </w:rPr>
      </w:pPr>
      <w:r w:rsidRPr="00C42A78">
        <w:rPr>
          <w:rFonts w:asciiTheme="minorHAnsi" w:hAnsiTheme="minorHAnsi"/>
          <w:bCs/>
          <w:iCs/>
          <w:sz w:val="22"/>
          <w:szCs w:val="22"/>
        </w:rPr>
        <w:t>Ostale troškove čine:</w:t>
      </w:r>
    </w:p>
    <w:bookmarkStart w:id="40" w:name="_MON_1647249694"/>
    <w:bookmarkEnd w:id="40"/>
    <w:p w14:paraId="01C8E8D7" w14:textId="7C48F4FA" w:rsidR="00F0606D" w:rsidRPr="00C42A78" w:rsidRDefault="00CB4602" w:rsidP="00F0606D">
      <w:pPr>
        <w:ind w:right="92"/>
        <w:jc w:val="both"/>
        <w:rPr>
          <w:rFonts w:asciiTheme="minorHAnsi" w:hAnsiTheme="minorHAnsi"/>
          <w:bCs/>
          <w:iCs/>
          <w:sz w:val="22"/>
          <w:szCs w:val="22"/>
        </w:rPr>
      </w:pPr>
      <w:r w:rsidRPr="00C42A78">
        <w:rPr>
          <w:rFonts w:asciiTheme="minorHAnsi" w:hAnsiTheme="minorHAnsi"/>
          <w:bCs/>
          <w:iCs/>
          <w:sz w:val="22"/>
          <w:szCs w:val="22"/>
        </w:rPr>
        <w:object w:dxaOrig="9221" w:dyaOrig="3839" w14:anchorId="280F5EC0">
          <v:shape id="_x0000_i1028" type="#_x0000_t75" style="width:460.8pt;height:192.6pt" o:ole="">
            <v:imagedata r:id="rId16" o:title=""/>
          </v:shape>
          <o:OLEObject Type="Embed" ProgID="Excel.Sheet.12" ShapeID="_x0000_i1028" DrawAspect="Content" ObjectID="_1682327518" r:id="rId17"/>
        </w:object>
      </w:r>
    </w:p>
    <w:p w14:paraId="6161F433" w14:textId="15EB0898" w:rsidR="00CB4602" w:rsidRPr="00C42A78" w:rsidRDefault="00CB4602" w:rsidP="00F0606D">
      <w:pPr>
        <w:ind w:right="92"/>
        <w:jc w:val="both"/>
        <w:rPr>
          <w:rFonts w:asciiTheme="minorHAnsi" w:hAnsiTheme="minorHAnsi"/>
          <w:b/>
          <w:bCs/>
          <w:iCs/>
          <w:sz w:val="22"/>
          <w:szCs w:val="22"/>
        </w:rPr>
      </w:pPr>
    </w:p>
    <w:p w14:paraId="74B566BD" w14:textId="522A8C8F" w:rsidR="00CB4602" w:rsidRPr="00C42A78" w:rsidRDefault="000D6F28" w:rsidP="00F0606D">
      <w:pPr>
        <w:ind w:right="92"/>
        <w:jc w:val="both"/>
        <w:rPr>
          <w:rFonts w:asciiTheme="minorHAnsi" w:hAnsiTheme="minorHAnsi"/>
          <w:iCs/>
          <w:sz w:val="22"/>
          <w:szCs w:val="22"/>
        </w:rPr>
      </w:pPr>
      <w:r w:rsidRPr="00C42A78">
        <w:rPr>
          <w:rFonts w:asciiTheme="minorHAnsi" w:hAnsiTheme="minorHAnsi"/>
          <w:iCs/>
          <w:sz w:val="22"/>
          <w:szCs w:val="22"/>
        </w:rPr>
        <w:t>Ostali troškovi manji su za 813.743,63 kn u odnosu na prethodnu godinu, a najznačajnije smanjenje (591.200 kn) odnosi se na troškove materijalnih prava zaposlenika i troškove prijevoza na posao i s posla.</w:t>
      </w:r>
    </w:p>
    <w:p w14:paraId="00073BB4" w14:textId="77777777" w:rsidR="000D6F28" w:rsidRPr="00C42A78" w:rsidRDefault="000D6F28" w:rsidP="00F0606D">
      <w:pPr>
        <w:ind w:right="92"/>
        <w:jc w:val="both"/>
        <w:rPr>
          <w:rFonts w:asciiTheme="minorHAnsi" w:hAnsiTheme="minorHAnsi"/>
          <w:b/>
          <w:bCs/>
          <w:iCs/>
          <w:sz w:val="22"/>
          <w:szCs w:val="22"/>
        </w:rPr>
      </w:pPr>
    </w:p>
    <w:p w14:paraId="7964F564" w14:textId="0D4C6404" w:rsidR="00F0606D" w:rsidRPr="00C42A78" w:rsidRDefault="0011003E" w:rsidP="00F0606D">
      <w:pPr>
        <w:ind w:right="92"/>
        <w:jc w:val="both"/>
        <w:rPr>
          <w:rFonts w:asciiTheme="minorHAnsi" w:hAnsiTheme="minorHAnsi"/>
          <w:b/>
          <w:bCs/>
          <w:iCs/>
          <w:sz w:val="22"/>
          <w:szCs w:val="22"/>
        </w:rPr>
      </w:pPr>
      <w:r w:rsidRPr="00C42A78">
        <w:rPr>
          <w:rFonts w:asciiTheme="minorHAnsi" w:hAnsiTheme="minorHAnsi"/>
          <w:b/>
          <w:bCs/>
          <w:iCs/>
          <w:sz w:val="22"/>
          <w:szCs w:val="22"/>
        </w:rPr>
        <w:t>3.1.</w:t>
      </w:r>
      <w:r w:rsidR="00F0606D" w:rsidRPr="00C42A78">
        <w:rPr>
          <w:rFonts w:asciiTheme="minorHAnsi" w:hAnsiTheme="minorHAnsi"/>
          <w:b/>
          <w:bCs/>
          <w:iCs/>
          <w:sz w:val="22"/>
          <w:szCs w:val="22"/>
        </w:rPr>
        <w:t>5. VRIJEDNOSNO USKLAĐ</w:t>
      </w:r>
      <w:r w:rsidR="00CB4602" w:rsidRPr="00C42A78">
        <w:rPr>
          <w:rFonts w:asciiTheme="minorHAnsi" w:hAnsiTheme="minorHAnsi"/>
          <w:b/>
          <w:bCs/>
          <w:iCs/>
          <w:sz w:val="22"/>
          <w:szCs w:val="22"/>
        </w:rPr>
        <w:t>E</w:t>
      </w:r>
      <w:r w:rsidR="00F0606D" w:rsidRPr="00C42A78">
        <w:rPr>
          <w:rFonts w:asciiTheme="minorHAnsi" w:hAnsiTheme="minorHAnsi"/>
          <w:b/>
          <w:bCs/>
          <w:iCs/>
          <w:sz w:val="22"/>
          <w:szCs w:val="22"/>
        </w:rPr>
        <w:t xml:space="preserve">NJE </w:t>
      </w:r>
    </w:p>
    <w:p w14:paraId="31270314" w14:textId="77777777" w:rsidR="00F0606D" w:rsidRPr="00C42A78" w:rsidRDefault="00F0606D" w:rsidP="00F0606D">
      <w:pPr>
        <w:ind w:right="92"/>
        <w:jc w:val="both"/>
        <w:rPr>
          <w:rFonts w:asciiTheme="minorHAnsi" w:hAnsiTheme="minorHAnsi"/>
          <w:iCs/>
          <w:sz w:val="22"/>
          <w:szCs w:val="22"/>
        </w:rPr>
      </w:pPr>
    </w:p>
    <w:p w14:paraId="40ADD295" w14:textId="25067C92" w:rsidR="005532F9" w:rsidRPr="00C42A78" w:rsidRDefault="005532F9" w:rsidP="005532F9">
      <w:pPr>
        <w:ind w:right="92"/>
        <w:jc w:val="both"/>
        <w:rPr>
          <w:rFonts w:asciiTheme="minorHAnsi" w:hAnsiTheme="minorHAnsi"/>
          <w:iCs/>
          <w:sz w:val="22"/>
          <w:szCs w:val="22"/>
        </w:rPr>
      </w:pPr>
      <w:r w:rsidRPr="00C42A78">
        <w:rPr>
          <w:rFonts w:asciiTheme="minorHAnsi" w:hAnsiTheme="minorHAnsi"/>
          <w:iCs/>
          <w:sz w:val="22"/>
          <w:szCs w:val="22"/>
        </w:rPr>
        <w:t>Društvo je u 20</w:t>
      </w:r>
      <w:r w:rsidR="00BE460D" w:rsidRPr="00C42A78">
        <w:rPr>
          <w:rFonts w:asciiTheme="minorHAnsi" w:hAnsiTheme="minorHAnsi"/>
          <w:iCs/>
          <w:sz w:val="22"/>
          <w:szCs w:val="22"/>
        </w:rPr>
        <w:t>20</w:t>
      </w:r>
      <w:r w:rsidRPr="00C42A78">
        <w:rPr>
          <w:rFonts w:asciiTheme="minorHAnsi" w:hAnsiTheme="minorHAnsi"/>
          <w:iCs/>
          <w:sz w:val="22"/>
          <w:szCs w:val="22"/>
        </w:rPr>
        <w:t>. godini vrijednosno uskla</w:t>
      </w:r>
      <w:r w:rsidR="00D36A86" w:rsidRPr="00C42A78">
        <w:rPr>
          <w:rFonts w:asciiTheme="minorHAnsi" w:hAnsiTheme="minorHAnsi"/>
          <w:iCs/>
          <w:sz w:val="22"/>
          <w:szCs w:val="22"/>
        </w:rPr>
        <w:t xml:space="preserve">dilo 325.400,77 kn potraživanja (315.966,57 kn </w:t>
      </w:r>
      <w:r w:rsidRPr="00C42A78">
        <w:rPr>
          <w:rFonts w:asciiTheme="minorHAnsi" w:hAnsiTheme="minorHAnsi"/>
          <w:iCs/>
          <w:sz w:val="22"/>
          <w:szCs w:val="22"/>
        </w:rPr>
        <w:t xml:space="preserve">utuženih i potraživanja </w:t>
      </w:r>
      <w:r w:rsidR="00AC66D3" w:rsidRPr="00C42A78">
        <w:rPr>
          <w:rFonts w:asciiTheme="minorHAnsi" w:hAnsiTheme="minorHAnsi"/>
          <w:iCs/>
          <w:sz w:val="22"/>
          <w:szCs w:val="22"/>
        </w:rPr>
        <w:t xml:space="preserve">kod </w:t>
      </w:r>
      <w:r w:rsidRPr="00C42A78">
        <w:rPr>
          <w:rFonts w:asciiTheme="minorHAnsi" w:hAnsiTheme="minorHAnsi"/>
          <w:iCs/>
          <w:sz w:val="22"/>
          <w:szCs w:val="22"/>
        </w:rPr>
        <w:t>kojih je naplat</w:t>
      </w:r>
      <w:r w:rsidR="00015B29" w:rsidRPr="00C42A78">
        <w:rPr>
          <w:rFonts w:asciiTheme="minorHAnsi" w:hAnsiTheme="minorHAnsi"/>
          <w:iCs/>
          <w:sz w:val="22"/>
          <w:szCs w:val="22"/>
        </w:rPr>
        <w:t xml:space="preserve">a neizvjesna </w:t>
      </w:r>
      <w:r w:rsidR="00D36A86" w:rsidRPr="00C42A78">
        <w:rPr>
          <w:rFonts w:asciiTheme="minorHAnsi" w:hAnsiTheme="minorHAnsi"/>
          <w:iCs/>
          <w:sz w:val="22"/>
          <w:szCs w:val="22"/>
        </w:rPr>
        <w:t xml:space="preserve">te 9.434,20 kn potraživanja </w:t>
      </w:r>
      <w:r w:rsidR="00545ACB" w:rsidRPr="00C42A78">
        <w:rPr>
          <w:rFonts w:asciiTheme="minorHAnsi" w:hAnsiTheme="minorHAnsi"/>
          <w:iCs/>
          <w:sz w:val="22"/>
          <w:szCs w:val="22"/>
        </w:rPr>
        <w:t>je</w:t>
      </w:r>
      <w:r w:rsidR="00E026F4" w:rsidRPr="00C42A78">
        <w:rPr>
          <w:rFonts w:asciiTheme="minorHAnsi" w:hAnsiTheme="minorHAnsi"/>
          <w:iCs/>
          <w:sz w:val="22"/>
          <w:szCs w:val="22"/>
        </w:rPr>
        <w:t xml:space="preserve"> </w:t>
      </w:r>
      <w:r w:rsidR="00545ACB" w:rsidRPr="00C42A78">
        <w:rPr>
          <w:rFonts w:asciiTheme="minorHAnsi" w:hAnsiTheme="minorHAnsi"/>
          <w:iCs/>
          <w:sz w:val="22"/>
          <w:szCs w:val="22"/>
        </w:rPr>
        <w:t xml:space="preserve">otpisalo </w:t>
      </w:r>
      <w:r w:rsidRPr="00C42A78">
        <w:rPr>
          <w:rFonts w:asciiTheme="minorHAnsi" w:hAnsiTheme="minorHAnsi"/>
          <w:iCs/>
          <w:sz w:val="22"/>
          <w:szCs w:val="22"/>
        </w:rPr>
        <w:t xml:space="preserve">(Bilješka </w:t>
      </w:r>
      <w:r w:rsidR="00767B09" w:rsidRPr="00C42A78">
        <w:rPr>
          <w:rFonts w:asciiTheme="minorHAnsi" w:hAnsiTheme="minorHAnsi"/>
          <w:iCs/>
          <w:sz w:val="22"/>
          <w:szCs w:val="22"/>
        </w:rPr>
        <w:t>9</w:t>
      </w:r>
      <w:r w:rsidRPr="00C42A78">
        <w:rPr>
          <w:rFonts w:asciiTheme="minorHAnsi" w:hAnsiTheme="minorHAnsi"/>
          <w:iCs/>
          <w:sz w:val="22"/>
          <w:szCs w:val="22"/>
        </w:rPr>
        <w:t>/ii/</w:t>
      </w:r>
      <w:r w:rsidR="00D36A86" w:rsidRPr="00C42A78">
        <w:rPr>
          <w:rFonts w:asciiTheme="minorHAnsi" w:hAnsiTheme="minorHAnsi"/>
          <w:iCs/>
          <w:sz w:val="22"/>
          <w:szCs w:val="22"/>
        </w:rPr>
        <w:t>)</w:t>
      </w:r>
      <w:r w:rsidRPr="00C42A78">
        <w:rPr>
          <w:rFonts w:asciiTheme="minorHAnsi" w:hAnsiTheme="minorHAnsi"/>
          <w:iCs/>
          <w:sz w:val="22"/>
          <w:szCs w:val="22"/>
        </w:rPr>
        <w:t xml:space="preserve">. </w:t>
      </w:r>
    </w:p>
    <w:p w14:paraId="6774806F" w14:textId="77777777" w:rsidR="005532F9" w:rsidRPr="00C42A78" w:rsidRDefault="005532F9" w:rsidP="005532F9">
      <w:pPr>
        <w:ind w:right="92"/>
        <w:jc w:val="both"/>
        <w:rPr>
          <w:rFonts w:asciiTheme="minorHAnsi" w:hAnsiTheme="minorHAnsi"/>
          <w:b/>
          <w:iCs/>
          <w:sz w:val="22"/>
          <w:szCs w:val="22"/>
        </w:rPr>
      </w:pPr>
    </w:p>
    <w:p w14:paraId="7B700826" w14:textId="4E91503E" w:rsidR="005532F9" w:rsidRPr="00C42A78" w:rsidRDefault="0011003E" w:rsidP="005532F9">
      <w:pPr>
        <w:ind w:right="92"/>
        <w:jc w:val="both"/>
        <w:rPr>
          <w:rFonts w:asciiTheme="minorHAnsi" w:hAnsiTheme="minorHAnsi"/>
          <w:iCs/>
          <w:sz w:val="22"/>
          <w:szCs w:val="22"/>
        </w:rPr>
      </w:pPr>
      <w:r w:rsidRPr="00C42A78">
        <w:rPr>
          <w:rFonts w:asciiTheme="minorHAnsi" w:hAnsiTheme="minorHAnsi"/>
          <w:b/>
          <w:iCs/>
          <w:sz w:val="22"/>
          <w:szCs w:val="22"/>
        </w:rPr>
        <w:t>3.1.</w:t>
      </w:r>
      <w:r w:rsidR="005532F9" w:rsidRPr="00C42A78">
        <w:rPr>
          <w:rFonts w:asciiTheme="minorHAnsi" w:hAnsiTheme="minorHAnsi"/>
          <w:b/>
          <w:iCs/>
          <w:sz w:val="22"/>
          <w:szCs w:val="22"/>
        </w:rPr>
        <w:t xml:space="preserve">6.  OSTALI POSLOVNI RASHODI </w:t>
      </w:r>
      <w:r w:rsidR="005532F9" w:rsidRPr="00C42A78">
        <w:rPr>
          <w:rFonts w:asciiTheme="minorHAnsi" w:hAnsiTheme="minorHAnsi"/>
          <w:iCs/>
          <w:sz w:val="22"/>
          <w:szCs w:val="22"/>
        </w:rPr>
        <w:t>u 20</w:t>
      </w:r>
      <w:r w:rsidR="00BE460D" w:rsidRPr="00C42A78">
        <w:rPr>
          <w:rFonts w:asciiTheme="minorHAnsi" w:hAnsiTheme="minorHAnsi"/>
          <w:iCs/>
          <w:sz w:val="22"/>
          <w:szCs w:val="22"/>
        </w:rPr>
        <w:t>20</w:t>
      </w:r>
      <w:r w:rsidR="005532F9" w:rsidRPr="00C42A78">
        <w:rPr>
          <w:rFonts w:asciiTheme="minorHAnsi" w:hAnsiTheme="minorHAnsi"/>
          <w:iCs/>
          <w:sz w:val="22"/>
          <w:szCs w:val="22"/>
        </w:rPr>
        <w:t>. godini iznose 3</w:t>
      </w:r>
      <w:r w:rsidR="00BE460D" w:rsidRPr="00C42A78">
        <w:rPr>
          <w:rFonts w:asciiTheme="minorHAnsi" w:hAnsiTheme="minorHAnsi"/>
          <w:iCs/>
          <w:sz w:val="22"/>
          <w:szCs w:val="22"/>
        </w:rPr>
        <w:t>6</w:t>
      </w:r>
      <w:r w:rsidR="005532F9" w:rsidRPr="00C42A78">
        <w:rPr>
          <w:rFonts w:asciiTheme="minorHAnsi" w:hAnsiTheme="minorHAnsi"/>
          <w:iCs/>
          <w:sz w:val="22"/>
          <w:szCs w:val="22"/>
        </w:rPr>
        <w:t>.</w:t>
      </w:r>
      <w:r w:rsidR="00BE460D" w:rsidRPr="00C42A78">
        <w:rPr>
          <w:rFonts w:asciiTheme="minorHAnsi" w:hAnsiTheme="minorHAnsi"/>
          <w:iCs/>
          <w:sz w:val="22"/>
          <w:szCs w:val="22"/>
        </w:rPr>
        <w:t>436,20</w:t>
      </w:r>
      <w:r w:rsidR="005532F9" w:rsidRPr="00C42A78">
        <w:rPr>
          <w:rFonts w:asciiTheme="minorHAnsi" w:hAnsiTheme="minorHAnsi"/>
          <w:iCs/>
          <w:sz w:val="22"/>
          <w:szCs w:val="22"/>
        </w:rPr>
        <w:t xml:space="preserve"> kn, od čega se </w:t>
      </w:r>
      <w:r w:rsidR="00097097" w:rsidRPr="00C42A78">
        <w:rPr>
          <w:rFonts w:asciiTheme="minorHAnsi" w:hAnsiTheme="minorHAnsi"/>
          <w:iCs/>
          <w:sz w:val="22"/>
          <w:szCs w:val="22"/>
        </w:rPr>
        <w:t>20.475,00</w:t>
      </w:r>
      <w:r w:rsidR="005532F9" w:rsidRPr="00C42A78">
        <w:rPr>
          <w:rFonts w:asciiTheme="minorHAnsi" w:hAnsiTheme="minorHAnsi"/>
          <w:iCs/>
          <w:sz w:val="22"/>
          <w:szCs w:val="22"/>
        </w:rPr>
        <w:t xml:space="preserve"> kn odnosi na neotpisanu vrijednost</w:t>
      </w:r>
      <w:r w:rsidR="00BE45A6" w:rsidRPr="00C42A78">
        <w:rPr>
          <w:rFonts w:asciiTheme="minorHAnsi" w:hAnsiTheme="minorHAnsi"/>
          <w:iCs/>
          <w:sz w:val="22"/>
          <w:szCs w:val="22"/>
        </w:rPr>
        <w:t xml:space="preserve"> rashodovane dugotrajne imovine</w:t>
      </w:r>
      <w:r w:rsidR="00AC66D3" w:rsidRPr="00C42A78">
        <w:rPr>
          <w:rFonts w:asciiTheme="minorHAnsi" w:hAnsiTheme="minorHAnsi"/>
          <w:iCs/>
          <w:sz w:val="22"/>
          <w:szCs w:val="22"/>
        </w:rPr>
        <w:t>,</w:t>
      </w:r>
      <w:r w:rsidR="005532F9" w:rsidRPr="00C42A78">
        <w:rPr>
          <w:rFonts w:asciiTheme="minorHAnsi" w:hAnsiTheme="minorHAnsi"/>
          <w:iCs/>
          <w:sz w:val="22"/>
          <w:szCs w:val="22"/>
        </w:rPr>
        <w:t xml:space="preserve"> </w:t>
      </w:r>
      <w:bookmarkStart w:id="41" w:name="_Hlk70931297"/>
      <w:r w:rsidR="00097097" w:rsidRPr="00C42A78">
        <w:rPr>
          <w:rFonts w:asciiTheme="minorHAnsi" w:hAnsiTheme="minorHAnsi"/>
          <w:iCs/>
          <w:sz w:val="22"/>
          <w:szCs w:val="22"/>
        </w:rPr>
        <w:t>3.400</w:t>
      </w:r>
      <w:r w:rsidR="00015B29" w:rsidRPr="00C42A78">
        <w:rPr>
          <w:rFonts w:asciiTheme="minorHAnsi" w:hAnsiTheme="minorHAnsi"/>
          <w:iCs/>
          <w:sz w:val="22"/>
          <w:szCs w:val="22"/>
        </w:rPr>
        <w:t xml:space="preserve">,00 kn na kazne i prekršaje i </w:t>
      </w:r>
      <w:r w:rsidR="00097097" w:rsidRPr="00C42A78">
        <w:rPr>
          <w:rFonts w:asciiTheme="minorHAnsi" w:hAnsiTheme="minorHAnsi"/>
          <w:iCs/>
          <w:sz w:val="22"/>
          <w:szCs w:val="22"/>
        </w:rPr>
        <w:t>12.561,20</w:t>
      </w:r>
      <w:r w:rsidR="005532F9" w:rsidRPr="00C42A78">
        <w:rPr>
          <w:rFonts w:asciiTheme="minorHAnsi" w:hAnsiTheme="minorHAnsi"/>
          <w:iCs/>
          <w:sz w:val="22"/>
          <w:szCs w:val="22"/>
        </w:rPr>
        <w:t xml:space="preserve"> </w:t>
      </w:r>
      <w:r w:rsidR="00AC66D3" w:rsidRPr="00C42A78">
        <w:rPr>
          <w:rFonts w:asciiTheme="minorHAnsi" w:hAnsiTheme="minorHAnsi"/>
          <w:iCs/>
          <w:sz w:val="22"/>
          <w:szCs w:val="22"/>
        </w:rPr>
        <w:t xml:space="preserve">kn </w:t>
      </w:r>
      <w:r w:rsidR="005532F9" w:rsidRPr="00C42A78">
        <w:rPr>
          <w:rFonts w:asciiTheme="minorHAnsi" w:hAnsiTheme="minorHAnsi"/>
          <w:iCs/>
          <w:sz w:val="22"/>
          <w:szCs w:val="22"/>
        </w:rPr>
        <w:t>na ostale poslovne rashode</w:t>
      </w:r>
      <w:bookmarkEnd w:id="41"/>
      <w:r w:rsidR="005532F9" w:rsidRPr="00C42A78">
        <w:rPr>
          <w:rFonts w:asciiTheme="minorHAnsi" w:hAnsiTheme="minorHAnsi"/>
          <w:iCs/>
          <w:sz w:val="22"/>
          <w:szCs w:val="22"/>
        </w:rPr>
        <w:t xml:space="preserve">. </w:t>
      </w:r>
    </w:p>
    <w:p w14:paraId="13F5943E" w14:textId="77777777" w:rsidR="00BE45A6" w:rsidRPr="00C42A78" w:rsidRDefault="00BE45A6" w:rsidP="00F0606D">
      <w:pPr>
        <w:ind w:right="92"/>
        <w:jc w:val="both"/>
        <w:rPr>
          <w:rFonts w:asciiTheme="minorHAnsi" w:hAnsiTheme="minorHAnsi"/>
          <w:iCs/>
          <w:sz w:val="22"/>
          <w:szCs w:val="22"/>
        </w:rPr>
      </w:pPr>
    </w:p>
    <w:p w14:paraId="72D74175" w14:textId="784D71AB" w:rsidR="008278AD" w:rsidRPr="00C42A78" w:rsidRDefault="008278AD" w:rsidP="00F0606D">
      <w:pPr>
        <w:ind w:right="92"/>
        <w:jc w:val="both"/>
        <w:rPr>
          <w:rFonts w:asciiTheme="minorHAnsi" w:hAnsiTheme="minorHAnsi"/>
          <w:iCs/>
          <w:sz w:val="22"/>
          <w:szCs w:val="22"/>
        </w:rPr>
      </w:pPr>
    </w:p>
    <w:p w14:paraId="4E0EAAC6" w14:textId="23BA5F4C" w:rsidR="00E026F4" w:rsidRPr="00C42A78" w:rsidRDefault="00E026F4" w:rsidP="00F0606D">
      <w:pPr>
        <w:ind w:right="92"/>
        <w:jc w:val="both"/>
        <w:rPr>
          <w:rFonts w:asciiTheme="minorHAnsi" w:hAnsiTheme="minorHAnsi"/>
          <w:iCs/>
          <w:sz w:val="22"/>
          <w:szCs w:val="22"/>
        </w:rPr>
      </w:pPr>
    </w:p>
    <w:p w14:paraId="46F71C91" w14:textId="6037FB7A" w:rsidR="00F0606D" w:rsidRPr="00C42A78" w:rsidRDefault="0011003E" w:rsidP="0011003E">
      <w:pPr>
        <w:pStyle w:val="Odlomakpopisa"/>
        <w:numPr>
          <w:ilvl w:val="1"/>
          <w:numId w:val="31"/>
        </w:numPr>
        <w:ind w:right="92"/>
        <w:jc w:val="both"/>
        <w:rPr>
          <w:rFonts w:asciiTheme="minorHAnsi" w:hAnsiTheme="minorHAnsi"/>
          <w:b/>
          <w:bCs/>
          <w:iCs/>
          <w:sz w:val="22"/>
          <w:szCs w:val="22"/>
        </w:rPr>
      </w:pPr>
      <w:r w:rsidRPr="00C42A78">
        <w:rPr>
          <w:rFonts w:asciiTheme="minorHAnsi" w:hAnsiTheme="minorHAnsi"/>
          <w:b/>
          <w:bCs/>
          <w:iCs/>
          <w:sz w:val="22"/>
          <w:szCs w:val="22"/>
        </w:rPr>
        <w:lastRenderedPageBreak/>
        <w:t xml:space="preserve"> </w:t>
      </w:r>
      <w:r w:rsidR="00F0606D" w:rsidRPr="00C42A78">
        <w:rPr>
          <w:rFonts w:asciiTheme="minorHAnsi" w:hAnsiTheme="minorHAnsi"/>
          <w:b/>
          <w:bCs/>
          <w:iCs/>
          <w:sz w:val="22"/>
          <w:szCs w:val="22"/>
        </w:rPr>
        <w:t xml:space="preserve">FINANCIJSKI RASHODI </w:t>
      </w:r>
    </w:p>
    <w:p w14:paraId="53069C62" w14:textId="77777777" w:rsidR="00CB4602" w:rsidRPr="00C42A78" w:rsidRDefault="00CB4602" w:rsidP="00CB4602">
      <w:pPr>
        <w:pStyle w:val="Odlomakpopisa"/>
        <w:ind w:left="660" w:right="92"/>
        <w:jc w:val="both"/>
        <w:rPr>
          <w:rFonts w:asciiTheme="minorHAnsi" w:hAnsiTheme="minorHAnsi"/>
          <w:b/>
          <w:bCs/>
          <w:iCs/>
          <w:sz w:val="22"/>
          <w:szCs w:val="22"/>
        </w:rPr>
      </w:pPr>
    </w:p>
    <w:bookmarkStart w:id="42" w:name="_MON_1647250846"/>
    <w:bookmarkEnd w:id="42"/>
    <w:p w14:paraId="3A8D914A" w14:textId="20B6B05F" w:rsidR="004832B9" w:rsidRPr="00C42A78" w:rsidRDefault="00CB4602" w:rsidP="00CB4602">
      <w:pPr>
        <w:ind w:right="92"/>
        <w:jc w:val="both"/>
        <w:rPr>
          <w:rFonts w:asciiTheme="minorHAnsi" w:hAnsiTheme="minorHAnsi"/>
          <w:bCs/>
          <w:iCs/>
          <w:sz w:val="22"/>
          <w:szCs w:val="22"/>
        </w:rPr>
      </w:pPr>
      <w:r w:rsidRPr="00C42A78">
        <w:rPr>
          <w:rFonts w:asciiTheme="minorHAnsi" w:hAnsiTheme="minorHAnsi"/>
          <w:bCs/>
          <w:iCs/>
          <w:sz w:val="22"/>
          <w:szCs w:val="22"/>
        </w:rPr>
        <w:object w:dxaOrig="6324" w:dyaOrig="2025" w14:anchorId="70B2C463">
          <v:shape id="_x0000_i1029" type="#_x0000_t75" style="width:331.8pt;height:97.8pt" o:ole="">
            <v:imagedata r:id="rId18" o:title=""/>
          </v:shape>
          <o:OLEObject Type="Embed" ProgID="Excel.Sheet.12" ShapeID="_x0000_i1029" DrawAspect="Content" ObjectID="_1682327519" r:id="rId19"/>
        </w:object>
      </w:r>
    </w:p>
    <w:p w14:paraId="640B97A7" w14:textId="77E5BB98" w:rsidR="00F64BF9" w:rsidRPr="00C42A78" w:rsidRDefault="00F64BF9" w:rsidP="00F0606D">
      <w:pPr>
        <w:ind w:right="92"/>
        <w:jc w:val="both"/>
        <w:rPr>
          <w:rFonts w:asciiTheme="minorHAnsi" w:hAnsiTheme="minorHAnsi"/>
          <w:b/>
          <w:bCs/>
          <w:iCs/>
          <w:sz w:val="22"/>
          <w:szCs w:val="22"/>
        </w:rPr>
      </w:pPr>
    </w:p>
    <w:p w14:paraId="435AA410" w14:textId="77777777" w:rsidR="00AC66D3" w:rsidRPr="00C42A78" w:rsidRDefault="00AC66D3" w:rsidP="00F0606D">
      <w:pPr>
        <w:ind w:right="92"/>
        <w:jc w:val="both"/>
        <w:rPr>
          <w:rFonts w:asciiTheme="minorHAnsi" w:hAnsiTheme="minorHAnsi"/>
          <w:b/>
          <w:bCs/>
          <w:iCs/>
          <w:sz w:val="22"/>
          <w:szCs w:val="22"/>
        </w:rPr>
      </w:pPr>
    </w:p>
    <w:p w14:paraId="2BC5BE5B" w14:textId="16E531AA" w:rsidR="00F0606D" w:rsidRPr="00C42A78" w:rsidRDefault="00F0606D" w:rsidP="0011003E">
      <w:pPr>
        <w:pStyle w:val="Odlomakpopisa"/>
        <w:numPr>
          <w:ilvl w:val="0"/>
          <w:numId w:val="31"/>
        </w:numPr>
        <w:ind w:right="92"/>
        <w:jc w:val="both"/>
        <w:rPr>
          <w:rFonts w:asciiTheme="minorHAnsi" w:hAnsiTheme="minorHAnsi"/>
          <w:b/>
          <w:bCs/>
          <w:iCs/>
          <w:sz w:val="22"/>
          <w:szCs w:val="22"/>
        </w:rPr>
      </w:pPr>
      <w:r w:rsidRPr="00C42A78">
        <w:rPr>
          <w:rFonts w:asciiTheme="minorHAnsi" w:hAnsiTheme="minorHAnsi"/>
          <w:b/>
          <w:bCs/>
          <w:iCs/>
          <w:sz w:val="22"/>
          <w:szCs w:val="22"/>
        </w:rPr>
        <w:t>DOBIT TEKUĆE GODINE</w:t>
      </w:r>
    </w:p>
    <w:p w14:paraId="5C2476FC" w14:textId="77777777" w:rsidR="00F0606D" w:rsidRPr="00C42A78" w:rsidRDefault="00F0606D" w:rsidP="00F0606D">
      <w:pPr>
        <w:ind w:right="92"/>
        <w:jc w:val="both"/>
        <w:rPr>
          <w:rFonts w:asciiTheme="minorHAnsi" w:hAnsiTheme="minorHAnsi"/>
          <w:b/>
          <w:bCs/>
          <w:iCs/>
          <w:sz w:val="22"/>
          <w:szCs w:val="22"/>
        </w:rPr>
      </w:pPr>
    </w:p>
    <w:p w14:paraId="7DF577C9" w14:textId="4992A45D" w:rsidR="00F0606D" w:rsidRPr="00C42A78" w:rsidRDefault="00F0606D" w:rsidP="00F0606D">
      <w:pPr>
        <w:tabs>
          <w:tab w:val="left" w:pos="-180"/>
        </w:tabs>
        <w:ind w:right="-28"/>
        <w:rPr>
          <w:rFonts w:asciiTheme="minorHAnsi" w:hAnsiTheme="minorHAnsi"/>
          <w:iCs/>
          <w:sz w:val="22"/>
          <w:szCs w:val="22"/>
        </w:rPr>
      </w:pPr>
      <w:r w:rsidRPr="00C42A78">
        <w:rPr>
          <w:rFonts w:asciiTheme="minorHAnsi" w:hAnsiTheme="minorHAnsi"/>
          <w:iCs/>
          <w:sz w:val="22"/>
          <w:szCs w:val="22"/>
        </w:rPr>
        <w:t>Za razdoblje od 0</w:t>
      </w:r>
      <w:r w:rsidR="00F23978" w:rsidRPr="00C42A78">
        <w:rPr>
          <w:rFonts w:asciiTheme="minorHAnsi" w:hAnsiTheme="minorHAnsi"/>
          <w:iCs/>
          <w:sz w:val="22"/>
          <w:szCs w:val="22"/>
        </w:rPr>
        <w:t>1. siječnja do 31. prosinca 20</w:t>
      </w:r>
      <w:r w:rsidR="00097097" w:rsidRPr="00C42A78">
        <w:rPr>
          <w:rFonts w:asciiTheme="minorHAnsi" w:hAnsiTheme="minorHAnsi"/>
          <w:iCs/>
          <w:sz w:val="22"/>
          <w:szCs w:val="22"/>
        </w:rPr>
        <w:t>20</w:t>
      </w:r>
      <w:r w:rsidRPr="00C42A78">
        <w:rPr>
          <w:rFonts w:asciiTheme="minorHAnsi" w:hAnsiTheme="minorHAnsi"/>
          <w:iCs/>
          <w:sz w:val="22"/>
          <w:szCs w:val="22"/>
        </w:rPr>
        <w:t xml:space="preserve">. godine Društvo je temeljem razlike prihoda i rashoda ostvarilo </w:t>
      </w:r>
      <w:r w:rsidR="00CB4602" w:rsidRPr="00C42A78">
        <w:rPr>
          <w:rFonts w:asciiTheme="minorHAnsi" w:hAnsiTheme="minorHAnsi"/>
          <w:iCs/>
          <w:sz w:val="22"/>
          <w:szCs w:val="22"/>
        </w:rPr>
        <w:t xml:space="preserve">negativan </w:t>
      </w:r>
      <w:r w:rsidRPr="00C42A78">
        <w:rPr>
          <w:rFonts w:asciiTheme="minorHAnsi" w:hAnsiTheme="minorHAnsi"/>
          <w:iCs/>
          <w:sz w:val="22"/>
          <w:szCs w:val="22"/>
        </w:rPr>
        <w:t>rezultat poslovanja financijske godine:</w:t>
      </w:r>
    </w:p>
    <w:p w14:paraId="4853AA01" w14:textId="77777777" w:rsidR="00F23978" w:rsidRPr="00C42A78" w:rsidRDefault="00F23978" w:rsidP="00F0606D">
      <w:pPr>
        <w:tabs>
          <w:tab w:val="left" w:pos="-180"/>
        </w:tabs>
        <w:ind w:right="-28"/>
        <w:rPr>
          <w:rFonts w:asciiTheme="minorHAnsi" w:hAnsiTheme="minorHAnsi"/>
          <w:iCs/>
          <w:sz w:val="22"/>
          <w:szCs w:val="22"/>
        </w:rPr>
      </w:pPr>
    </w:p>
    <w:bookmarkStart w:id="43" w:name="_MON_1647251299"/>
    <w:bookmarkEnd w:id="43"/>
    <w:p w14:paraId="4CADB28B" w14:textId="55141678" w:rsidR="00F23978" w:rsidRPr="00C42A78" w:rsidRDefault="001A59B8" w:rsidP="00F0606D">
      <w:pPr>
        <w:tabs>
          <w:tab w:val="left" w:pos="-180"/>
        </w:tabs>
        <w:ind w:right="-28"/>
        <w:rPr>
          <w:rFonts w:asciiTheme="minorHAnsi" w:hAnsiTheme="minorHAnsi"/>
          <w:iCs/>
          <w:sz w:val="22"/>
          <w:szCs w:val="22"/>
        </w:rPr>
      </w:pPr>
      <w:r w:rsidRPr="00C42A78">
        <w:rPr>
          <w:rFonts w:asciiTheme="minorHAnsi" w:hAnsiTheme="minorHAnsi"/>
          <w:iCs/>
          <w:sz w:val="22"/>
          <w:szCs w:val="22"/>
        </w:rPr>
        <w:object w:dxaOrig="8964" w:dyaOrig="2387" w14:anchorId="15250599">
          <v:shape id="_x0000_i1030" type="#_x0000_t75" style="width:447.6pt;height:118.8pt" o:ole="">
            <v:imagedata r:id="rId20" o:title=""/>
          </v:shape>
          <o:OLEObject Type="Embed" ProgID="Excel.Sheet.12" ShapeID="_x0000_i1030" DrawAspect="Content" ObjectID="_1682327520" r:id="rId21"/>
        </w:object>
      </w:r>
    </w:p>
    <w:p w14:paraId="33F1F88E" w14:textId="77777777" w:rsidR="00F0606D" w:rsidRPr="00C42A78" w:rsidRDefault="00F0606D" w:rsidP="00F0606D">
      <w:pPr>
        <w:tabs>
          <w:tab w:val="left" w:pos="-180"/>
        </w:tabs>
        <w:ind w:right="-28"/>
        <w:jc w:val="both"/>
        <w:rPr>
          <w:rFonts w:asciiTheme="minorHAnsi" w:hAnsiTheme="minorHAnsi"/>
          <w:b/>
          <w:bCs/>
          <w:iCs/>
          <w:color w:val="000000"/>
          <w:sz w:val="22"/>
          <w:szCs w:val="22"/>
        </w:rPr>
      </w:pPr>
    </w:p>
    <w:p w14:paraId="7CD91BA7" w14:textId="77777777" w:rsidR="00E026F4" w:rsidRPr="00C42A78" w:rsidRDefault="005532F9" w:rsidP="005532F9">
      <w:pPr>
        <w:tabs>
          <w:tab w:val="left" w:pos="-180"/>
        </w:tabs>
        <w:ind w:right="-28"/>
        <w:jc w:val="both"/>
        <w:rPr>
          <w:rFonts w:asciiTheme="minorHAnsi" w:hAnsiTheme="minorHAnsi"/>
          <w:iCs/>
          <w:color w:val="000000"/>
          <w:sz w:val="22"/>
          <w:szCs w:val="22"/>
        </w:rPr>
      </w:pPr>
      <w:r w:rsidRPr="00C42A78">
        <w:rPr>
          <w:rFonts w:asciiTheme="minorHAnsi" w:hAnsiTheme="minorHAnsi"/>
          <w:b/>
          <w:bCs/>
          <w:iCs/>
          <w:color w:val="000000"/>
          <w:sz w:val="22"/>
          <w:szCs w:val="22"/>
        </w:rPr>
        <w:t>/i/</w:t>
      </w:r>
      <w:r w:rsidRPr="00C42A78">
        <w:rPr>
          <w:rFonts w:asciiTheme="minorHAnsi" w:hAnsiTheme="minorHAnsi"/>
          <w:b/>
          <w:bCs/>
          <w:iCs/>
          <w:color w:val="000000"/>
          <w:sz w:val="22"/>
          <w:szCs w:val="22"/>
        </w:rPr>
        <w:tab/>
      </w:r>
      <w:r w:rsidRPr="00C42A78">
        <w:rPr>
          <w:rFonts w:asciiTheme="minorHAnsi" w:hAnsiTheme="minorHAnsi"/>
          <w:iCs/>
          <w:color w:val="000000"/>
          <w:sz w:val="22"/>
          <w:szCs w:val="22"/>
        </w:rPr>
        <w:t>U 20</w:t>
      </w:r>
      <w:r w:rsidR="00097097" w:rsidRPr="00C42A78">
        <w:rPr>
          <w:rFonts w:asciiTheme="minorHAnsi" w:hAnsiTheme="minorHAnsi"/>
          <w:iCs/>
          <w:color w:val="000000"/>
          <w:sz w:val="22"/>
          <w:szCs w:val="22"/>
        </w:rPr>
        <w:t>20</w:t>
      </w:r>
      <w:r w:rsidRPr="00C42A78">
        <w:rPr>
          <w:rFonts w:asciiTheme="minorHAnsi" w:hAnsiTheme="minorHAnsi"/>
          <w:iCs/>
          <w:color w:val="000000"/>
          <w:sz w:val="22"/>
          <w:szCs w:val="22"/>
        </w:rPr>
        <w:t>. godini ostvareni su ukupni prihodi</w:t>
      </w:r>
      <w:r w:rsidR="00086D75" w:rsidRPr="00C42A78">
        <w:rPr>
          <w:rFonts w:asciiTheme="minorHAnsi" w:hAnsiTheme="minorHAnsi"/>
          <w:iCs/>
          <w:color w:val="000000"/>
          <w:sz w:val="22"/>
          <w:szCs w:val="22"/>
        </w:rPr>
        <w:t xml:space="preserve"> u iznosu od 3</w:t>
      </w:r>
      <w:r w:rsidR="000E2FAD" w:rsidRPr="00C42A78">
        <w:rPr>
          <w:rFonts w:asciiTheme="minorHAnsi" w:hAnsiTheme="minorHAnsi"/>
          <w:iCs/>
          <w:color w:val="000000"/>
          <w:sz w:val="22"/>
          <w:szCs w:val="22"/>
        </w:rPr>
        <w:t>3</w:t>
      </w:r>
      <w:r w:rsidR="00086D75" w:rsidRPr="00C42A78">
        <w:rPr>
          <w:rFonts w:asciiTheme="minorHAnsi" w:hAnsiTheme="minorHAnsi"/>
          <w:iCs/>
          <w:color w:val="000000"/>
          <w:sz w:val="22"/>
          <w:szCs w:val="22"/>
        </w:rPr>
        <w:t>.</w:t>
      </w:r>
      <w:r w:rsidR="000E2FAD" w:rsidRPr="00C42A78">
        <w:rPr>
          <w:rFonts w:asciiTheme="minorHAnsi" w:hAnsiTheme="minorHAnsi"/>
          <w:iCs/>
          <w:color w:val="000000"/>
          <w:sz w:val="22"/>
          <w:szCs w:val="22"/>
        </w:rPr>
        <w:t>378</w:t>
      </w:r>
      <w:r w:rsidR="00086D75" w:rsidRPr="00C42A78">
        <w:rPr>
          <w:rFonts w:asciiTheme="minorHAnsi" w:hAnsiTheme="minorHAnsi"/>
          <w:iCs/>
          <w:color w:val="000000"/>
          <w:sz w:val="22"/>
          <w:szCs w:val="22"/>
        </w:rPr>
        <w:t>.</w:t>
      </w:r>
      <w:r w:rsidR="00EC0F80" w:rsidRPr="00C42A78">
        <w:rPr>
          <w:rFonts w:asciiTheme="minorHAnsi" w:hAnsiTheme="minorHAnsi"/>
          <w:iCs/>
          <w:color w:val="000000"/>
          <w:sz w:val="22"/>
          <w:szCs w:val="22"/>
        </w:rPr>
        <w:t>1</w:t>
      </w:r>
      <w:r w:rsidR="000E2FAD" w:rsidRPr="00C42A78">
        <w:rPr>
          <w:rFonts w:asciiTheme="minorHAnsi" w:hAnsiTheme="minorHAnsi"/>
          <w:iCs/>
          <w:color w:val="000000"/>
          <w:sz w:val="22"/>
          <w:szCs w:val="22"/>
        </w:rPr>
        <w:t>56,62</w:t>
      </w:r>
      <w:r w:rsidR="00086D75" w:rsidRPr="00C42A78">
        <w:rPr>
          <w:rFonts w:asciiTheme="minorHAnsi" w:hAnsiTheme="minorHAnsi"/>
          <w:iCs/>
          <w:color w:val="000000"/>
          <w:sz w:val="22"/>
          <w:szCs w:val="22"/>
        </w:rPr>
        <w:t xml:space="preserve"> kn</w:t>
      </w:r>
      <w:r w:rsidRPr="00C42A78">
        <w:rPr>
          <w:rFonts w:asciiTheme="minorHAnsi" w:hAnsiTheme="minorHAnsi"/>
          <w:iCs/>
          <w:color w:val="000000"/>
          <w:sz w:val="22"/>
          <w:szCs w:val="22"/>
        </w:rPr>
        <w:t>, uk</w:t>
      </w:r>
      <w:r w:rsidR="00EC0F80" w:rsidRPr="00C42A78">
        <w:rPr>
          <w:rFonts w:asciiTheme="minorHAnsi" w:hAnsiTheme="minorHAnsi"/>
          <w:iCs/>
          <w:color w:val="000000"/>
          <w:sz w:val="22"/>
          <w:szCs w:val="22"/>
        </w:rPr>
        <w:t>upni troškovi od 3</w:t>
      </w:r>
      <w:r w:rsidR="000E2FAD" w:rsidRPr="00C42A78">
        <w:rPr>
          <w:rFonts w:asciiTheme="minorHAnsi" w:hAnsiTheme="minorHAnsi"/>
          <w:iCs/>
          <w:color w:val="000000"/>
          <w:sz w:val="22"/>
          <w:szCs w:val="22"/>
        </w:rPr>
        <w:t>3</w:t>
      </w:r>
      <w:r w:rsidR="00EC0F80" w:rsidRPr="00C42A78">
        <w:rPr>
          <w:rFonts w:asciiTheme="minorHAnsi" w:hAnsiTheme="minorHAnsi"/>
          <w:iCs/>
          <w:color w:val="000000"/>
          <w:sz w:val="22"/>
          <w:szCs w:val="22"/>
        </w:rPr>
        <w:t>.</w:t>
      </w:r>
      <w:r w:rsidR="000E2FAD" w:rsidRPr="00C42A78">
        <w:rPr>
          <w:rFonts w:asciiTheme="minorHAnsi" w:hAnsiTheme="minorHAnsi"/>
          <w:iCs/>
          <w:color w:val="000000"/>
          <w:sz w:val="22"/>
          <w:szCs w:val="22"/>
        </w:rPr>
        <w:t>669</w:t>
      </w:r>
      <w:r w:rsidR="00EC0F80" w:rsidRPr="00C42A78">
        <w:rPr>
          <w:rFonts w:asciiTheme="minorHAnsi" w:hAnsiTheme="minorHAnsi"/>
          <w:iCs/>
          <w:color w:val="000000"/>
          <w:sz w:val="22"/>
          <w:szCs w:val="22"/>
        </w:rPr>
        <w:t>.</w:t>
      </w:r>
      <w:r w:rsidR="000E2FAD" w:rsidRPr="00C42A78">
        <w:rPr>
          <w:rFonts w:asciiTheme="minorHAnsi" w:hAnsiTheme="minorHAnsi"/>
          <w:iCs/>
          <w:color w:val="000000"/>
          <w:sz w:val="22"/>
          <w:szCs w:val="22"/>
        </w:rPr>
        <w:t>435</w:t>
      </w:r>
      <w:r w:rsidR="00EC0F80" w:rsidRPr="00C42A78">
        <w:rPr>
          <w:rFonts w:asciiTheme="minorHAnsi" w:hAnsiTheme="minorHAnsi"/>
          <w:iCs/>
          <w:color w:val="000000"/>
          <w:sz w:val="22"/>
          <w:szCs w:val="22"/>
        </w:rPr>
        <w:t>,9</w:t>
      </w:r>
      <w:r w:rsidR="000E2FAD" w:rsidRPr="00C42A78">
        <w:rPr>
          <w:rFonts w:asciiTheme="minorHAnsi" w:hAnsiTheme="minorHAnsi"/>
          <w:iCs/>
          <w:color w:val="000000"/>
          <w:sz w:val="22"/>
          <w:szCs w:val="22"/>
        </w:rPr>
        <w:t>1</w:t>
      </w:r>
      <w:r w:rsidR="00086D75" w:rsidRPr="00C42A78">
        <w:rPr>
          <w:rFonts w:asciiTheme="minorHAnsi" w:hAnsiTheme="minorHAnsi"/>
          <w:iCs/>
          <w:color w:val="000000"/>
          <w:sz w:val="22"/>
          <w:szCs w:val="22"/>
        </w:rPr>
        <w:t xml:space="preserve"> kn</w:t>
      </w:r>
      <w:r w:rsidRPr="00C42A78">
        <w:rPr>
          <w:rFonts w:asciiTheme="minorHAnsi" w:hAnsiTheme="minorHAnsi"/>
          <w:iCs/>
          <w:color w:val="000000"/>
          <w:sz w:val="22"/>
          <w:szCs w:val="22"/>
        </w:rPr>
        <w:t xml:space="preserve"> te je </w:t>
      </w:r>
      <w:r w:rsidR="00086D75" w:rsidRPr="00C42A78">
        <w:rPr>
          <w:rFonts w:asciiTheme="minorHAnsi" w:hAnsiTheme="minorHAnsi"/>
          <w:iCs/>
          <w:color w:val="000000"/>
          <w:sz w:val="22"/>
          <w:szCs w:val="22"/>
        </w:rPr>
        <w:t xml:space="preserve">ostvaren gubitak od </w:t>
      </w:r>
      <w:r w:rsidR="000E2FAD" w:rsidRPr="00C42A78">
        <w:rPr>
          <w:rFonts w:asciiTheme="minorHAnsi" w:hAnsiTheme="minorHAnsi"/>
          <w:iCs/>
          <w:color w:val="000000"/>
          <w:sz w:val="22"/>
          <w:szCs w:val="22"/>
        </w:rPr>
        <w:t>291</w:t>
      </w:r>
      <w:r w:rsidR="00086D75" w:rsidRPr="00C42A78">
        <w:rPr>
          <w:rFonts w:asciiTheme="minorHAnsi" w:hAnsiTheme="minorHAnsi"/>
          <w:iCs/>
          <w:color w:val="000000"/>
          <w:sz w:val="22"/>
          <w:szCs w:val="22"/>
        </w:rPr>
        <w:t>.</w:t>
      </w:r>
      <w:r w:rsidR="000E2FAD" w:rsidRPr="00C42A78">
        <w:rPr>
          <w:rFonts w:asciiTheme="minorHAnsi" w:hAnsiTheme="minorHAnsi"/>
          <w:iCs/>
          <w:color w:val="000000"/>
          <w:sz w:val="22"/>
          <w:szCs w:val="22"/>
        </w:rPr>
        <w:t>279</w:t>
      </w:r>
      <w:r w:rsidR="00EC0F80" w:rsidRPr="00C42A78">
        <w:rPr>
          <w:rFonts w:asciiTheme="minorHAnsi" w:hAnsiTheme="minorHAnsi"/>
          <w:iCs/>
          <w:color w:val="000000"/>
          <w:sz w:val="22"/>
          <w:szCs w:val="22"/>
        </w:rPr>
        <w:t>,</w:t>
      </w:r>
      <w:r w:rsidR="000E2FAD" w:rsidRPr="00C42A78">
        <w:rPr>
          <w:rFonts w:asciiTheme="minorHAnsi" w:hAnsiTheme="minorHAnsi"/>
          <w:iCs/>
          <w:color w:val="000000"/>
          <w:sz w:val="22"/>
          <w:szCs w:val="22"/>
        </w:rPr>
        <w:t>29</w:t>
      </w:r>
      <w:r w:rsidR="00086D75" w:rsidRPr="00C42A78">
        <w:rPr>
          <w:rFonts w:asciiTheme="minorHAnsi" w:hAnsiTheme="minorHAnsi"/>
          <w:iCs/>
          <w:color w:val="000000"/>
          <w:sz w:val="22"/>
          <w:szCs w:val="22"/>
        </w:rPr>
        <w:t xml:space="preserve"> kn</w:t>
      </w:r>
      <w:r w:rsidR="00E026F4" w:rsidRPr="00C42A78">
        <w:rPr>
          <w:rFonts w:asciiTheme="minorHAnsi" w:hAnsiTheme="minorHAnsi"/>
          <w:iCs/>
          <w:color w:val="000000"/>
          <w:sz w:val="22"/>
          <w:szCs w:val="22"/>
        </w:rPr>
        <w:t xml:space="preserve">. Društvo ima obvezu poreza na dobit u iznosu od 26.205,23 kn te gubitak </w:t>
      </w:r>
      <w:r w:rsidR="000E2FAD" w:rsidRPr="00C42A78">
        <w:rPr>
          <w:rFonts w:asciiTheme="minorHAnsi" w:hAnsiTheme="minorHAnsi"/>
          <w:iCs/>
          <w:color w:val="000000"/>
          <w:sz w:val="22"/>
          <w:szCs w:val="22"/>
        </w:rPr>
        <w:t xml:space="preserve">nakon oporezivanja </w:t>
      </w:r>
      <w:r w:rsidR="00E026F4" w:rsidRPr="00C42A78">
        <w:rPr>
          <w:rFonts w:asciiTheme="minorHAnsi" w:hAnsiTheme="minorHAnsi"/>
          <w:iCs/>
          <w:color w:val="000000"/>
          <w:sz w:val="22"/>
          <w:szCs w:val="22"/>
        </w:rPr>
        <w:t xml:space="preserve">iznosi </w:t>
      </w:r>
      <w:r w:rsidR="000E2FAD" w:rsidRPr="00C42A78">
        <w:rPr>
          <w:rFonts w:asciiTheme="minorHAnsi" w:hAnsiTheme="minorHAnsi"/>
          <w:iCs/>
          <w:color w:val="000000"/>
          <w:sz w:val="22"/>
          <w:szCs w:val="22"/>
        </w:rPr>
        <w:t>317.484,52</w:t>
      </w:r>
      <w:r w:rsidR="00E026F4" w:rsidRPr="00C42A78">
        <w:rPr>
          <w:rFonts w:asciiTheme="minorHAnsi" w:hAnsiTheme="minorHAnsi"/>
          <w:iCs/>
          <w:color w:val="000000"/>
          <w:sz w:val="22"/>
          <w:szCs w:val="22"/>
        </w:rPr>
        <w:t xml:space="preserve"> kn</w:t>
      </w:r>
      <w:r w:rsidRPr="00C42A78">
        <w:rPr>
          <w:rFonts w:asciiTheme="minorHAnsi" w:hAnsiTheme="minorHAnsi"/>
          <w:iCs/>
          <w:color w:val="000000"/>
          <w:sz w:val="22"/>
          <w:szCs w:val="22"/>
        </w:rPr>
        <w:t xml:space="preserve">. </w:t>
      </w:r>
    </w:p>
    <w:p w14:paraId="64D92C3C" w14:textId="179EC6A5" w:rsidR="001D3343" w:rsidRPr="00C42A78" w:rsidRDefault="00C13FDF" w:rsidP="005532F9">
      <w:pPr>
        <w:tabs>
          <w:tab w:val="left" w:pos="-180"/>
        </w:tabs>
        <w:ind w:right="-28"/>
        <w:jc w:val="both"/>
        <w:rPr>
          <w:rFonts w:asciiTheme="minorHAnsi" w:hAnsiTheme="minorHAnsi"/>
          <w:iCs/>
          <w:color w:val="000000"/>
          <w:sz w:val="22"/>
          <w:szCs w:val="22"/>
        </w:rPr>
      </w:pPr>
      <w:r w:rsidRPr="00C42A78">
        <w:rPr>
          <w:rFonts w:asciiTheme="minorHAnsi" w:hAnsiTheme="minorHAnsi"/>
          <w:iCs/>
          <w:color w:val="000000"/>
          <w:sz w:val="22"/>
          <w:szCs w:val="22"/>
        </w:rPr>
        <w:t>Pr</w:t>
      </w:r>
      <w:r w:rsidR="00EC0F80" w:rsidRPr="00C42A78">
        <w:rPr>
          <w:rFonts w:asciiTheme="minorHAnsi" w:hAnsiTheme="minorHAnsi"/>
          <w:iCs/>
          <w:color w:val="000000"/>
          <w:sz w:val="22"/>
          <w:szCs w:val="22"/>
        </w:rPr>
        <w:t xml:space="preserve">ihodi su </w:t>
      </w:r>
      <w:r w:rsidR="000E2FAD" w:rsidRPr="00C42A78">
        <w:rPr>
          <w:rFonts w:asciiTheme="minorHAnsi" w:hAnsiTheme="minorHAnsi"/>
          <w:iCs/>
          <w:color w:val="000000"/>
          <w:sz w:val="22"/>
          <w:szCs w:val="22"/>
        </w:rPr>
        <w:t>smanjeni za 1.448.043,18</w:t>
      </w:r>
      <w:r w:rsidRPr="00C42A78">
        <w:rPr>
          <w:rFonts w:asciiTheme="minorHAnsi" w:hAnsiTheme="minorHAnsi"/>
          <w:iCs/>
          <w:color w:val="000000"/>
          <w:sz w:val="22"/>
          <w:szCs w:val="22"/>
        </w:rPr>
        <w:t xml:space="preserve"> ili </w:t>
      </w:r>
      <w:r w:rsidR="007D5DFA" w:rsidRPr="00C42A78">
        <w:rPr>
          <w:rFonts w:asciiTheme="minorHAnsi" w:hAnsiTheme="minorHAnsi"/>
          <w:iCs/>
          <w:color w:val="000000"/>
          <w:sz w:val="22"/>
          <w:szCs w:val="22"/>
        </w:rPr>
        <w:t>4</w:t>
      </w:r>
      <w:r w:rsidRPr="00C42A78">
        <w:rPr>
          <w:rFonts w:asciiTheme="minorHAnsi" w:hAnsiTheme="minorHAnsi"/>
          <w:iCs/>
          <w:color w:val="000000"/>
          <w:sz w:val="22"/>
          <w:szCs w:val="22"/>
        </w:rPr>
        <w:t>% u odnosu na prethodnu godinu, a r</w:t>
      </w:r>
      <w:r w:rsidR="00086D75" w:rsidRPr="00C42A78">
        <w:rPr>
          <w:rFonts w:asciiTheme="minorHAnsi" w:hAnsiTheme="minorHAnsi"/>
          <w:iCs/>
          <w:color w:val="000000"/>
          <w:sz w:val="22"/>
          <w:szCs w:val="22"/>
        </w:rPr>
        <w:t>ashodi su</w:t>
      </w:r>
      <w:r w:rsidR="00EC0F80" w:rsidRPr="00C42A78">
        <w:rPr>
          <w:rFonts w:asciiTheme="minorHAnsi" w:hAnsiTheme="minorHAnsi"/>
          <w:iCs/>
          <w:color w:val="000000"/>
          <w:sz w:val="22"/>
          <w:szCs w:val="22"/>
        </w:rPr>
        <w:t xml:space="preserve"> </w:t>
      </w:r>
      <w:r w:rsidR="000E2FAD" w:rsidRPr="00C42A78">
        <w:rPr>
          <w:rFonts w:asciiTheme="minorHAnsi" w:hAnsiTheme="minorHAnsi"/>
          <w:iCs/>
          <w:color w:val="000000"/>
          <w:sz w:val="22"/>
          <w:szCs w:val="22"/>
        </w:rPr>
        <w:t>manji</w:t>
      </w:r>
      <w:r w:rsidR="00EC0F80" w:rsidRPr="00C42A78">
        <w:rPr>
          <w:rFonts w:asciiTheme="minorHAnsi" w:hAnsiTheme="minorHAnsi"/>
          <w:iCs/>
          <w:color w:val="000000"/>
          <w:sz w:val="22"/>
          <w:szCs w:val="22"/>
        </w:rPr>
        <w:t xml:space="preserve"> za </w:t>
      </w:r>
      <w:r w:rsidR="000E2FAD" w:rsidRPr="00C42A78">
        <w:rPr>
          <w:rFonts w:asciiTheme="minorHAnsi" w:hAnsiTheme="minorHAnsi"/>
          <w:iCs/>
          <w:color w:val="000000"/>
          <w:sz w:val="22"/>
          <w:szCs w:val="22"/>
        </w:rPr>
        <w:t xml:space="preserve">2.082.115,06 </w:t>
      </w:r>
      <w:r w:rsidR="00086D75" w:rsidRPr="00C42A78">
        <w:rPr>
          <w:rFonts w:asciiTheme="minorHAnsi" w:hAnsiTheme="minorHAnsi"/>
          <w:iCs/>
          <w:color w:val="000000"/>
          <w:sz w:val="22"/>
          <w:szCs w:val="22"/>
        </w:rPr>
        <w:t>kn</w:t>
      </w:r>
      <w:r w:rsidRPr="00C42A78">
        <w:rPr>
          <w:rFonts w:asciiTheme="minorHAnsi" w:hAnsiTheme="minorHAnsi"/>
          <w:iCs/>
          <w:color w:val="000000"/>
          <w:sz w:val="22"/>
          <w:szCs w:val="22"/>
        </w:rPr>
        <w:t xml:space="preserve"> ili za </w:t>
      </w:r>
      <w:r w:rsidR="000E2FAD" w:rsidRPr="00C42A78">
        <w:rPr>
          <w:rFonts w:asciiTheme="minorHAnsi" w:hAnsiTheme="minorHAnsi"/>
          <w:iCs/>
          <w:color w:val="000000"/>
          <w:sz w:val="22"/>
          <w:szCs w:val="22"/>
        </w:rPr>
        <w:t>6</w:t>
      </w:r>
      <w:r w:rsidRPr="00C42A78">
        <w:rPr>
          <w:rFonts w:asciiTheme="minorHAnsi" w:hAnsiTheme="minorHAnsi"/>
          <w:iCs/>
          <w:color w:val="000000"/>
          <w:sz w:val="22"/>
          <w:szCs w:val="22"/>
        </w:rPr>
        <w:t xml:space="preserve">%. </w:t>
      </w:r>
      <w:r w:rsidR="001D3343" w:rsidRPr="00C42A78">
        <w:rPr>
          <w:rFonts w:asciiTheme="minorHAnsi" w:hAnsiTheme="minorHAnsi"/>
          <w:iCs/>
          <w:color w:val="000000"/>
          <w:sz w:val="22"/>
          <w:szCs w:val="22"/>
        </w:rPr>
        <w:t xml:space="preserve">Na </w:t>
      </w:r>
      <w:r w:rsidR="000E2FAD" w:rsidRPr="00C42A78">
        <w:rPr>
          <w:rFonts w:asciiTheme="minorHAnsi" w:hAnsiTheme="minorHAnsi"/>
          <w:iCs/>
          <w:color w:val="000000"/>
          <w:sz w:val="22"/>
          <w:szCs w:val="22"/>
        </w:rPr>
        <w:t>smanjenje</w:t>
      </w:r>
      <w:r w:rsidR="001D3343" w:rsidRPr="00C42A78">
        <w:rPr>
          <w:rFonts w:asciiTheme="minorHAnsi" w:hAnsiTheme="minorHAnsi"/>
          <w:iCs/>
          <w:color w:val="000000"/>
          <w:sz w:val="22"/>
          <w:szCs w:val="22"/>
        </w:rPr>
        <w:t xml:space="preserve"> rashoda prvenstveno je utjecalo </w:t>
      </w:r>
      <w:r w:rsidR="000B1594" w:rsidRPr="00C42A78">
        <w:rPr>
          <w:rFonts w:asciiTheme="minorHAnsi" w:hAnsiTheme="minorHAnsi"/>
          <w:iCs/>
          <w:color w:val="000000"/>
          <w:sz w:val="22"/>
          <w:szCs w:val="22"/>
        </w:rPr>
        <w:t xml:space="preserve">smanjenje materijalnih prava zaposlenika i </w:t>
      </w:r>
      <w:r w:rsidR="00E026F4" w:rsidRPr="00C42A78">
        <w:rPr>
          <w:rFonts w:asciiTheme="minorHAnsi" w:hAnsiTheme="minorHAnsi"/>
          <w:iCs/>
          <w:color w:val="000000"/>
          <w:sz w:val="22"/>
          <w:szCs w:val="22"/>
        </w:rPr>
        <w:t>materijalnih troškova</w:t>
      </w:r>
      <w:r w:rsidR="007D5DFA" w:rsidRPr="00C42A78">
        <w:rPr>
          <w:rFonts w:asciiTheme="minorHAnsi" w:hAnsiTheme="minorHAnsi"/>
          <w:iCs/>
          <w:color w:val="000000"/>
          <w:sz w:val="22"/>
          <w:szCs w:val="22"/>
        </w:rPr>
        <w:t xml:space="preserve"> dok su ukupni </w:t>
      </w:r>
      <w:r w:rsidR="000B1594" w:rsidRPr="00C42A78">
        <w:rPr>
          <w:rFonts w:asciiTheme="minorHAnsi" w:hAnsiTheme="minorHAnsi"/>
          <w:iCs/>
          <w:color w:val="000000"/>
          <w:sz w:val="22"/>
          <w:szCs w:val="22"/>
        </w:rPr>
        <w:t>prihod</w:t>
      </w:r>
      <w:r w:rsidR="007D5DFA" w:rsidRPr="00C42A78">
        <w:rPr>
          <w:rFonts w:asciiTheme="minorHAnsi" w:hAnsiTheme="minorHAnsi"/>
          <w:iCs/>
          <w:color w:val="000000"/>
          <w:sz w:val="22"/>
          <w:szCs w:val="22"/>
        </w:rPr>
        <w:t xml:space="preserve">i manji </w:t>
      </w:r>
      <w:bookmarkStart w:id="44" w:name="_Hlk70932382"/>
      <w:r w:rsidR="007D5DFA" w:rsidRPr="00C42A78">
        <w:rPr>
          <w:rFonts w:asciiTheme="minorHAnsi" w:hAnsiTheme="minorHAnsi"/>
          <w:iCs/>
          <w:color w:val="000000"/>
          <w:sz w:val="22"/>
          <w:szCs w:val="22"/>
        </w:rPr>
        <w:t>zbog</w:t>
      </w:r>
      <w:r w:rsidR="000B1594" w:rsidRPr="00C42A78">
        <w:rPr>
          <w:rFonts w:asciiTheme="minorHAnsi" w:hAnsiTheme="minorHAnsi"/>
          <w:iCs/>
          <w:color w:val="000000"/>
          <w:sz w:val="22"/>
          <w:szCs w:val="22"/>
        </w:rPr>
        <w:t xml:space="preserve"> </w:t>
      </w:r>
      <w:r w:rsidR="007D5DFA" w:rsidRPr="00C42A78">
        <w:rPr>
          <w:rFonts w:asciiTheme="minorHAnsi" w:hAnsiTheme="minorHAnsi"/>
          <w:iCs/>
          <w:color w:val="000000"/>
          <w:sz w:val="22"/>
          <w:szCs w:val="22"/>
        </w:rPr>
        <w:t>smanjenja prihoda od</w:t>
      </w:r>
      <w:r w:rsidR="000B1594" w:rsidRPr="00C42A78">
        <w:rPr>
          <w:rFonts w:asciiTheme="minorHAnsi" w:hAnsiTheme="minorHAnsi"/>
          <w:iCs/>
          <w:color w:val="000000"/>
          <w:sz w:val="22"/>
          <w:szCs w:val="22"/>
        </w:rPr>
        <w:t xml:space="preserve"> gospodarstva </w:t>
      </w:r>
      <w:r w:rsidR="007D5DFA" w:rsidRPr="00C42A78">
        <w:rPr>
          <w:rFonts w:asciiTheme="minorHAnsi" w:hAnsiTheme="minorHAnsi"/>
          <w:iCs/>
          <w:color w:val="000000"/>
          <w:sz w:val="22"/>
          <w:szCs w:val="22"/>
        </w:rPr>
        <w:t xml:space="preserve">uzrokovanog zatvaranjem objekata zbog </w:t>
      </w:r>
      <w:r w:rsidR="00326859" w:rsidRPr="00C42A78">
        <w:rPr>
          <w:rFonts w:asciiTheme="minorHAnsi" w:hAnsiTheme="minorHAnsi"/>
          <w:iCs/>
          <w:color w:val="000000"/>
          <w:sz w:val="22"/>
          <w:szCs w:val="22"/>
        </w:rPr>
        <w:t xml:space="preserve">pandemija bolesti COVID-19 uzrokovana virusom SARS-CoV-2 (korona virus) </w:t>
      </w:r>
      <w:r w:rsidR="007D5DFA" w:rsidRPr="00C42A78">
        <w:rPr>
          <w:rFonts w:asciiTheme="minorHAnsi" w:hAnsiTheme="minorHAnsi"/>
          <w:iCs/>
          <w:color w:val="000000"/>
          <w:sz w:val="22"/>
          <w:szCs w:val="22"/>
        </w:rPr>
        <w:t>te</w:t>
      </w:r>
      <w:r w:rsidR="000B1594" w:rsidRPr="00C42A78">
        <w:rPr>
          <w:rFonts w:asciiTheme="minorHAnsi" w:hAnsiTheme="minorHAnsi"/>
          <w:iCs/>
          <w:color w:val="000000"/>
          <w:sz w:val="22"/>
          <w:szCs w:val="22"/>
        </w:rPr>
        <w:t xml:space="preserve"> smanjenj</w:t>
      </w:r>
      <w:r w:rsidR="007D5DFA" w:rsidRPr="00C42A78">
        <w:rPr>
          <w:rFonts w:asciiTheme="minorHAnsi" w:hAnsiTheme="minorHAnsi"/>
          <w:iCs/>
          <w:color w:val="000000"/>
          <w:sz w:val="22"/>
          <w:szCs w:val="22"/>
        </w:rPr>
        <w:t>a</w:t>
      </w:r>
      <w:r w:rsidR="000B1594" w:rsidRPr="00C42A78">
        <w:rPr>
          <w:rFonts w:asciiTheme="minorHAnsi" w:hAnsiTheme="minorHAnsi"/>
          <w:iCs/>
          <w:color w:val="000000"/>
          <w:sz w:val="22"/>
          <w:szCs w:val="22"/>
        </w:rPr>
        <w:t xml:space="preserve"> </w:t>
      </w:r>
      <w:r w:rsidR="007D5DFA" w:rsidRPr="00C42A78">
        <w:rPr>
          <w:rFonts w:asciiTheme="minorHAnsi" w:hAnsiTheme="minorHAnsi"/>
          <w:iCs/>
          <w:color w:val="000000"/>
          <w:sz w:val="22"/>
          <w:szCs w:val="22"/>
        </w:rPr>
        <w:t>prihoda od prodaje</w:t>
      </w:r>
      <w:r w:rsidR="000B1594" w:rsidRPr="00C42A78">
        <w:rPr>
          <w:rFonts w:asciiTheme="minorHAnsi" w:hAnsiTheme="minorHAnsi"/>
          <w:iCs/>
          <w:color w:val="000000"/>
          <w:sz w:val="22"/>
          <w:szCs w:val="22"/>
        </w:rPr>
        <w:t xml:space="preserve"> sekundarnih sirovina</w:t>
      </w:r>
      <w:r w:rsidR="007D5DFA" w:rsidRPr="00C42A78">
        <w:rPr>
          <w:rFonts w:asciiTheme="minorHAnsi" w:hAnsiTheme="minorHAnsi"/>
          <w:iCs/>
          <w:color w:val="000000"/>
          <w:sz w:val="22"/>
          <w:szCs w:val="22"/>
        </w:rPr>
        <w:t xml:space="preserve"> i ambalažnog otpada (manje jedinične cijene i količine otpada)</w:t>
      </w:r>
      <w:r w:rsidR="001D3343" w:rsidRPr="00C42A78">
        <w:rPr>
          <w:rFonts w:asciiTheme="minorHAnsi" w:hAnsiTheme="minorHAnsi"/>
          <w:iCs/>
          <w:color w:val="000000"/>
          <w:sz w:val="22"/>
          <w:szCs w:val="22"/>
        </w:rPr>
        <w:t xml:space="preserve">. </w:t>
      </w:r>
    </w:p>
    <w:bookmarkEnd w:id="44"/>
    <w:p w14:paraId="7A82F307" w14:textId="7E994BC7" w:rsidR="00F0606D" w:rsidRPr="00C42A78" w:rsidRDefault="00F0606D" w:rsidP="00A42D80">
      <w:pPr>
        <w:tabs>
          <w:tab w:val="left" w:pos="-180"/>
        </w:tabs>
        <w:ind w:right="-28"/>
        <w:jc w:val="both"/>
        <w:rPr>
          <w:rFonts w:asciiTheme="minorHAnsi" w:hAnsiTheme="minorHAnsi"/>
          <w:iCs/>
          <w:color w:val="000000"/>
          <w:sz w:val="22"/>
          <w:szCs w:val="22"/>
        </w:rPr>
        <w:sectPr w:rsidR="00F0606D" w:rsidRPr="00C42A78" w:rsidSect="000642C4">
          <w:headerReference w:type="default" r:id="rId22"/>
          <w:pgSz w:w="11906" w:h="16838" w:code="9"/>
          <w:pgMar w:top="1238" w:right="1418" w:bottom="1418" w:left="1418" w:header="181" w:footer="720" w:gutter="0"/>
          <w:cols w:space="720"/>
        </w:sectPr>
      </w:pPr>
    </w:p>
    <w:p w14:paraId="0CB24FB4" w14:textId="20DBFF1C" w:rsidR="00584B4F" w:rsidRPr="00C42A78" w:rsidRDefault="00584B4F" w:rsidP="00F0606D">
      <w:pPr>
        <w:jc w:val="both"/>
        <w:rPr>
          <w:rFonts w:asciiTheme="minorHAnsi" w:hAnsiTheme="minorHAnsi"/>
          <w:b/>
          <w:bCs/>
          <w:iCs/>
          <w:sz w:val="22"/>
          <w:szCs w:val="22"/>
        </w:rPr>
      </w:pPr>
      <w:bookmarkStart w:id="45" w:name="_Hlk70406423"/>
    </w:p>
    <w:p w14:paraId="2FA85F1E" w14:textId="62E97EE4" w:rsidR="00F0606D" w:rsidRPr="00C42A78" w:rsidRDefault="0011003E" w:rsidP="00F0606D">
      <w:pPr>
        <w:jc w:val="both"/>
        <w:rPr>
          <w:rFonts w:asciiTheme="minorHAnsi" w:hAnsiTheme="minorHAnsi"/>
          <w:b/>
          <w:bCs/>
          <w:iCs/>
          <w:sz w:val="22"/>
          <w:szCs w:val="22"/>
        </w:rPr>
      </w:pPr>
      <w:r w:rsidRPr="00C42A78">
        <w:rPr>
          <w:rFonts w:asciiTheme="minorHAnsi" w:hAnsiTheme="minorHAnsi"/>
          <w:b/>
          <w:bCs/>
          <w:iCs/>
          <w:sz w:val="22"/>
          <w:szCs w:val="22"/>
        </w:rPr>
        <w:t>5</w:t>
      </w:r>
      <w:r w:rsidR="00F0606D" w:rsidRPr="00C42A78">
        <w:rPr>
          <w:rFonts w:asciiTheme="minorHAnsi" w:hAnsiTheme="minorHAnsi"/>
          <w:b/>
          <w:bCs/>
          <w:iCs/>
          <w:sz w:val="22"/>
          <w:szCs w:val="22"/>
        </w:rPr>
        <w:t>. DUGOTRAJNA MATERIJALNA I NEMATERIJALNA IMOVINA</w:t>
      </w:r>
    </w:p>
    <w:p w14:paraId="6955DA9D" w14:textId="77777777" w:rsidR="00F0606D" w:rsidRPr="00C42A78" w:rsidRDefault="00F0606D" w:rsidP="00F0606D">
      <w:pPr>
        <w:ind w:left="900"/>
        <w:jc w:val="both"/>
        <w:rPr>
          <w:rFonts w:asciiTheme="minorHAnsi" w:hAnsiTheme="minorHAnsi"/>
          <w:iCs/>
          <w:color w:val="000000"/>
          <w:sz w:val="22"/>
          <w:szCs w:val="22"/>
        </w:rPr>
      </w:pPr>
    </w:p>
    <w:p w14:paraId="1DB09546" w14:textId="77777777" w:rsidR="00F0606D" w:rsidRPr="00C42A78" w:rsidRDefault="00F0606D" w:rsidP="00F0606D">
      <w:pPr>
        <w:jc w:val="both"/>
        <w:rPr>
          <w:rFonts w:asciiTheme="minorHAnsi" w:hAnsiTheme="minorHAnsi"/>
          <w:iCs/>
          <w:color w:val="000000"/>
          <w:sz w:val="22"/>
          <w:szCs w:val="22"/>
        </w:rPr>
      </w:pPr>
      <w:r w:rsidRPr="00C42A78">
        <w:rPr>
          <w:rFonts w:asciiTheme="minorHAnsi" w:hAnsiTheme="minorHAnsi"/>
          <w:iCs/>
          <w:color w:val="000000"/>
          <w:sz w:val="22"/>
          <w:szCs w:val="22"/>
        </w:rPr>
        <w:t>Stanje i promjene na dugotrajnoj materijalnoj i nematerijalnoj imovini (bez predujmova) prikazujemo na sljedeći način:</w:t>
      </w:r>
    </w:p>
    <w:p w14:paraId="1A5B68E9" w14:textId="573900EB" w:rsidR="00F0606D" w:rsidRPr="00C42A78" w:rsidRDefault="00F0606D" w:rsidP="00F0606D">
      <w:pPr>
        <w:tabs>
          <w:tab w:val="left" w:pos="-180"/>
        </w:tabs>
        <w:ind w:right="819"/>
        <w:jc w:val="right"/>
        <w:rPr>
          <w:rFonts w:asciiTheme="minorHAnsi" w:hAnsiTheme="minorHAnsi"/>
          <w:iCs/>
          <w:color w:val="000000"/>
          <w:sz w:val="22"/>
          <w:szCs w:val="22"/>
        </w:rPr>
      </w:pPr>
      <w:r w:rsidRPr="00C42A78">
        <w:rPr>
          <w:rFonts w:asciiTheme="minorHAnsi" w:hAnsiTheme="minorHAnsi"/>
          <w:iCs/>
          <w:color w:val="000000"/>
          <w:sz w:val="22"/>
          <w:szCs w:val="22"/>
        </w:rPr>
        <w:t xml:space="preserve">                                                                                                                                                                         </w:t>
      </w:r>
      <w:r w:rsidR="001A59B8" w:rsidRPr="00C42A78">
        <w:rPr>
          <w:rFonts w:asciiTheme="minorHAnsi" w:hAnsiTheme="minorHAnsi"/>
          <w:iCs/>
          <w:color w:val="000000"/>
          <w:sz w:val="22"/>
          <w:szCs w:val="22"/>
        </w:rPr>
        <w:tab/>
      </w:r>
      <w:r w:rsidR="001A59B8" w:rsidRPr="00C42A78">
        <w:rPr>
          <w:rFonts w:asciiTheme="minorHAnsi" w:hAnsiTheme="minorHAnsi"/>
          <w:iCs/>
          <w:color w:val="000000"/>
          <w:sz w:val="22"/>
          <w:szCs w:val="22"/>
        </w:rPr>
        <w:tab/>
      </w:r>
      <w:r w:rsidRPr="00C42A78">
        <w:rPr>
          <w:rFonts w:asciiTheme="minorHAnsi" w:hAnsiTheme="minorHAnsi"/>
          <w:iCs/>
          <w:color w:val="000000"/>
          <w:sz w:val="22"/>
          <w:szCs w:val="22"/>
        </w:rPr>
        <w:t xml:space="preserve"> - u HRK -</w:t>
      </w:r>
    </w:p>
    <w:bookmarkStart w:id="46" w:name="_MON_1363767268"/>
    <w:bookmarkEnd w:id="46"/>
    <w:p w14:paraId="3FD47B40" w14:textId="45FBC7F5" w:rsidR="00F0606D" w:rsidRPr="00C42A78" w:rsidRDefault="003F721D" w:rsidP="00535234">
      <w:pPr>
        <w:ind w:right="92"/>
        <w:jc w:val="both"/>
        <w:rPr>
          <w:rFonts w:asciiTheme="minorHAnsi" w:hAnsiTheme="minorHAnsi"/>
          <w:iCs/>
          <w:sz w:val="22"/>
          <w:szCs w:val="22"/>
        </w:rPr>
      </w:pPr>
      <w:r w:rsidRPr="00C42A78">
        <w:rPr>
          <w:rFonts w:asciiTheme="minorHAnsi" w:hAnsiTheme="minorHAnsi"/>
          <w:iCs/>
          <w:color w:val="FF0000"/>
          <w:sz w:val="22"/>
          <w:szCs w:val="22"/>
        </w:rPr>
        <w:object w:dxaOrig="15312" w:dyaOrig="7587" w14:anchorId="48548D55">
          <v:shape id="_x0000_i1041" type="#_x0000_t75" style="width:731.4pt;height:353.4pt" o:ole="">
            <v:imagedata r:id="rId23" o:title=""/>
          </v:shape>
          <o:OLEObject Type="Embed" ProgID="Excel.Sheet.8" ShapeID="_x0000_i1041" DrawAspect="Content" ObjectID="_1682327521" r:id="rId24"/>
        </w:object>
      </w:r>
    </w:p>
    <w:p w14:paraId="55892076" w14:textId="77777777" w:rsidR="00F0606D" w:rsidRPr="00C42A78" w:rsidRDefault="00F0606D" w:rsidP="00F0606D">
      <w:pPr>
        <w:ind w:right="92"/>
        <w:jc w:val="both"/>
        <w:rPr>
          <w:rFonts w:asciiTheme="minorHAnsi" w:hAnsiTheme="minorHAnsi"/>
          <w:iCs/>
          <w:sz w:val="22"/>
          <w:szCs w:val="22"/>
        </w:rPr>
        <w:sectPr w:rsidR="00F0606D" w:rsidRPr="00C42A78" w:rsidSect="00A167B8">
          <w:headerReference w:type="default" r:id="rId25"/>
          <w:footerReference w:type="default" r:id="rId26"/>
          <w:pgSz w:w="16838" w:h="11906" w:orient="landscape" w:code="9"/>
          <w:pgMar w:top="1418" w:right="1418" w:bottom="1418" w:left="1418" w:header="181" w:footer="720" w:gutter="0"/>
          <w:cols w:space="720"/>
          <w:docGrid w:linePitch="326"/>
        </w:sectPr>
      </w:pPr>
    </w:p>
    <w:bookmarkEnd w:id="45"/>
    <w:p w14:paraId="08AF4362" w14:textId="439805C0" w:rsidR="00F0606D" w:rsidRPr="00C42A78" w:rsidRDefault="00F0606D" w:rsidP="00F0606D">
      <w:pPr>
        <w:ind w:right="92"/>
        <w:jc w:val="both"/>
        <w:rPr>
          <w:rFonts w:asciiTheme="minorHAnsi" w:hAnsiTheme="minorHAnsi"/>
          <w:bCs/>
          <w:iCs/>
          <w:sz w:val="22"/>
          <w:szCs w:val="22"/>
        </w:rPr>
      </w:pPr>
      <w:r w:rsidRPr="00C42A78">
        <w:rPr>
          <w:rFonts w:asciiTheme="minorHAnsi" w:hAnsiTheme="minorHAnsi"/>
          <w:b/>
          <w:bCs/>
          <w:iCs/>
          <w:sz w:val="22"/>
          <w:szCs w:val="22"/>
        </w:rPr>
        <w:lastRenderedPageBreak/>
        <w:t>/i/</w:t>
      </w:r>
      <w:r w:rsidRPr="00C42A78">
        <w:rPr>
          <w:rFonts w:asciiTheme="minorHAnsi" w:hAnsiTheme="minorHAnsi"/>
          <w:bCs/>
          <w:iCs/>
          <w:sz w:val="22"/>
          <w:szCs w:val="22"/>
        </w:rPr>
        <w:tab/>
        <w:t>Povećanje imovine</w:t>
      </w:r>
      <w:r w:rsidRPr="00C42A78">
        <w:rPr>
          <w:rFonts w:asciiTheme="minorHAnsi" w:hAnsiTheme="minorHAnsi"/>
          <w:b/>
          <w:bCs/>
          <w:iCs/>
          <w:sz w:val="22"/>
          <w:szCs w:val="22"/>
        </w:rPr>
        <w:t xml:space="preserve"> </w:t>
      </w:r>
      <w:r w:rsidRPr="00C42A78">
        <w:rPr>
          <w:rFonts w:asciiTheme="minorHAnsi" w:hAnsiTheme="minorHAnsi"/>
          <w:bCs/>
          <w:iCs/>
          <w:sz w:val="22"/>
          <w:szCs w:val="22"/>
        </w:rPr>
        <w:t>u pripremi</w:t>
      </w:r>
      <w:r w:rsidR="007C26A4" w:rsidRPr="00C42A78">
        <w:rPr>
          <w:rFonts w:asciiTheme="minorHAnsi" w:hAnsiTheme="minorHAnsi"/>
          <w:bCs/>
          <w:iCs/>
          <w:sz w:val="22"/>
          <w:szCs w:val="22"/>
        </w:rPr>
        <w:t xml:space="preserve"> u 20</w:t>
      </w:r>
      <w:r w:rsidR="00371879" w:rsidRPr="00C42A78">
        <w:rPr>
          <w:rFonts w:asciiTheme="minorHAnsi" w:hAnsiTheme="minorHAnsi"/>
          <w:bCs/>
          <w:iCs/>
          <w:sz w:val="22"/>
          <w:szCs w:val="22"/>
        </w:rPr>
        <w:t>20</w:t>
      </w:r>
      <w:r w:rsidRPr="00C42A78">
        <w:rPr>
          <w:rFonts w:asciiTheme="minorHAnsi" w:hAnsiTheme="minorHAnsi"/>
          <w:bCs/>
          <w:iCs/>
          <w:sz w:val="22"/>
          <w:szCs w:val="22"/>
        </w:rPr>
        <w:t xml:space="preserve">. godini iznosilo je </w:t>
      </w:r>
      <w:r w:rsidR="00485291" w:rsidRPr="00C42A78">
        <w:rPr>
          <w:rFonts w:asciiTheme="minorHAnsi" w:hAnsiTheme="minorHAnsi"/>
          <w:bCs/>
          <w:iCs/>
          <w:sz w:val="22"/>
          <w:szCs w:val="22"/>
        </w:rPr>
        <w:t>15.478.821,73</w:t>
      </w:r>
      <w:r w:rsidRPr="00C42A78">
        <w:rPr>
          <w:rFonts w:asciiTheme="minorHAnsi" w:hAnsiTheme="minorHAnsi"/>
          <w:bCs/>
          <w:iCs/>
          <w:sz w:val="22"/>
          <w:szCs w:val="22"/>
        </w:rPr>
        <w:t>, a n</w:t>
      </w:r>
      <w:r w:rsidR="007C26A4" w:rsidRPr="00C42A78">
        <w:rPr>
          <w:rFonts w:asciiTheme="minorHAnsi" w:hAnsiTheme="minorHAnsi"/>
          <w:bCs/>
          <w:iCs/>
          <w:sz w:val="22"/>
          <w:szCs w:val="22"/>
        </w:rPr>
        <w:t>ajznačajnija ulaganja bila su u izgradnju elektroničk</w:t>
      </w:r>
      <w:r w:rsidR="00741A1F" w:rsidRPr="00C42A78">
        <w:rPr>
          <w:rFonts w:asciiTheme="minorHAnsi" w:hAnsiTheme="minorHAnsi"/>
          <w:bCs/>
          <w:iCs/>
          <w:sz w:val="22"/>
          <w:szCs w:val="22"/>
        </w:rPr>
        <w:t>o</w:t>
      </w:r>
      <w:r w:rsidR="007C26A4" w:rsidRPr="00C42A78">
        <w:rPr>
          <w:rFonts w:asciiTheme="minorHAnsi" w:hAnsiTheme="minorHAnsi"/>
          <w:bCs/>
          <w:iCs/>
          <w:sz w:val="22"/>
          <w:szCs w:val="22"/>
        </w:rPr>
        <w:t xml:space="preserve"> komunikacijsk</w:t>
      </w:r>
      <w:r w:rsidR="00741A1F" w:rsidRPr="00C42A78">
        <w:rPr>
          <w:rFonts w:asciiTheme="minorHAnsi" w:hAnsiTheme="minorHAnsi"/>
          <w:bCs/>
          <w:iCs/>
          <w:sz w:val="22"/>
          <w:szCs w:val="22"/>
        </w:rPr>
        <w:t>u infrastrukturu</w:t>
      </w:r>
      <w:r w:rsidR="007C26A4" w:rsidRPr="00C42A78">
        <w:rPr>
          <w:rFonts w:asciiTheme="minorHAnsi" w:hAnsiTheme="minorHAnsi"/>
          <w:bCs/>
          <w:iCs/>
          <w:sz w:val="22"/>
          <w:szCs w:val="22"/>
        </w:rPr>
        <w:t xml:space="preserve"> otoka Krka, izgradnju kompostane </w:t>
      </w:r>
      <w:r w:rsidR="007B7270" w:rsidRPr="00C42A78">
        <w:rPr>
          <w:rFonts w:asciiTheme="minorHAnsi" w:hAnsiTheme="minorHAnsi"/>
          <w:bCs/>
          <w:iCs/>
          <w:sz w:val="22"/>
          <w:szCs w:val="22"/>
        </w:rPr>
        <w:t>na odlagalištu otpada Treskavac</w:t>
      </w:r>
      <w:r w:rsidR="00E70EA9" w:rsidRPr="00C42A78">
        <w:rPr>
          <w:rFonts w:asciiTheme="minorHAnsi" w:hAnsiTheme="minorHAnsi"/>
          <w:bCs/>
          <w:iCs/>
          <w:sz w:val="22"/>
          <w:szCs w:val="22"/>
        </w:rPr>
        <w:t>,</w:t>
      </w:r>
      <w:r w:rsidR="007C26A4" w:rsidRPr="00C42A78">
        <w:rPr>
          <w:rFonts w:asciiTheme="minorHAnsi" w:hAnsiTheme="minorHAnsi"/>
          <w:bCs/>
          <w:iCs/>
          <w:sz w:val="22"/>
          <w:szCs w:val="22"/>
        </w:rPr>
        <w:t xml:space="preserve"> </w:t>
      </w:r>
      <w:r w:rsidRPr="00C42A78">
        <w:rPr>
          <w:rFonts w:asciiTheme="minorHAnsi" w:hAnsiTheme="minorHAnsi"/>
          <w:bCs/>
          <w:iCs/>
          <w:sz w:val="22"/>
          <w:szCs w:val="22"/>
        </w:rPr>
        <w:t xml:space="preserve">nabavku </w:t>
      </w:r>
      <w:r w:rsidR="00E70EA9" w:rsidRPr="00C42A78">
        <w:rPr>
          <w:rFonts w:asciiTheme="minorHAnsi" w:hAnsiTheme="minorHAnsi"/>
          <w:bCs/>
          <w:iCs/>
          <w:sz w:val="22"/>
          <w:szCs w:val="22"/>
        </w:rPr>
        <w:t xml:space="preserve">specijalnih komunalnih </w:t>
      </w:r>
      <w:r w:rsidRPr="00C42A78">
        <w:rPr>
          <w:rFonts w:asciiTheme="minorHAnsi" w:hAnsiTheme="minorHAnsi"/>
          <w:bCs/>
          <w:iCs/>
          <w:sz w:val="22"/>
          <w:szCs w:val="22"/>
        </w:rPr>
        <w:t>vozila</w:t>
      </w:r>
      <w:r w:rsidR="00E70EA9" w:rsidRPr="00C42A78">
        <w:rPr>
          <w:rFonts w:asciiTheme="minorHAnsi" w:hAnsiTheme="minorHAnsi"/>
          <w:bCs/>
          <w:iCs/>
          <w:sz w:val="22"/>
          <w:szCs w:val="22"/>
        </w:rPr>
        <w:t xml:space="preserve"> te </w:t>
      </w:r>
      <w:r w:rsidR="00534566" w:rsidRPr="00C42A78">
        <w:rPr>
          <w:rFonts w:asciiTheme="minorHAnsi" w:hAnsiTheme="minorHAnsi"/>
          <w:bCs/>
          <w:iCs/>
          <w:sz w:val="22"/>
          <w:szCs w:val="22"/>
        </w:rPr>
        <w:t>ukopan</w:t>
      </w:r>
      <w:r w:rsidR="007B7270" w:rsidRPr="00C42A78">
        <w:rPr>
          <w:rFonts w:asciiTheme="minorHAnsi" w:hAnsiTheme="minorHAnsi"/>
          <w:bCs/>
          <w:iCs/>
          <w:sz w:val="22"/>
          <w:szCs w:val="22"/>
        </w:rPr>
        <w:t>ih i</w:t>
      </w:r>
      <w:r w:rsidR="007C26A4" w:rsidRPr="00C42A78">
        <w:rPr>
          <w:rFonts w:asciiTheme="minorHAnsi" w:hAnsiTheme="minorHAnsi"/>
          <w:bCs/>
          <w:iCs/>
          <w:sz w:val="22"/>
          <w:szCs w:val="22"/>
        </w:rPr>
        <w:t xml:space="preserve"> </w:t>
      </w:r>
      <w:r w:rsidR="00534566" w:rsidRPr="00C42A78">
        <w:rPr>
          <w:rFonts w:asciiTheme="minorHAnsi" w:hAnsiTheme="minorHAnsi"/>
          <w:bCs/>
          <w:iCs/>
          <w:sz w:val="22"/>
          <w:szCs w:val="22"/>
        </w:rPr>
        <w:t>poluukopan</w:t>
      </w:r>
      <w:r w:rsidR="007C26A4" w:rsidRPr="00C42A78">
        <w:rPr>
          <w:rFonts w:asciiTheme="minorHAnsi" w:hAnsiTheme="minorHAnsi"/>
          <w:bCs/>
          <w:iCs/>
          <w:sz w:val="22"/>
          <w:szCs w:val="22"/>
        </w:rPr>
        <w:t>ih spremnika</w:t>
      </w:r>
      <w:r w:rsidR="00E70EA9" w:rsidRPr="00C42A78">
        <w:rPr>
          <w:rFonts w:asciiTheme="minorHAnsi" w:hAnsiTheme="minorHAnsi"/>
          <w:bCs/>
          <w:iCs/>
          <w:sz w:val="22"/>
          <w:szCs w:val="22"/>
        </w:rPr>
        <w:t xml:space="preserve"> za otpad</w:t>
      </w:r>
      <w:r w:rsidR="007C26A4" w:rsidRPr="00C42A78">
        <w:rPr>
          <w:rFonts w:asciiTheme="minorHAnsi" w:hAnsiTheme="minorHAnsi"/>
          <w:bCs/>
          <w:iCs/>
          <w:sz w:val="22"/>
          <w:szCs w:val="22"/>
        </w:rPr>
        <w:t>.</w:t>
      </w:r>
    </w:p>
    <w:p w14:paraId="46B8CB63" w14:textId="77777777" w:rsidR="007C26A4" w:rsidRPr="00C42A78" w:rsidRDefault="007C26A4" w:rsidP="00F0606D">
      <w:pPr>
        <w:ind w:right="92"/>
        <w:jc w:val="both"/>
        <w:rPr>
          <w:rFonts w:asciiTheme="minorHAnsi" w:hAnsiTheme="minorHAnsi"/>
          <w:bCs/>
          <w:iCs/>
          <w:sz w:val="22"/>
          <w:szCs w:val="22"/>
        </w:rPr>
      </w:pPr>
    </w:p>
    <w:p w14:paraId="3A5F6510" w14:textId="32A5BFF4" w:rsidR="00F0606D" w:rsidRPr="00C42A78" w:rsidRDefault="00A61DE3" w:rsidP="003B7365">
      <w:pPr>
        <w:ind w:right="92"/>
        <w:jc w:val="both"/>
        <w:rPr>
          <w:rFonts w:asciiTheme="minorHAnsi" w:hAnsiTheme="minorHAnsi"/>
          <w:bCs/>
          <w:iCs/>
          <w:sz w:val="22"/>
          <w:szCs w:val="22"/>
        </w:rPr>
      </w:pPr>
      <w:r w:rsidRPr="00C42A78">
        <w:rPr>
          <w:rFonts w:asciiTheme="minorHAnsi" w:hAnsiTheme="minorHAnsi"/>
          <w:bCs/>
          <w:iCs/>
          <w:sz w:val="22"/>
          <w:szCs w:val="22"/>
        </w:rPr>
        <w:t>Društvo je u 20</w:t>
      </w:r>
      <w:r w:rsidR="003B01C7" w:rsidRPr="00C42A78">
        <w:rPr>
          <w:rFonts w:asciiTheme="minorHAnsi" w:hAnsiTheme="minorHAnsi"/>
          <w:bCs/>
          <w:iCs/>
          <w:sz w:val="22"/>
          <w:szCs w:val="22"/>
        </w:rPr>
        <w:t>20</w:t>
      </w:r>
      <w:r w:rsidR="00F0606D" w:rsidRPr="00C42A78">
        <w:rPr>
          <w:rFonts w:asciiTheme="minorHAnsi" w:hAnsiTheme="minorHAnsi"/>
          <w:bCs/>
          <w:iCs/>
          <w:sz w:val="22"/>
          <w:szCs w:val="22"/>
        </w:rPr>
        <w:t xml:space="preserve">. godini prenijelo u uporabu imovinu u iznosu od </w:t>
      </w:r>
      <w:r w:rsidR="003B01C7" w:rsidRPr="00C42A78">
        <w:rPr>
          <w:rFonts w:asciiTheme="minorHAnsi" w:hAnsiTheme="minorHAnsi"/>
          <w:bCs/>
          <w:iCs/>
          <w:sz w:val="22"/>
          <w:szCs w:val="22"/>
        </w:rPr>
        <w:t xml:space="preserve">14.510.875,64 </w:t>
      </w:r>
      <w:r w:rsidR="00F0606D" w:rsidRPr="00C42A78">
        <w:rPr>
          <w:rFonts w:asciiTheme="minorHAnsi" w:hAnsiTheme="minorHAnsi"/>
          <w:bCs/>
          <w:iCs/>
          <w:sz w:val="22"/>
          <w:szCs w:val="22"/>
        </w:rPr>
        <w:t>kn i to</w:t>
      </w:r>
      <w:r w:rsidR="00E70EA9" w:rsidRPr="00C42A78">
        <w:rPr>
          <w:rFonts w:asciiTheme="minorHAnsi" w:hAnsiTheme="minorHAnsi"/>
          <w:bCs/>
          <w:iCs/>
          <w:sz w:val="22"/>
          <w:szCs w:val="22"/>
        </w:rPr>
        <w:t>:</w:t>
      </w:r>
      <w:r w:rsidR="00F0606D" w:rsidRPr="00C42A78">
        <w:rPr>
          <w:rFonts w:asciiTheme="minorHAnsi" w:hAnsiTheme="minorHAnsi"/>
          <w:bCs/>
          <w:iCs/>
          <w:sz w:val="22"/>
          <w:szCs w:val="22"/>
        </w:rPr>
        <w:t xml:space="preserve"> </w:t>
      </w:r>
      <w:r w:rsidR="00E70EA9" w:rsidRPr="00C42A78">
        <w:rPr>
          <w:rFonts w:asciiTheme="minorHAnsi" w:hAnsiTheme="minorHAnsi"/>
          <w:bCs/>
          <w:iCs/>
          <w:sz w:val="22"/>
          <w:szCs w:val="22"/>
        </w:rPr>
        <w:t>alate i</w:t>
      </w:r>
      <w:r w:rsidR="00326859" w:rsidRPr="00C42A78">
        <w:rPr>
          <w:rFonts w:asciiTheme="minorHAnsi" w:hAnsiTheme="minorHAnsi"/>
          <w:bCs/>
          <w:iCs/>
          <w:sz w:val="22"/>
          <w:szCs w:val="22"/>
        </w:rPr>
        <w:t xml:space="preserve"> t</w:t>
      </w:r>
      <w:r w:rsidR="00E70EA9" w:rsidRPr="00C42A78">
        <w:rPr>
          <w:rFonts w:asciiTheme="minorHAnsi" w:hAnsiTheme="minorHAnsi"/>
          <w:bCs/>
          <w:iCs/>
          <w:sz w:val="22"/>
          <w:szCs w:val="22"/>
        </w:rPr>
        <w:t xml:space="preserve">ransportna sredstva </w:t>
      </w:r>
      <w:r w:rsidR="003B01C7" w:rsidRPr="00C42A78">
        <w:rPr>
          <w:rFonts w:asciiTheme="minorHAnsi" w:hAnsiTheme="minorHAnsi"/>
          <w:bCs/>
          <w:iCs/>
          <w:sz w:val="22"/>
          <w:szCs w:val="22"/>
        </w:rPr>
        <w:t>9.215.39,52</w:t>
      </w:r>
      <w:r w:rsidR="00D502B7" w:rsidRPr="00C42A78">
        <w:rPr>
          <w:rFonts w:asciiTheme="minorHAnsi" w:hAnsiTheme="minorHAnsi"/>
          <w:bCs/>
          <w:iCs/>
          <w:sz w:val="22"/>
          <w:szCs w:val="22"/>
        </w:rPr>
        <w:t xml:space="preserve"> </w:t>
      </w:r>
      <w:r w:rsidR="00F0606D" w:rsidRPr="00C42A78">
        <w:rPr>
          <w:rFonts w:asciiTheme="minorHAnsi" w:hAnsiTheme="minorHAnsi"/>
          <w:bCs/>
          <w:iCs/>
          <w:sz w:val="22"/>
          <w:szCs w:val="22"/>
        </w:rPr>
        <w:t>kn</w:t>
      </w:r>
      <w:r w:rsidR="00E70EA9" w:rsidRPr="00C42A78">
        <w:rPr>
          <w:rFonts w:asciiTheme="minorHAnsi" w:hAnsiTheme="minorHAnsi"/>
          <w:bCs/>
          <w:iCs/>
          <w:sz w:val="22"/>
          <w:szCs w:val="22"/>
        </w:rPr>
        <w:t>,</w:t>
      </w:r>
      <w:r w:rsidRPr="00C42A78">
        <w:rPr>
          <w:rFonts w:asciiTheme="minorHAnsi" w:hAnsiTheme="minorHAnsi"/>
          <w:bCs/>
          <w:iCs/>
          <w:sz w:val="22"/>
          <w:szCs w:val="22"/>
        </w:rPr>
        <w:t xml:space="preserve"> </w:t>
      </w:r>
      <w:r w:rsidR="00E70EA9" w:rsidRPr="00C42A78">
        <w:rPr>
          <w:rFonts w:asciiTheme="minorHAnsi" w:hAnsiTheme="minorHAnsi"/>
          <w:bCs/>
          <w:iCs/>
          <w:sz w:val="22"/>
          <w:szCs w:val="22"/>
        </w:rPr>
        <w:t xml:space="preserve">građevinske objekte </w:t>
      </w:r>
      <w:r w:rsidR="003B01C7" w:rsidRPr="00C42A78">
        <w:rPr>
          <w:rFonts w:asciiTheme="minorHAnsi" w:hAnsiTheme="minorHAnsi"/>
          <w:bCs/>
          <w:iCs/>
          <w:sz w:val="22"/>
          <w:szCs w:val="22"/>
        </w:rPr>
        <w:t>5.083.484,32</w:t>
      </w:r>
      <w:r w:rsidR="00560BF3" w:rsidRPr="00C42A78">
        <w:rPr>
          <w:rFonts w:asciiTheme="minorHAnsi" w:hAnsiTheme="minorHAnsi"/>
          <w:bCs/>
          <w:iCs/>
          <w:sz w:val="22"/>
          <w:szCs w:val="22"/>
        </w:rPr>
        <w:t xml:space="preserve"> </w:t>
      </w:r>
      <w:r w:rsidR="00F0606D" w:rsidRPr="00C42A78">
        <w:rPr>
          <w:rFonts w:asciiTheme="minorHAnsi" w:hAnsiTheme="minorHAnsi"/>
          <w:bCs/>
          <w:iCs/>
          <w:sz w:val="22"/>
          <w:szCs w:val="22"/>
        </w:rPr>
        <w:t xml:space="preserve">kn </w:t>
      </w:r>
      <w:r w:rsidR="00E70EA9" w:rsidRPr="00C42A78">
        <w:rPr>
          <w:rFonts w:asciiTheme="minorHAnsi" w:hAnsiTheme="minorHAnsi"/>
          <w:bCs/>
          <w:iCs/>
          <w:sz w:val="22"/>
          <w:szCs w:val="22"/>
        </w:rPr>
        <w:t>i</w:t>
      </w:r>
      <w:r w:rsidRPr="00C42A78">
        <w:rPr>
          <w:rFonts w:asciiTheme="minorHAnsi" w:hAnsiTheme="minorHAnsi"/>
          <w:bCs/>
          <w:iCs/>
          <w:sz w:val="22"/>
          <w:szCs w:val="22"/>
        </w:rPr>
        <w:t xml:space="preserve"> </w:t>
      </w:r>
      <w:r w:rsidR="00F0606D" w:rsidRPr="00C42A78">
        <w:rPr>
          <w:rFonts w:asciiTheme="minorHAnsi" w:hAnsiTheme="minorHAnsi"/>
          <w:bCs/>
          <w:iCs/>
          <w:sz w:val="22"/>
          <w:szCs w:val="22"/>
        </w:rPr>
        <w:t>uređaje</w:t>
      </w:r>
      <w:r w:rsidR="00E70EA9" w:rsidRPr="00C42A78">
        <w:rPr>
          <w:rFonts w:asciiTheme="minorHAnsi" w:hAnsiTheme="minorHAnsi"/>
          <w:bCs/>
          <w:iCs/>
          <w:sz w:val="22"/>
          <w:szCs w:val="22"/>
        </w:rPr>
        <w:t xml:space="preserve"> 211.991,80 kn</w:t>
      </w:r>
      <w:r w:rsidR="003B01C7" w:rsidRPr="00C42A78">
        <w:rPr>
          <w:rFonts w:asciiTheme="minorHAnsi" w:hAnsiTheme="minorHAnsi"/>
          <w:bCs/>
          <w:iCs/>
          <w:sz w:val="22"/>
          <w:szCs w:val="22"/>
        </w:rPr>
        <w:t>.</w:t>
      </w:r>
    </w:p>
    <w:p w14:paraId="78B4F751" w14:textId="77777777" w:rsidR="00A61DE3" w:rsidRPr="00C42A78" w:rsidRDefault="00A61DE3" w:rsidP="00441AFE">
      <w:pPr>
        <w:ind w:left="720" w:right="92"/>
        <w:jc w:val="both"/>
        <w:rPr>
          <w:rFonts w:asciiTheme="minorHAnsi" w:hAnsiTheme="minorHAnsi"/>
          <w:bCs/>
          <w:iCs/>
          <w:sz w:val="22"/>
          <w:szCs w:val="22"/>
        </w:rPr>
      </w:pPr>
    </w:p>
    <w:p w14:paraId="5180DCD4" w14:textId="338DE02D" w:rsidR="00F0606D" w:rsidRPr="00C42A78" w:rsidRDefault="00F0606D" w:rsidP="003B7365">
      <w:pPr>
        <w:ind w:right="92"/>
        <w:jc w:val="both"/>
        <w:rPr>
          <w:rFonts w:asciiTheme="minorHAnsi" w:hAnsiTheme="minorHAnsi"/>
          <w:bCs/>
          <w:iCs/>
          <w:sz w:val="22"/>
          <w:szCs w:val="22"/>
        </w:rPr>
      </w:pPr>
      <w:r w:rsidRPr="00C42A78">
        <w:rPr>
          <w:rFonts w:asciiTheme="minorHAnsi" w:hAnsiTheme="minorHAnsi"/>
          <w:bCs/>
          <w:iCs/>
          <w:sz w:val="22"/>
          <w:szCs w:val="22"/>
        </w:rPr>
        <w:t>Najznačajni</w:t>
      </w:r>
      <w:r w:rsidR="007C26A4" w:rsidRPr="00C42A78">
        <w:rPr>
          <w:rFonts w:asciiTheme="minorHAnsi" w:hAnsiTheme="minorHAnsi"/>
          <w:bCs/>
          <w:iCs/>
          <w:sz w:val="22"/>
          <w:szCs w:val="22"/>
        </w:rPr>
        <w:t>je investicije aktivirane u 20</w:t>
      </w:r>
      <w:r w:rsidR="00C35FE4" w:rsidRPr="00C42A78">
        <w:rPr>
          <w:rFonts w:asciiTheme="minorHAnsi" w:hAnsiTheme="minorHAnsi"/>
          <w:bCs/>
          <w:iCs/>
          <w:sz w:val="22"/>
          <w:szCs w:val="22"/>
        </w:rPr>
        <w:t>20</w:t>
      </w:r>
      <w:r w:rsidRPr="00C42A78">
        <w:rPr>
          <w:rFonts w:asciiTheme="minorHAnsi" w:hAnsiTheme="minorHAnsi"/>
          <w:bCs/>
          <w:iCs/>
          <w:sz w:val="22"/>
          <w:szCs w:val="22"/>
        </w:rPr>
        <w:t>. godini su:</w:t>
      </w:r>
    </w:p>
    <w:tbl>
      <w:tblPr>
        <w:tblStyle w:val="Reetkatablice"/>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67"/>
        <w:gridCol w:w="1701"/>
      </w:tblGrid>
      <w:tr w:rsidR="00576387" w:rsidRPr="00C42A78" w14:paraId="37B7327C" w14:textId="77777777" w:rsidTr="00441AFE">
        <w:tc>
          <w:tcPr>
            <w:tcW w:w="2410" w:type="dxa"/>
          </w:tcPr>
          <w:p w14:paraId="5AE70659" w14:textId="77777777" w:rsidR="00576387" w:rsidRPr="00C42A78" w:rsidRDefault="00576387" w:rsidP="00F0606D">
            <w:pPr>
              <w:ind w:right="92"/>
              <w:jc w:val="both"/>
              <w:rPr>
                <w:rFonts w:asciiTheme="minorHAnsi" w:hAnsiTheme="minorHAnsi"/>
                <w:bCs/>
                <w:iCs/>
                <w:sz w:val="22"/>
                <w:szCs w:val="22"/>
              </w:rPr>
            </w:pPr>
          </w:p>
        </w:tc>
        <w:tc>
          <w:tcPr>
            <w:tcW w:w="567" w:type="dxa"/>
          </w:tcPr>
          <w:p w14:paraId="6BEB6716" w14:textId="77777777" w:rsidR="00576387" w:rsidRPr="00C42A78" w:rsidRDefault="00576387" w:rsidP="00576387">
            <w:pPr>
              <w:ind w:right="92"/>
              <w:jc w:val="center"/>
              <w:rPr>
                <w:rFonts w:asciiTheme="minorHAnsi" w:hAnsiTheme="minorHAnsi"/>
                <w:bCs/>
                <w:iCs/>
                <w:sz w:val="22"/>
                <w:szCs w:val="22"/>
              </w:rPr>
            </w:pPr>
          </w:p>
        </w:tc>
        <w:tc>
          <w:tcPr>
            <w:tcW w:w="1701" w:type="dxa"/>
            <w:tcBorders>
              <w:bottom w:val="single" w:sz="4" w:space="0" w:color="auto"/>
            </w:tcBorders>
          </w:tcPr>
          <w:p w14:paraId="40DEA044" w14:textId="7827DDCE" w:rsidR="00576387" w:rsidRPr="00C42A78" w:rsidRDefault="00576387" w:rsidP="00576387">
            <w:pPr>
              <w:ind w:right="92"/>
              <w:jc w:val="right"/>
              <w:rPr>
                <w:rFonts w:asciiTheme="minorHAnsi" w:hAnsiTheme="minorHAnsi"/>
                <w:bCs/>
                <w:iCs/>
                <w:sz w:val="22"/>
                <w:szCs w:val="22"/>
              </w:rPr>
            </w:pPr>
            <w:r w:rsidRPr="00C42A78">
              <w:rPr>
                <w:rFonts w:asciiTheme="minorHAnsi" w:hAnsiTheme="minorHAnsi"/>
                <w:bCs/>
                <w:iCs/>
                <w:sz w:val="22"/>
                <w:szCs w:val="22"/>
              </w:rPr>
              <w:t>HRK</w:t>
            </w:r>
          </w:p>
        </w:tc>
      </w:tr>
      <w:tr w:rsidR="00576387" w:rsidRPr="00C42A78" w14:paraId="78191670" w14:textId="77777777" w:rsidTr="00441AFE">
        <w:tc>
          <w:tcPr>
            <w:tcW w:w="2410" w:type="dxa"/>
          </w:tcPr>
          <w:p w14:paraId="6E2FD6E5" w14:textId="47BCA4FB" w:rsidR="00576387" w:rsidRPr="00C42A78" w:rsidRDefault="00576387" w:rsidP="00F0606D">
            <w:pPr>
              <w:ind w:right="92"/>
              <w:jc w:val="both"/>
              <w:rPr>
                <w:rFonts w:asciiTheme="minorHAnsi" w:hAnsiTheme="minorHAnsi"/>
                <w:bCs/>
                <w:iCs/>
                <w:sz w:val="22"/>
                <w:szCs w:val="22"/>
              </w:rPr>
            </w:pPr>
            <w:r w:rsidRPr="00C42A78">
              <w:rPr>
                <w:rFonts w:asciiTheme="minorHAnsi" w:hAnsiTheme="minorHAnsi"/>
                <w:bCs/>
                <w:iCs/>
                <w:sz w:val="22"/>
                <w:szCs w:val="22"/>
              </w:rPr>
              <w:t xml:space="preserve">kompostana  </w:t>
            </w:r>
          </w:p>
        </w:tc>
        <w:tc>
          <w:tcPr>
            <w:tcW w:w="567" w:type="dxa"/>
          </w:tcPr>
          <w:p w14:paraId="3C53FA90" w14:textId="0B57F488" w:rsidR="00576387" w:rsidRPr="00C42A78" w:rsidRDefault="00576387" w:rsidP="00576387">
            <w:pPr>
              <w:ind w:right="92"/>
              <w:jc w:val="center"/>
              <w:rPr>
                <w:rFonts w:asciiTheme="minorHAnsi" w:hAnsiTheme="minorHAnsi"/>
                <w:bCs/>
                <w:iCs/>
                <w:sz w:val="22"/>
                <w:szCs w:val="22"/>
              </w:rPr>
            </w:pPr>
            <w:r w:rsidRPr="00C42A78">
              <w:rPr>
                <w:rFonts w:asciiTheme="minorHAnsi" w:hAnsiTheme="minorHAnsi"/>
                <w:bCs/>
                <w:iCs/>
                <w:sz w:val="22"/>
                <w:szCs w:val="22"/>
              </w:rPr>
              <w:t>a)</w:t>
            </w:r>
          </w:p>
        </w:tc>
        <w:tc>
          <w:tcPr>
            <w:tcW w:w="1701" w:type="dxa"/>
            <w:tcBorders>
              <w:top w:val="single" w:sz="4" w:space="0" w:color="auto"/>
            </w:tcBorders>
          </w:tcPr>
          <w:p w14:paraId="7CC04B63" w14:textId="47BCF43C" w:rsidR="00576387" w:rsidRPr="00C42A78" w:rsidRDefault="00576387" w:rsidP="00576387">
            <w:pPr>
              <w:ind w:right="92"/>
              <w:jc w:val="right"/>
              <w:rPr>
                <w:rFonts w:asciiTheme="minorHAnsi" w:hAnsiTheme="minorHAnsi"/>
                <w:bCs/>
                <w:iCs/>
                <w:sz w:val="22"/>
                <w:szCs w:val="22"/>
              </w:rPr>
            </w:pPr>
            <w:r w:rsidRPr="00C42A78">
              <w:rPr>
                <w:rFonts w:asciiTheme="minorHAnsi" w:hAnsiTheme="minorHAnsi"/>
                <w:bCs/>
                <w:iCs/>
                <w:sz w:val="22"/>
                <w:szCs w:val="22"/>
              </w:rPr>
              <w:t>7.023.083,18</w:t>
            </w:r>
          </w:p>
        </w:tc>
      </w:tr>
      <w:tr w:rsidR="00576387" w:rsidRPr="00C42A78" w14:paraId="662A7AD6" w14:textId="77777777" w:rsidTr="00441AFE">
        <w:tc>
          <w:tcPr>
            <w:tcW w:w="2410" w:type="dxa"/>
          </w:tcPr>
          <w:p w14:paraId="757EC217" w14:textId="13B8D8AF" w:rsidR="00576387" w:rsidRPr="00C42A78" w:rsidRDefault="00576387" w:rsidP="00F0606D">
            <w:pPr>
              <w:ind w:right="92"/>
              <w:jc w:val="both"/>
              <w:rPr>
                <w:rFonts w:asciiTheme="minorHAnsi" w:hAnsiTheme="minorHAnsi"/>
                <w:bCs/>
                <w:iCs/>
                <w:sz w:val="22"/>
                <w:szCs w:val="22"/>
              </w:rPr>
            </w:pPr>
            <w:r w:rsidRPr="00C42A78">
              <w:rPr>
                <w:rFonts w:asciiTheme="minorHAnsi" w:hAnsiTheme="minorHAnsi"/>
                <w:bCs/>
                <w:iCs/>
                <w:sz w:val="22"/>
                <w:szCs w:val="22"/>
              </w:rPr>
              <w:t xml:space="preserve">teretno vozilo                 </w:t>
            </w:r>
          </w:p>
        </w:tc>
        <w:tc>
          <w:tcPr>
            <w:tcW w:w="567" w:type="dxa"/>
          </w:tcPr>
          <w:p w14:paraId="1AE8F2DB" w14:textId="735F5AB2" w:rsidR="00576387" w:rsidRPr="00C42A78" w:rsidRDefault="00576387" w:rsidP="00576387">
            <w:pPr>
              <w:ind w:right="92"/>
              <w:jc w:val="center"/>
              <w:rPr>
                <w:rFonts w:asciiTheme="minorHAnsi" w:hAnsiTheme="minorHAnsi"/>
                <w:bCs/>
                <w:iCs/>
                <w:sz w:val="22"/>
                <w:szCs w:val="22"/>
              </w:rPr>
            </w:pPr>
            <w:r w:rsidRPr="00C42A78">
              <w:rPr>
                <w:rFonts w:asciiTheme="minorHAnsi" w:hAnsiTheme="minorHAnsi"/>
                <w:bCs/>
                <w:iCs/>
                <w:sz w:val="22"/>
                <w:szCs w:val="22"/>
              </w:rPr>
              <w:t>b)</w:t>
            </w:r>
          </w:p>
        </w:tc>
        <w:tc>
          <w:tcPr>
            <w:tcW w:w="1701" w:type="dxa"/>
          </w:tcPr>
          <w:p w14:paraId="75B970D4" w14:textId="220B7E3B" w:rsidR="00576387" w:rsidRPr="00C42A78" w:rsidRDefault="00576387" w:rsidP="00576387">
            <w:pPr>
              <w:ind w:right="92"/>
              <w:jc w:val="right"/>
              <w:rPr>
                <w:rFonts w:asciiTheme="minorHAnsi" w:hAnsiTheme="minorHAnsi"/>
                <w:bCs/>
                <w:iCs/>
                <w:sz w:val="22"/>
                <w:szCs w:val="22"/>
              </w:rPr>
            </w:pPr>
            <w:r w:rsidRPr="00C42A78">
              <w:rPr>
                <w:rFonts w:asciiTheme="minorHAnsi" w:hAnsiTheme="minorHAnsi"/>
                <w:bCs/>
                <w:iCs/>
                <w:sz w:val="22"/>
                <w:szCs w:val="22"/>
              </w:rPr>
              <w:t>2.128.000,00</w:t>
            </w:r>
          </w:p>
        </w:tc>
      </w:tr>
      <w:tr w:rsidR="00576387" w:rsidRPr="00C42A78" w14:paraId="18DF4280" w14:textId="77777777" w:rsidTr="00441AFE">
        <w:tc>
          <w:tcPr>
            <w:tcW w:w="2410" w:type="dxa"/>
          </w:tcPr>
          <w:p w14:paraId="06B74D78" w14:textId="3F40B846" w:rsidR="00576387" w:rsidRPr="00C42A78" w:rsidRDefault="00576387" w:rsidP="00F0606D">
            <w:pPr>
              <w:ind w:right="92"/>
              <w:jc w:val="both"/>
              <w:rPr>
                <w:rFonts w:asciiTheme="minorHAnsi" w:hAnsiTheme="minorHAnsi"/>
                <w:bCs/>
                <w:iCs/>
                <w:sz w:val="22"/>
                <w:szCs w:val="22"/>
              </w:rPr>
            </w:pPr>
            <w:r w:rsidRPr="00C42A78">
              <w:rPr>
                <w:rFonts w:asciiTheme="minorHAnsi" w:hAnsiTheme="minorHAnsi"/>
                <w:bCs/>
                <w:iCs/>
                <w:sz w:val="22"/>
                <w:szCs w:val="22"/>
              </w:rPr>
              <w:t xml:space="preserve">radni stroj                       </w:t>
            </w:r>
          </w:p>
        </w:tc>
        <w:tc>
          <w:tcPr>
            <w:tcW w:w="567" w:type="dxa"/>
          </w:tcPr>
          <w:p w14:paraId="4123B362" w14:textId="05D99097" w:rsidR="00576387" w:rsidRPr="00C42A78" w:rsidRDefault="00AB59F2" w:rsidP="00576387">
            <w:pPr>
              <w:ind w:right="92"/>
              <w:jc w:val="center"/>
              <w:rPr>
                <w:rFonts w:asciiTheme="minorHAnsi" w:hAnsiTheme="minorHAnsi"/>
                <w:bCs/>
                <w:iCs/>
                <w:sz w:val="22"/>
                <w:szCs w:val="22"/>
              </w:rPr>
            </w:pPr>
            <w:r w:rsidRPr="00C42A78">
              <w:rPr>
                <w:rFonts w:asciiTheme="minorHAnsi" w:hAnsiTheme="minorHAnsi"/>
                <w:bCs/>
                <w:iCs/>
                <w:sz w:val="22"/>
                <w:szCs w:val="22"/>
              </w:rPr>
              <w:t>b)</w:t>
            </w:r>
          </w:p>
        </w:tc>
        <w:tc>
          <w:tcPr>
            <w:tcW w:w="1701" w:type="dxa"/>
          </w:tcPr>
          <w:p w14:paraId="11A598B0" w14:textId="7051FC98" w:rsidR="00576387" w:rsidRPr="00C42A78" w:rsidRDefault="00576387" w:rsidP="00576387">
            <w:pPr>
              <w:ind w:right="92"/>
              <w:jc w:val="right"/>
              <w:rPr>
                <w:rFonts w:asciiTheme="minorHAnsi" w:hAnsiTheme="minorHAnsi"/>
                <w:bCs/>
                <w:iCs/>
                <w:sz w:val="22"/>
                <w:szCs w:val="22"/>
              </w:rPr>
            </w:pPr>
            <w:r w:rsidRPr="00C42A78">
              <w:rPr>
                <w:rFonts w:asciiTheme="minorHAnsi" w:hAnsiTheme="minorHAnsi"/>
                <w:bCs/>
                <w:iCs/>
                <w:sz w:val="22"/>
                <w:szCs w:val="22"/>
              </w:rPr>
              <w:t>596.000,00</w:t>
            </w:r>
          </w:p>
        </w:tc>
      </w:tr>
      <w:tr w:rsidR="00576387" w:rsidRPr="00C42A78" w14:paraId="43746954" w14:textId="77777777" w:rsidTr="00441AFE">
        <w:tc>
          <w:tcPr>
            <w:tcW w:w="2410" w:type="dxa"/>
          </w:tcPr>
          <w:p w14:paraId="4806E292" w14:textId="5C7DD492" w:rsidR="00576387" w:rsidRPr="00C42A78" w:rsidRDefault="00576387" w:rsidP="00F0606D">
            <w:pPr>
              <w:ind w:right="92"/>
              <w:jc w:val="both"/>
              <w:rPr>
                <w:rFonts w:asciiTheme="minorHAnsi" w:hAnsiTheme="minorHAnsi"/>
                <w:bCs/>
                <w:iCs/>
                <w:sz w:val="22"/>
                <w:szCs w:val="22"/>
              </w:rPr>
            </w:pPr>
            <w:r w:rsidRPr="00C42A78">
              <w:rPr>
                <w:rFonts w:asciiTheme="minorHAnsi" w:hAnsiTheme="minorHAnsi"/>
                <w:bCs/>
                <w:iCs/>
                <w:sz w:val="22"/>
                <w:szCs w:val="22"/>
              </w:rPr>
              <w:t xml:space="preserve">EKI mreža                 </w:t>
            </w:r>
          </w:p>
        </w:tc>
        <w:tc>
          <w:tcPr>
            <w:tcW w:w="567" w:type="dxa"/>
          </w:tcPr>
          <w:p w14:paraId="4B2ECC1C" w14:textId="6522B845" w:rsidR="00576387" w:rsidRPr="00C42A78" w:rsidRDefault="00576387" w:rsidP="00576387">
            <w:pPr>
              <w:ind w:right="92"/>
              <w:jc w:val="center"/>
              <w:rPr>
                <w:rFonts w:asciiTheme="minorHAnsi" w:hAnsiTheme="minorHAnsi"/>
                <w:bCs/>
                <w:iCs/>
                <w:sz w:val="22"/>
                <w:szCs w:val="22"/>
              </w:rPr>
            </w:pPr>
            <w:r w:rsidRPr="00C42A78">
              <w:rPr>
                <w:rFonts w:asciiTheme="minorHAnsi" w:hAnsiTheme="minorHAnsi"/>
                <w:bCs/>
                <w:iCs/>
                <w:sz w:val="22"/>
                <w:szCs w:val="22"/>
              </w:rPr>
              <w:t>c)</w:t>
            </w:r>
          </w:p>
        </w:tc>
        <w:tc>
          <w:tcPr>
            <w:tcW w:w="1701" w:type="dxa"/>
          </w:tcPr>
          <w:p w14:paraId="5D593C8A" w14:textId="4A3FB5A9" w:rsidR="00576387" w:rsidRPr="00C42A78" w:rsidRDefault="00576387" w:rsidP="00576387">
            <w:pPr>
              <w:ind w:right="92"/>
              <w:jc w:val="right"/>
              <w:rPr>
                <w:rFonts w:asciiTheme="minorHAnsi" w:hAnsiTheme="minorHAnsi"/>
                <w:bCs/>
                <w:iCs/>
                <w:sz w:val="22"/>
                <w:szCs w:val="22"/>
              </w:rPr>
            </w:pPr>
            <w:r w:rsidRPr="00C42A78">
              <w:rPr>
                <w:rFonts w:asciiTheme="minorHAnsi" w:hAnsiTheme="minorHAnsi"/>
                <w:bCs/>
                <w:iCs/>
                <w:sz w:val="22"/>
                <w:szCs w:val="22"/>
              </w:rPr>
              <w:t>1.123.060,39</w:t>
            </w:r>
          </w:p>
        </w:tc>
      </w:tr>
      <w:tr w:rsidR="00576387" w:rsidRPr="00C42A78" w14:paraId="34C5D039" w14:textId="77777777" w:rsidTr="00441AFE">
        <w:tc>
          <w:tcPr>
            <w:tcW w:w="2410" w:type="dxa"/>
          </w:tcPr>
          <w:p w14:paraId="63F98445" w14:textId="057F2276" w:rsidR="00576387" w:rsidRPr="00C42A78" w:rsidRDefault="00576387" w:rsidP="00F0606D">
            <w:pPr>
              <w:ind w:right="92"/>
              <w:jc w:val="both"/>
              <w:rPr>
                <w:rFonts w:asciiTheme="minorHAnsi" w:hAnsiTheme="minorHAnsi"/>
                <w:bCs/>
                <w:iCs/>
                <w:sz w:val="22"/>
                <w:szCs w:val="22"/>
              </w:rPr>
            </w:pPr>
            <w:r w:rsidRPr="00C42A78">
              <w:rPr>
                <w:rFonts w:asciiTheme="minorHAnsi" w:hAnsiTheme="minorHAnsi"/>
                <w:bCs/>
                <w:iCs/>
                <w:sz w:val="22"/>
                <w:szCs w:val="22"/>
              </w:rPr>
              <w:t xml:space="preserve">poluukopani kontejneri  </w:t>
            </w:r>
          </w:p>
        </w:tc>
        <w:tc>
          <w:tcPr>
            <w:tcW w:w="567" w:type="dxa"/>
          </w:tcPr>
          <w:p w14:paraId="76543337" w14:textId="2AFFC68B" w:rsidR="00576387" w:rsidRPr="00C42A78" w:rsidRDefault="00576387" w:rsidP="00576387">
            <w:pPr>
              <w:ind w:right="92"/>
              <w:jc w:val="center"/>
              <w:rPr>
                <w:rFonts w:asciiTheme="minorHAnsi" w:hAnsiTheme="minorHAnsi"/>
                <w:bCs/>
                <w:iCs/>
                <w:sz w:val="22"/>
                <w:szCs w:val="22"/>
              </w:rPr>
            </w:pPr>
            <w:r w:rsidRPr="00C42A78">
              <w:rPr>
                <w:rFonts w:asciiTheme="minorHAnsi" w:hAnsiTheme="minorHAnsi"/>
                <w:bCs/>
                <w:iCs/>
                <w:sz w:val="22"/>
                <w:szCs w:val="22"/>
              </w:rPr>
              <w:t>d)</w:t>
            </w:r>
          </w:p>
        </w:tc>
        <w:tc>
          <w:tcPr>
            <w:tcW w:w="1701" w:type="dxa"/>
          </w:tcPr>
          <w:p w14:paraId="173DB141" w14:textId="71F15C1F" w:rsidR="00576387" w:rsidRPr="00C42A78" w:rsidRDefault="00576387" w:rsidP="00576387">
            <w:pPr>
              <w:ind w:right="92"/>
              <w:jc w:val="right"/>
              <w:rPr>
                <w:rFonts w:asciiTheme="minorHAnsi" w:hAnsiTheme="minorHAnsi"/>
                <w:bCs/>
                <w:iCs/>
                <w:sz w:val="22"/>
                <w:szCs w:val="22"/>
              </w:rPr>
            </w:pPr>
            <w:r w:rsidRPr="00C42A78">
              <w:rPr>
                <w:rFonts w:asciiTheme="minorHAnsi" w:hAnsiTheme="minorHAnsi"/>
                <w:bCs/>
                <w:iCs/>
                <w:sz w:val="22"/>
                <w:szCs w:val="22"/>
              </w:rPr>
              <w:t>316.232,40</w:t>
            </w:r>
          </w:p>
        </w:tc>
      </w:tr>
      <w:tr w:rsidR="00576387" w:rsidRPr="00C42A78" w14:paraId="7FAB57C5" w14:textId="77777777" w:rsidTr="00441AFE">
        <w:tc>
          <w:tcPr>
            <w:tcW w:w="2410" w:type="dxa"/>
          </w:tcPr>
          <w:p w14:paraId="23D1EABC" w14:textId="52EC0637" w:rsidR="00576387" w:rsidRPr="00C42A78" w:rsidRDefault="00576387" w:rsidP="00F0606D">
            <w:pPr>
              <w:ind w:right="92"/>
              <w:jc w:val="both"/>
              <w:rPr>
                <w:rFonts w:asciiTheme="minorHAnsi" w:hAnsiTheme="minorHAnsi"/>
                <w:bCs/>
                <w:iCs/>
                <w:sz w:val="22"/>
                <w:szCs w:val="22"/>
              </w:rPr>
            </w:pPr>
            <w:r w:rsidRPr="00C42A78">
              <w:rPr>
                <w:rFonts w:asciiTheme="minorHAnsi" w:hAnsiTheme="minorHAnsi"/>
                <w:bCs/>
                <w:iCs/>
                <w:sz w:val="22"/>
                <w:szCs w:val="22"/>
              </w:rPr>
              <w:t xml:space="preserve">ukopani kontejneri         </w:t>
            </w:r>
          </w:p>
        </w:tc>
        <w:tc>
          <w:tcPr>
            <w:tcW w:w="567" w:type="dxa"/>
          </w:tcPr>
          <w:p w14:paraId="4726E179" w14:textId="3FE3744B" w:rsidR="00576387" w:rsidRPr="00C42A78" w:rsidRDefault="00AB59F2" w:rsidP="00576387">
            <w:pPr>
              <w:ind w:right="92"/>
              <w:jc w:val="center"/>
              <w:rPr>
                <w:rFonts w:asciiTheme="minorHAnsi" w:hAnsiTheme="minorHAnsi"/>
                <w:bCs/>
                <w:iCs/>
                <w:sz w:val="22"/>
                <w:szCs w:val="22"/>
              </w:rPr>
            </w:pPr>
            <w:r w:rsidRPr="00C42A78">
              <w:rPr>
                <w:rFonts w:asciiTheme="minorHAnsi" w:hAnsiTheme="minorHAnsi"/>
                <w:bCs/>
                <w:iCs/>
                <w:sz w:val="22"/>
                <w:szCs w:val="22"/>
              </w:rPr>
              <w:t>d)</w:t>
            </w:r>
          </w:p>
        </w:tc>
        <w:tc>
          <w:tcPr>
            <w:tcW w:w="1701" w:type="dxa"/>
            <w:tcBorders>
              <w:bottom w:val="single" w:sz="4" w:space="0" w:color="auto"/>
            </w:tcBorders>
          </w:tcPr>
          <w:p w14:paraId="39A4BB1F" w14:textId="66B57207" w:rsidR="00576387" w:rsidRPr="00C42A78" w:rsidRDefault="00576387" w:rsidP="00576387">
            <w:pPr>
              <w:ind w:right="92"/>
              <w:jc w:val="right"/>
              <w:rPr>
                <w:rFonts w:asciiTheme="minorHAnsi" w:hAnsiTheme="minorHAnsi"/>
                <w:bCs/>
                <w:iCs/>
                <w:sz w:val="22"/>
                <w:szCs w:val="22"/>
              </w:rPr>
            </w:pPr>
            <w:r w:rsidRPr="00C42A78">
              <w:rPr>
                <w:rFonts w:asciiTheme="minorHAnsi" w:hAnsiTheme="minorHAnsi"/>
                <w:bCs/>
                <w:iCs/>
                <w:sz w:val="22"/>
                <w:szCs w:val="22"/>
              </w:rPr>
              <w:t>2.300.255,44</w:t>
            </w:r>
          </w:p>
        </w:tc>
      </w:tr>
      <w:tr w:rsidR="00576387" w:rsidRPr="00C42A78" w14:paraId="5D9DD3E8" w14:textId="77777777" w:rsidTr="00441AFE">
        <w:tc>
          <w:tcPr>
            <w:tcW w:w="2410" w:type="dxa"/>
          </w:tcPr>
          <w:p w14:paraId="6B5313A7" w14:textId="77777777" w:rsidR="00576387" w:rsidRPr="00C42A78" w:rsidRDefault="00576387" w:rsidP="00F0606D">
            <w:pPr>
              <w:ind w:right="92"/>
              <w:jc w:val="both"/>
              <w:rPr>
                <w:rFonts w:asciiTheme="minorHAnsi" w:hAnsiTheme="minorHAnsi"/>
                <w:bCs/>
                <w:iCs/>
                <w:sz w:val="22"/>
                <w:szCs w:val="22"/>
              </w:rPr>
            </w:pPr>
          </w:p>
        </w:tc>
        <w:tc>
          <w:tcPr>
            <w:tcW w:w="567" w:type="dxa"/>
          </w:tcPr>
          <w:p w14:paraId="6D25EDDE" w14:textId="77777777" w:rsidR="00576387" w:rsidRPr="00C42A78" w:rsidRDefault="00576387" w:rsidP="00576387">
            <w:pPr>
              <w:ind w:right="92"/>
              <w:jc w:val="center"/>
              <w:rPr>
                <w:rFonts w:asciiTheme="minorHAnsi" w:hAnsiTheme="minorHAnsi"/>
                <w:bCs/>
                <w:iCs/>
                <w:sz w:val="22"/>
                <w:szCs w:val="22"/>
              </w:rPr>
            </w:pPr>
          </w:p>
        </w:tc>
        <w:tc>
          <w:tcPr>
            <w:tcW w:w="1701" w:type="dxa"/>
            <w:tcBorders>
              <w:top w:val="single" w:sz="4" w:space="0" w:color="auto"/>
              <w:bottom w:val="single" w:sz="4" w:space="0" w:color="auto"/>
            </w:tcBorders>
          </w:tcPr>
          <w:p w14:paraId="632355C2" w14:textId="52CB9EE7" w:rsidR="00576387" w:rsidRPr="00C42A78" w:rsidRDefault="00576387" w:rsidP="00576387">
            <w:pPr>
              <w:ind w:right="92"/>
              <w:jc w:val="right"/>
              <w:rPr>
                <w:rFonts w:asciiTheme="minorHAnsi" w:hAnsiTheme="minorHAnsi"/>
                <w:bCs/>
                <w:iCs/>
                <w:sz w:val="22"/>
                <w:szCs w:val="22"/>
              </w:rPr>
            </w:pPr>
            <w:r w:rsidRPr="00C42A78">
              <w:rPr>
                <w:rFonts w:asciiTheme="minorHAnsi" w:hAnsiTheme="minorHAnsi"/>
                <w:b/>
                <w:iCs/>
                <w:sz w:val="22"/>
                <w:szCs w:val="22"/>
              </w:rPr>
              <w:t>13.486.631,41</w:t>
            </w:r>
          </w:p>
        </w:tc>
      </w:tr>
      <w:tr w:rsidR="00066368" w:rsidRPr="00C42A78" w14:paraId="78F3E3A6" w14:textId="77777777" w:rsidTr="00441AFE">
        <w:tc>
          <w:tcPr>
            <w:tcW w:w="2410" w:type="dxa"/>
          </w:tcPr>
          <w:p w14:paraId="48338050" w14:textId="77777777" w:rsidR="00066368" w:rsidRPr="00C42A78" w:rsidRDefault="00066368" w:rsidP="00F0606D">
            <w:pPr>
              <w:ind w:right="92"/>
              <w:jc w:val="both"/>
              <w:rPr>
                <w:rFonts w:asciiTheme="minorHAnsi" w:hAnsiTheme="minorHAnsi"/>
                <w:bCs/>
                <w:iCs/>
                <w:sz w:val="10"/>
                <w:szCs w:val="10"/>
              </w:rPr>
            </w:pPr>
          </w:p>
        </w:tc>
        <w:tc>
          <w:tcPr>
            <w:tcW w:w="567" w:type="dxa"/>
          </w:tcPr>
          <w:p w14:paraId="7ACE61B0" w14:textId="77777777" w:rsidR="00066368" w:rsidRPr="00C42A78" w:rsidRDefault="00066368" w:rsidP="00576387">
            <w:pPr>
              <w:ind w:right="92"/>
              <w:jc w:val="center"/>
              <w:rPr>
                <w:rFonts w:asciiTheme="minorHAnsi" w:hAnsiTheme="minorHAnsi"/>
                <w:bCs/>
                <w:iCs/>
                <w:sz w:val="10"/>
                <w:szCs w:val="10"/>
              </w:rPr>
            </w:pPr>
          </w:p>
        </w:tc>
        <w:tc>
          <w:tcPr>
            <w:tcW w:w="1701" w:type="dxa"/>
            <w:tcBorders>
              <w:top w:val="single" w:sz="4" w:space="0" w:color="auto"/>
            </w:tcBorders>
          </w:tcPr>
          <w:p w14:paraId="5A869AF7" w14:textId="77777777" w:rsidR="00066368" w:rsidRPr="00C42A78" w:rsidRDefault="00066368" w:rsidP="00576387">
            <w:pPr>
              <w:ind w:right="92"/>
              <w:jc w:val="right"/>
              <w:rPr>
                <w:rFonts w:asciiTheme="minorHAnsi" w:hAnsiTheme="minorHAnsi"/>
                <w:b/>
                <w:iCs/>
                <w:sz w:val="10"/>
                <w:szCs w:val="10"/>
              </w:rPr>
            </w:pPr>
          </w:p>
        </w:tc>
      </w:tr>
    </w:tbl>
    <w:p w14:paraId="7B205DD6" w14:textId="56D9AAB5" w:rsidR="00777EF6" w:rsidRPr="00C42A78" w:rsidRDefault="00777EF6" w:rsidP="00441AFE">
      <w:pPr>
        <w:pStyle w:val="Odlomakpopisa"/>
        <w:numPr>
          <w:ilvl w:val="0"/>
          <w:numId w:val="9"/>
        </w:numPr>
        <w:ind w:left="709" w:hanging="425"/>
        <w:jc w:val="both"/>
        <w:rPr>
          <w:rFonts w:asciiTheme="minorHAnsi" w:hAnsiTheme="minorHAnsi"/>
          <w:b/>
          <w:sz w:val="22"/>
          <w:szCs w:val="22"/>
        </w:rPr>
      </w:pPr>
      <w:r w:rsidRPr="00C42A78">
        <w:rPr>
          <w:rFonts w:asciiTheme="minorHAnsi" w:hAnsiTheme="minorHAnsi"/>
          <w:b/>
          <w:sz w:val="22"/>
          <w:szCs w:val="22"/>
        </w:rPr>
        <w:t>kompostan</w:t>
      </w:r>
      <w:r w:rsidR="00AB59F2" w:rsidRPr="00C42A78">
        <w:rPr>
          <w:rFonts w:asciiTheme="minorHAnsi" w:hAnsiTheme="minorHAnsi"/>
          <w:b/>
          <w:sz w:val="22"/>
          <w:szCs w:val="22"/>
        </w:rPr>
        <w:t>a</w:t>
      </w:r>
    </w:p>
    <w:p w14:paraId="6D55A268" w14:textId="77777777" w:rsidR="00AB59F2" w:rsidRPr="00C42A78" w:rsidRDefault="00AB59F2" w:rsidP="00441AFE">
      <w:pPr>
        <w:ind w:left="720" w:right="92"/>
        <w:jc w:val="both"/>
        <w:rPr>
          <w:rFonts w:asciiTheme="minorHAnsi" w:hAnsiTheme="minorHAnsi"/>
          <w:sz w:val="10"/>
          <w:szCs w:val="10"/>
        </w:rPr>
      </w:pPr>
    </w:p>
    <w:p w14:paraId="23BCC5D1" w14:textId="7C29DECF" w:rsidR="00777EF6" w:rsidRPr="00C42A78" w:rsidRDefault="00777EF6" w:rsidP="00441AFE">
      <w:pPr>
        <w:ind w:left="720" w:right="92"/>
        <w:jc w:val="both"/>
        <w:rPr>
          <w:rFonts w:asciiTheme="minorHAnsi" w:hAnsiTheme="minorHAnsi"/>
          <w:sz w:val="22"/>
          <w:szCs w:val="22"/>
        </w:rPr>
      </w:pPr>
      <w:r w:rsidRPr="00C42A78">
        <w:rPr>
          <w:rFonts w:asciiTheme="minorHAnsi" w:hAnsiTheme="minorHAnsi"/>
          <w:sz w:val="22"/>
          <w:szCs w:val="22"/>
        </w:rPr>
        <w:t>Sveukupna vrijednost izgradnje kompostane na reciklažnom dvorištu Treskavac – 6. faza iznosi 7.023.083,18 kn. Sredstva za izgradnju osigurana su kreditom poslovne banke (Bilješka 13./i/) u iznosu od 6.300.000,00 kn te iz vlastitih sredstava Društva</w:t>
      </w:r>
      <w:r w:rsidR="007C615A" w:rsidRPr="00C42A78">
        <w:rPr>
          <w:rFonts w:asciiTheme="minorHAnsi" w:hAnsiTheme="minorHAnsi"/>
          <w:sz w:val="22"/>
          <w:szCs w:val="22"/>
        </w:rPr>
        <w:t xml:space="preserve"> u iznosu od 723.083,18 kn</w:t>
      </w:r>
      <w:r w:rsidRPr="00C42A78">
        <w:rPr>
          <w:rFonts w:asciiTheme="minorHAnsi" w:hAnsiTheme="minorHAnsi"/>
          <w:sz w:val="22"/>
          <w:szCs w:val="22"/>
        </w:rPr>
        <w:t>.</w:t>
      </w:r>
    </w:p>
    <w:p w14:paraId="1BFDAC22" w14:textId="246C8877" w:rsidR="00777EF6" w:rsidRPr="00C42A78" w:rsidRDefault="00777EF6" w:rsidP="00441AFE">
      <w:pPr>
        <w:ind w:left="720" w:right="92"/>
        <w:jc w:val="both"/>
        <w:rPr>
          <w:rFonts w:asciiTheme="minorHAnsi" w:hAnsiTheme="minorHAnsi"/>
          <w:sz w:val="22"/>
          <w:szCs w:val="22"/>
        </w:rPr>
      </w:pPr>
      <w:r w:rsidRPr="00C42A78">
        <w:rPr>
          <w:rFonts w:asciiTheme="minorHAnsi" w:hAnsiTheme="minorHAnsi"/>
          <w:sz w:val="22"/>
          <w:szCs w:val="22"/>
        </w:rPr>
        <w:t>Društvo je 14.</w:t>
      </w:r>
      <w:r w:rsidR="007C615A" w:rsidRPr="00C42A78">
        <w:rPr>
          <w:rFonts w:asciiTheme="minorHAnsi" w:hAnsiTheme="minorHAnsi"/>
          <w:sz w:val="22"/>
          <w:szCs w:val="22"/>
        </w:rPr>
        <w:t xml:space="preserve"> kolovoza </w:t>
      </w:r>
      <w:r w:rsidRPr="00C42A78">
        <w:rPr>
          <w:rFonts w:asciiTheme="minorHAnsi" w:hAnsiTheme="minorHAnsi"/>
          <w:sz w:val="22"/>
          <w:szCs w:val="22"/>
        </w:rPr>
        <w:t xml:space="preserve">2019. godine sklopilo ugovor za izgradnju kompostane s društvima GP Krk kao vodećim partnerom u zajednici ponuditelja i s partnerom u zajednici ECOSTAR s.r.l. </w:t>
      </w:r>
      <w:r w:rsidR="007C615A" w:rsidRPr="00C42A78">
        <w:rPr>
          <w:rFonts w:asciiTheme="minorHAnsi" w:hAnsiTheme="minorHAnsi"/>
          <w:sz w:val="22"/>
          <w:szCs w:val="22"/>
        </w:rPr>
        <w:t xml:space="preserve"> Građevinski </w:t>
      </w:r>
      <w:r w:rsidRPr="00C42A78">
        <w:rPr>
          <w:rFonts w:asciiTheme="minorHAnsi" w:hAnsiTheme="minorHAnsi"/>
          <w:sz w:val="22"/>
          <w:szCs w:val="22"/>
        </w:rPr>
        <w:t>radov</w:t>
      </w:r>
      <w:r w:rsidR="007C615A" w:rsidRPr="00C42A78">
        <w:rPr>
          <w:rFonts w:asciiTheme="minorHAnsi" w:hAnsiTheme="minorHAnsi"/>
          <w:sz w:val="22"/>
          <w:szCs w:val="22"/>
        </w:rPr>
        <w:t>i izvedeni su u</w:t>
      </w:r>
      <w:r w:rsidRPr="00C42A78">
        <w:rPr>
          <w:rFonts w:asciiTheme="minorHAnsi" w:hAnsiTheme="minorHAnsi"/>
          <w:sz w:val="22"/>
          <w:szCs w:val="22"/>
        </w:rPr>
        <w:t xml:space="preserve"> iznos</w:t>
      </w:r>
      <w:r w:rsidR="007C615A" w:rsidRPr="00C42A78">
        <w:rPr>
          <w:rFonts w:asciiTheme="minorHAnsi" w:hAnsiTheme="minorHAnsi"/>
          <w:sz w:val="22"/>
          <w:szCs w:val="22"/>
        </w:rPr>
        <w:t>u od</w:t>
      </w:r>
      <w:r w:rsidRPr="00C42A78">
        <w:rPr>
          <w:rFonts w:asciiTheme="minorHAnsi" w:hAnsiTheme="minorHAnsi"/>
          <w:sz w:val="22"/>
          <w:szCs w:val="22"/>
        </w:rPr>
        <w:t xml:space="preserve"> 6.</w:t>
      </w:r>
      <w:r w:rsidR="004635C3" w:rsidRPr="00C42A78">
        <w:rPr>
          <w:rFonts w:asciiTheme="minorHAnsi" w:hAnsiTheme="minorHAnsi"/>
          <w:sz w:val="22"/>
          <w:szCs w:val="22"/>
        </w:rPr>
        <w:t>572.833,18</w:t>
      </w:r>
      <w:r w:rsidRPr="00C42A78">
        <w:rPr>
          <w:rFonts w:asciiTheme="minorHAnsi" w:hAnsiTheme="minorHAnsi"/>
          <w:sz w:val="22"/>
          <w:szCs w:val="22"/>
        </w:rPr>
        <w:t xml:space="preserve"> kn, od čega </w:t>
      </w:r>
      <w:r w:rsidR="00576387" w:rsidRPr="00C42A78">
        <w:rPr>
          <w:rFonts w:asciiTheme="minorHAnsi" w:hAnsiTheme="minorHAnsi"/>
          <w:sz w:val="22"/>
          <w:szCs w:val="22"/>
        </w:rPr>
        <w:t xml:space="preserve">je </w:t>
      </w:r>
      <w:r w:rsidRPr="00C42A78">
        <w:rPr>
          <w:rFonts w:asciiTheme="minorHAnsi" w:hAnsiTheme="minorHAnsi"/>
          <w:sz w:val="22"/>
          <w:szCs w:val="22"/>
        </w:rPr>
        <w:t>GP KRK izvodi</w:t>
      </w:r>
      <w:r w:rsidR="00576387" w:rsidRPr="00C42A78">
        <w:rPr>
          <w:rFonts w:asciiTheme="minorHAnsi" w:hAnsiTheme="minorHAnsi"/>
          <w:sz w:val="22"/>
          <w:szCs w:val="22"/>
        </w:rPr>
        <w:t>o</w:t>
      </w:r>
      <w:r w:rsidRPr="00C42A78">
        <w:rPr>
          <w:rFonts w:asciiTheme="minorHAnsi" w:hAnsiTheme="minorHAnsi"/>
          <w:sz w:val="22"/>
          <w:szCs w:val="22"/>
        </w:rPr>
        <w:t xml:space="preserve"> radove koji obuhvaćaju arhitekturu, konstrukcije, vodoopskrbu i odvodnju, elektroinstalacije i upravljanje u vrijednosti od 3.</w:t>
      </w:r>
      <w:r w:rsidR="004635C3" w:rsidRPr="00C42A78">
        <w:rPr>
          <w:rFonts w:asciiTheme="minorHAnsi" w:hAnsiTheme="minorHAnsi"/>
          <w:sz w:val="22"/>
          <w:szCs w:val="22"/>
        </w:rPr>
        <w:t>347.833,18</w:t>
      </w:r>
      <w:r w:rsidRPr="00C42A78">
        <w:rPr>
          <w:rFonts w:asciiTheme="minorHAnsi" w:hAnsiTheme="minorHAnsi"/>
          <w:sz w:val="22"/>
          <w:szCs w:val="22"/>
        </w:rPr>
        <w:t xml:space="preserve"> kn (49,08%), a ECOSTAR s.r.l  </w:t>
      </w:r>
      <w:r w:rsidR="00576387" w:rsidRPr="00C42A78">
        <w:rPr>
          <w:rFonts w:asciiTheme="minorHAnsi" w:hAnsiTheme="minorHAnsi"/>
          <w:sz w:val="22"/>
          <w:szCs w:val="22"/>
        </w:rPr>
        <w:t>j</w:t>
      </w:r>
      <w:r w:rsidRPr="00C42A78">
        <w:rPr>
          <w:rFonts w:asciiTheme="minorHAnsi" w:hAnsiTheme="minorHAnsi"/>
          <w:sz w:val="22"/>
          <w:szCs w:val="22"/>
        </w:rPr>
        <w:t>e izvodi</w:t>
      </w:r>
      <w:r w:rsidR="00576387" w:rsidRPr="00C42A78">
        <w:rPr>
          <w:rFonts w:asciiTheme="minorHAnsi" w:hAnsiTheme="minorHAnsi"/>
          <w:sz w:val="22"/>
          <w:szCs w:val="22"/>
        </w:rPr>
        <w:t xml:space="preserve">o </w:t>
      </w:r>
      <w:r w:rsidRPr="00C42A78">
        <w:rPr>
          <w:rFonts w:asciiTheme="minorHAnsi" w:hAnsiTheme="minorHAnsi"/>
          <w:sz w:val="22"/>
          <w:szCs w:val="22"/>
        </w:rPr>
        <w:t>strojarski dio</w:t>
      </w:r>
      <w:r w:rsidR="00576387" w:rsidRPr="00C42A78">
        <w:rPr>
          <w:rFonts w:asciiTheme="minorHAnsi" w:hAnsiTheme="minorHAnsi"/>
          <w:sz w:val="22"/>
          <w:szCs w:val="22"/>
        </w:rPr>
        <w:t xml:space="preserve"> radova</w:t>
      </w:r>
      <w:r w:rsidRPr="00C42A78">
        <w:rPr>
          <w:rFonts w:asciiTheme="minorHAnsi" w:hAnsiTheme="minorHAnsi"/>
          <w:sz w:val="22"/>
          <w:szCs w:val="22"/>
        </w:rPr>
        <w:t xml:space="preserve"> u vrijednosti od 3.225.000,00 kn (50,92%).</w:t>
      </w:r>
    </w:p>
    <w:p w14:paraId="6DC15995" w14:textId="00EDE812" w:rsidR="00777EF6" w:rsidRPr="00C42A78" w:rsidRDefault="00777EF6" w:rsidP="00441AFE">
      <w:pPr>
        <w:ind w:left="720" w:right="92"/>
        <w:jc w:val="both"/>
        <w:rPr>
          <w:rFonts w:asciiTheme="minorHAnsi" w:hAnsiTheme="minorHAnsi"/>
          <w:sz w:val="22"/>
          <w:szCs w:val="22"/>
        </w:rPr>
      </w:pPr>
      <w:r w:rsidRPr="00C42A78">
        <w:rPr>
          <w:rFonts w:asciiTheme="minorHAnsi" w:hAnsiTheme="minorHAnsi"/>
          <w:sz w:val="22"/>
          <w:szCs w:val="22"/>
        </w:rPr>
        <w:t xml:space="preserve">Stručni nadzor </w:t>
      </w:r>
      <w:r w:rsidR="007C615A" w:rsidRPr="00C42A78">
        <w:rPr>
          <w:rFonts w:asciiTheme="minorHAnsi" w:hAnsiTheme="minorHAnsi"/>
          <w:sz w:val="22"/>
          <w:szCs w:val="22"/>
        </w:rPr>
        <w:t xml:space="preserve">u vrijednosti od 176.500,00 kn </w:t>
      </w:r>
      <w:r w:rsidR="00576387" w:rsidRPr="00C42A78">
        <w:rPr>
          <w:rFonts w:asciiTheme="minorHAnsi" w:hAnsiTheme="minorHAnsi"/>
          <w:sz w:val="22"/>
          <w:szCs w:val="22"/>
        </w:rPr>
        <w:t>vršio je</w:t>
      </w:r>
      <w:r w:rsidRPr="00C42A78">
        <w:rPr>
          <w:rFonts w:asciiTheme="minorHAnsi" w:hAnsiTheme="minorHAnsi"/>
          <w:sz w:val="22"/>
          <w:szCs w:val="22"/>
        </w:rPr>
        <w:t xml:space="preserve"> </w:t>
      </w:r>
      <w:r w:rsidR="007C615A" w:rsidRPr="00C42A78">
        <w:rPr>
          <w:rFonts w:asciiTheme="minorHAnsi" w:hAnsiTheme="minorHAnsi"/>
          <w:sz w:val="22"/>
          <w:szCs w:val="22"/>
        </w:rPr>
        <w:t>Hidroplan d.o.o. iz Zagreba</w:t>
      </w:r>
      <w:r w:rsidRPr="00C42A78">
        <w:rPr>
          <w:rFonts w:asciiTheme="minorHAnsi" w:hAnsiTheme="minorHAnsi"/>
          <w:sz w:val="22"/>
          <w:szCs w:val="22"/>
        </w:rPr>
        <w:t xml:space="preserve">. </w:t>
      </w:r>
    </w:p>
    <w:p w14:paraId="2D96A30A" w14:textId="4CA81A43" w:rsidR="00777EF6" w:rsidRPr="00C42A78" w:rsidRDefault="00777EF6" w:rsidP="00441AFE">
      <w:pPr>
        <w:ind w:left="720" w:right="92"/>
        <w:jc w:val="both"/>
        <w:rPr>
          <w:rFonts w:asciiTheme="minorHAnsi" w:hAnsiTheme="minorHAnsi"/>
          <w:sz w:val="22"/>
          <w:szCs w:val="22"/>
        </w:rPr>
      </w:pPr>
      <w:r w:rsidRPr="00C42A78">
        <w:rPr>
          <w:rFonts w:asciiTheme="minorHAnsi" w:hAnsiTheme="minorHAnsi"/>
          <w:sz w:val="22"/>
          <w:szCs w:val="22"/>
        </w:rPr>
        <w:t>Podmireni su i vodni doprinos (8.550,00 kn)</w:t>
      </w:r>
      <w:r w:rsidR="004635C3" w:rsidRPr="00C42A78">
        <w:rPr>
          <w:rFonts w:asciiTheme="minorHAnsi" w:hAnsiTheme="minorHAnsi"/>
          <w:sz w:val="22"/>
          <w:szCs w:val="22"/>
        </w:rPr>
        <w:t>,</w:t>
      </w:r>
      <w:r w:rsidRPr="00C42A78">
        <w:rPr>
          <w:rFonts w:asciiTheme="minorHAnsi" w:hAnsiTheme="minorHAnsi"/>
          <w:sz w:val="22"/>
          <w:szCs w:val="22"/>
        </w:rPr>
        <w:t xml:space="preserve"> komunalni doprinos (142.500,00</w:t>
      </w:r>
      <w:r w:rsidR="007C615A" w:rsidRPr="00C42A78">
        <w:rPr>
          <w:rFonts w:asciiTheme="minorHAnsi" w:hAnsiTheme="minorHAnsi"/>
          <w:sz w:val="22"/>
          <w:szCs w:val="22"/>
        </w:rPr>
        <w:t xml:space="preserve"> </w:t>
      </w:r>
      <w:r w:rsidRPr="00C42A78">
        <w:rPr>
          <w:rFonts w:asciiTheme="minorHAnsi" w:hAnsiTheme="minorHAnsi"/>
          <w:sz w:val="22"/>
          <w:szCs w:val="22"/>
        </w:rPr>
        <w:t>kn)</w:t>
      </w:r>
      <w:r w:rsidR="007C615A" w:rsidRPr="00C42A78">
        <w:rPr>
          <w:rFonts w:asciiTheme="minorHAnsi" w:hAnsiTheme="minorHAnsi"/>
          <w:sz w:val="22"/>
          <w:szCs w:val="22"/>
        </w:rPr>
        <w:t xml:space="preserve"> te</w:t>
      </w:r>
      <w:r w:rsidR="004635C3" w:rsidRPr="00C42A78">
        <w:rPr>
          <w:rFonts w:asciiTheme="minorHAnsi" w:hAnsiTheme="minorHAnsi"/>
          <w:sz w:val="22"/>
          <w:szCs w:val="22"/>
        </w:rPr>
        <w:t xml:space="preserve"> projektna dokumentacija (1</w:t>
      </w:r>
      <w:r w:rsidR="005217AF" w:rsidRPr="00C42A78">
        <w:rPr>
          <w:rFonts w:asciiTheme="minorHAnsi" w:hAnsiTheme="minorHAnsi"/>
          <w:sz w:val="22"/>
          <w:szCs w:val="22"/>
        </w:rPr>
        <w:t>2</w:t>
      </w:r>
      <w:r w:rsidR="00E70EA9" w:rsidRPr="00C42A78">
        <w:rPr>
          <w:rFonts w:asciiTheme="minorHAnsi" w:hAnsiTheme="minorHAnsi"/>
          <w:sz w:val="22"/>
          <w:szCs w:val="22"/>
        </w:rPr>
        <w:t>2</w:t>
      </w:r>
      <w:r w:rsidR="005217AF" w:rsidRPr="00C42A78">
        <w:rPr>
          <w:rFonts w:asciiTheme="minorHAnsi" w:hAnsiTheme="minorHAnsi"/>
          <w:sz w:val="22"/>
          <w:szCs w:val="22"/>
        </w:rPr>
        <w:t>.700,00</w:t>
      </w:r>
      <w:r w:rsidR="007C615A" w:rsidRPr="00C42A78">
        <w:rPr>
          <w:rFonts w:asciiTheme="minorHAnsi" w:hAnsiTheme="minorHAnsi"/>
          <w:sz w:val="22"/>
          <w:szCs w:val="22"/>
        </w:rPr>
        <w:t xml:space="preserve"> kn</w:t>
      </w:r>
      <w:r w:rsidR="004635C3" w:rsidRPr="00C42A78">
        <w:rPr>
          <w:rFonts w:asciiTheme="minorHAnsi" w:hAnsiTheme="minorHAnsi"/>
          <w:sz w:val="22"/>
          <w:szCs w:val="22"/>
        </w:rPr>
        <w:t>)</w:t>
      </w:r>
      <w:r w:rsidRPr="00C42A78">
        <w:rPr>
          <w:rFonts w:asciiTheme="minorHAnsi" w:hAnsiTheme="minorHAnsi"/>
          <w:sz w:val="22"/>
          <w:szCs w:val="22"/>
        </w:rPr>
        <w:t>.</w:t>
      </w:r>
    </w:p>
    <w:p w14:paraId="2C7662AB" w14:textId="08FBA89D" w:rsidR="00777EF6" w:rsidRPr="00C42A78" w:rsidRDefault="005217AF" w:rsidP="00441AFE">
      <w:pPr>
        <w:ind w:left="720" w:right="92"/>
        <w:jc w:val="both"/>
        <w:rPr>
          <w:rFonts w:asciiTheme="minorHAnsi" w:hAnsiTheme="minorHAnsi"/>
          <w:sz w:val="22"/>
          <w:szCs w:val="22"/>
        </w:rPr>
      </w:pPr>
      <w:r w:rsidRPr="00C42A78">
        <w:rPr>
          <w:rFonts w:asciiTheme="minorHAnsi" w:hAnsiTheme="minorHAnsi"/>
          <w:sz w:val="22"/>
          <w:szCs w:val="22"/>
        </w:rPr>
        <w:t>Izgradnja kompostane dovršena je u</w:t>
      </w:r>
      <w:r w:rsidR="00F12298" w:rsidRPr="00C42A78">
        <w:rPr>
          <w:rFonts w:asciiTheme="minorHAnsi" w:hAnsiTheme="minorHAnsi"/>
          <w:sz w:val="22"/>
          <w:szCs w:val="22"/>
        </w:rPr>
        <w:t xml:space="preserve"> </w:t>
      </w:r>
      <w:r w:rsidRPr="00C42A78">
        <w:rPr>
          <w:rFonts w:asciiTheme="minorHAnsi" w:hAnsiTheme="minorHAnsi"/>
          <w:sz w:val="22"/>
          <w:szCs w:val="22"/>
        </w:rPr>
        <w:t>kolovozu 2020.</w:t>
      </w:r>
      <w:r w:rsidR="007C615A" w:rsidRPr="00C42A78">
        <w:rPr>
          <w:rFonts w:asciiTheme="minorHAnsi" w:hAnsiTheme="minorHAnsi"/>
          <w:sz w:val="22"/>
          <w:szCs w:val="22"/>
        </w:rPr>
        <w:t xml:space="preserve"> </w:t>
      </w:r>
      <w:r w:rsidRPr="00C42A78">
        <w:rPr>
          <w:rFonts w:asciiTheme="minorHAnsi" w:hAnsiTheme="minorHAnsi"/>
          <w:sz w:val="22"/>
          <w:szCs w:val="22"/>
        </w:rPr>
        <w:t>godine</w:t>
      </w:r>
      <w:r w:rsidR="00777EF6" w:rsidRPr="00C42A78">
        <w:rPr>
          <w:rFonts w:asciiTheme="minorHAnsi" w:hAnsiTheme="minorHAnsi"/>
          <w:sz w:val="22"/>
          <w:szCs w:val="22"/>
        </w:rPr>
        <w:t>.</w:t>
      </w:r>
      <w:r w:rsidR="007C615A" w:rsidRPr="00C42A78">
        <w:rPr>
          <w:rFonts w:asciiTheme="minorHAnsi" w:hAnsiTheme="minorHAnsi"/>
          <w:sz w:val="22"/>
          <w:szCs w:val="22"/>
        </w:rPr>
        <w:t xml:space="preserve"> </w:t>
      </w:r>
    </w:p>
    <w:p w14:paraId="1A1B654D" w14:textId="7C545B84" w:rsidR="00777EF6" w:rsidRPr="00C42A78" w:rsidRDefault="00777EF6" w:rsidP="00441AFE">
      <w:pPr>
        <w:ind w:left="720" w:right="92"/>
        <w:jc w:val="both"/>
        <w:rPr>
          <w:rFonts w:asciiTheme="minorHAnsi" w:hAnsiTheme="minorHAnsi"/>
          <w:sz w:val="22"/>
          <w:szCs w:val="22"/>
        </w:rPr>
      </w:pPr>
      <w:r w:rsidRPr="00C42A78">
        <w:rPr>
          <w:rFonts w:asciiTheme="minorHAnsi" w:hAnsiTheme="minorHAnsi"/>
          <w:sz w:val="22"/>
          <w:szCs w:val="22"/>
        </w:rPr>
        <w:t xml:space="preserve">Izvoditelji su dostavili bankarske garancije u iznosu od 10% ukupne vrijednosti </w:t>
      </w:r>
      <w:r w:rsidR="00F12298" w:rsidRPr="00C42A78">
        <w:rPr>
          <w:rFonts w:asciiTheme="minorHAnsi" w:hAnsiTheme="minorHAnsi"/>
          <w:sz w:val="22"/>
          <w:szCs w:val="22"/>
        </w:rPr>
        <w:t>izvedenih radova</w:t>
      </w:r>
      <w:r w:rsidRPr="00C42A78">
        <w:rPr>
          <w:rFonts w:asciiTheme="minorHAnsi" w:hAnsiTheme="minorHAnsi"/>
          <w:sz w:val="22"/>
          <w:szCs w:val="22"/>
        </w:rPr>
        <w:t xml:space="preserve"> za </w:t>
      </w:r>
      <w:r w:rsidR="00F12298" w:rsidRPr="00C42A78">
        <w:rPr>
          <w:rFonts w:asciiTheme="minorHAnsi" w:hAnsiTheme="minorHAnsi"/>
          <w:sz w:val="22"/>
          <w:szCs w:val="22"/>
        </w:rPr>
        <w:t>otklanjanje nedostatka u garantnom roku</w:t>
      </w:r>
      <w:r w:rsidR="007C615A" w:rsidRPr="00C42A78">
        <w:rPr>
          <w:rFonts w:asciiTheme="minorHAnsi" w:hAnsiTheme="minorHAnsi"/>
          <w:sz w:val="22"/>
          <w:szCs w:val="22"/>
        </w:rPr>
        <w:t xml:space="preserve"> (</w:t>
      </w:r>
      <w:r w:rsidR="00F12298" w:rsidRPr="00C42A78">
        <w:rPr>
          <w:rFonts w:asciiTheme="minorHAnsi" w:hAnsiTheme="minorHAnsi"/>
          <w:sz w:val="22"/>
          <w:szCs w:val="22"/>
        </w:rPr>
        <w:t>dvije godine</w:t>
      </w:r>
      <w:r w:rsidR="007C615A" w:rsidRPr="00C42A78">
        <w:rPr>
          <w:rFonts w:asciiTheme="minorHAnsi" w:hAnsiTheme="minorHAnsi"/>
          <w:sz w:val="22"/>
          <w:szCs w:val="22"/>
        </w:rPr>
        <w:t>)</w:t>
      </w:r>
      <w:r w:rsidR="00F12298" w:rsidRPr="00C42A78">
        <w:rPr>
          <w:rFonts w:asciiTheme="minorHAnsi" w:hAnsiTheme="minorHAnsi"/>
          <w:sz w:val="22"/>
          <w:szCs w:val="22"/>
        </w:rPr>
        <w:t>.</w:t>
      </w:r>
    </w:p>
    <w:p w14:paraId="77C1D9EF" w14:textId="77777777" w:rsidR="00C647A4" w:rsidRPr="00C42A78" w:rsidRDefault="00C647A4" w:rsidP="00441AFE">
      <w:pPr>
        <w:ind w:left="720" w:right="92"/>
        <w:jc w:val="both"/>
        <w:rPr>
          <w:rFonts w:asciiTheme="minorHAnsi" w:hAnsiTheme="minorHAnsi"/>
          <w:sz w:val="22"/>
          <w:szCs w:val="22"/>
        </w:rPr>
      </w:pPr>
    </w:p>
    <w:p w14:paraId="2C994F3F" w14:textId="0B6A6415" w:rsidR="00C647A4" w:rsidRPr="00C42A78" w:rsidRDefault="00C647A4" w:rsidP="00441AFE">
      <w:pPr>
        <w:pStyle w:val="Odlomakpopisa"/>
        <w:numPr>
          <w:ilvl w:val="0"/>
          <w:numId w:val="9"/>
        </w:numPr>
        <w:ind w:left="709" w:right="92" w:hanging="425"/>
        <w:jc w:val="both"/>
        <w:rPr>
          <w:rFonts w:asciiTheme="minorHAnsi" w:hAnsiTheme="minorHAnsi"/>
          <w:b/>
          <w:bCs/>
          <w:sz w:val="22"/>
          <w:szCs w:val="22"/>
        </w:rPr>
      </w:pPr>
      <w:r w:rsidRPr="00C42A78">
        <w:rPr>
          <w:rFonts w:asciiTheme="minorHAnsi" w:hAnsiTheme="minorHAnsi"/>
          <w:b/>
          <w:bCs/>
          <w:sz w:val="22"/>
          <w:szCs w:val="22"/>
        </w:rPr>
        <w:t>teretno vozilo i radni stroj</w:t>
      </w:r>
    </w:p>
    <w:p w14:paraId="63706398" w14:textId="77777777" w:rsidR="00C647A4" w:rsidRPr="00C42A78" w:rsidRDefault="00C647A4" w:rsidP="00441AFE">
      <w:pPr>
        <w:ind w:left="720" w:right="92"/>
        <w:jc w:val="both"/>
        <w:rPr>
          <w:rFonts w:asciiTheme="minorHAnsi" w:hAnsiTheme="minorHAnsi"/>
          <w:sz w:val="10"/>
          <w:szCs w:val="10"/>
        </w:rPr>
      </w:pPr>
    </w:p>
    <w:p w14:paraId="1DE8D363" w14:textId="77777777" w:rsidR="007C615A" w:rsidRPr="00C42A78" w:rsidRDefault="00C647A4" w:rsidP="00441AFE">
      <w:pPr>
        <w:pStyle w:val="Odlomakpopisa"/>
        <w:ind w:right="92"/>
        <w:jc w:val="both"/>
        <w:rPr>
          <w:rFonts w:asciiTheme="minorHAnsi" w:hAnsiTheme="minorHAnsi"/>
          <w:bCs/>
          <w:iCs/>
          <w:sz w:val="22"/>
          <w:szCs w:val="22"/>
        </w:rPr>
      </w:pPr>
      <w:r w:rsidRPr="00C42A78">
        <w:rPr>
          <w:rFonts w:asciiTheme="minorHAnsi" w:hAnsiTheme="minorHAnsi"/>
          <w:bCs/>
          <w:iCs/>
          <w:sz w:val="22"/>
          <w:szCs w:val="22"/>
        </w:rPr>
        <w:t>U 2020. g. nabavljeni su</w:t>
      </w:r>
      <w:r w:rsidR="007C615A" w:rsidRPr="00C42A78">
        <w:rPr>
          <w:rFonts w:asciiTheme="minorHAnsi" w:hAnsiTheme="minorHAnsi"/>
          <w:bCs/>
          <w:iCs/>
          <w:sz w:val="22"/>
          <w:szCs w:val="22"/>
        </w:rPr>
        <w:t>:</w:t>
      </w:r>
    </w:p>
    <w:p w14:paraId="1BAF3668" w14:textId="386272B8" w:rsidR="000512A1" w:rsidRPr="00C42A78" w:rsidRDefault="00C647A4" w:rsidP="00441AFE">
      <w:pPr>
        <w:pStyle w:val="Odlomakpopisa"/>
        <w:numPr>
          <w:ilvl w:val="0"/>
          <w:numId w:val="8"/>
        </w:numPr>
        <w:ind w:left="1080" w:right="92"/>
        <w:jc w:val="both"/>
        <w:rPr>
          <w:rFonts w:asciiTheme="minorHAnsi" w:hAnsiTheme="minorHAnsi"/>
          <w:bCs/>
          <w:iCs/>
          <w:sz w:val="22"/>
          <w:szCs w:val="22"/>
        </w:rPr>
      </w:pPr>
      <w:r w:rsidRPr="00C42A78">
        <w:rPr>
          <w:rFonts w:asciiTheme="minorHAnsi" w:hAnsiTheme="minorHAnsi"/>
          <w:bCs/>
          <w:iCs/>
          <w:sz w:val="22"/>
          <w:szCs w:val="22"/>
        </w:rPr>
        <w:t xml:space="preserve">radni stroj </w:t>
      </w:r>
      <w:r w:rsidR="007C615A" w:rsidRPr="00C42A78">
        <w:rPr>
          <w:rFonts w:asciiTheme="minorHAnsi" w:hAnsiTheme="minorHAnsi"/>
          <w:bCs/>
          <w:iCs/>
          <w:sz w:val="22"/>
          <w:szCs w:val="22"/>
        </w:rPr>
        <w:t xml:space="preserve">za kompostanu </w:t>
      </w:r>
      <w:r w:rsidR="000512A1" w:rsidRPr="00C42A78">
        <w:rPr>
          <w:rFonts w:asciiTheme="minorHAnsi" w:hAnsiTheme="minorHAnsi"/>
          <w:bCs/>
          <w:iCs/>
          <w:sz w:val="22"/>
          <w:szCs w:val="22"/>
        </w:rPr>
        <w:t>s</w:t>
      </w:r>
      <w:r w:rsidRPr="00C42A78">
        <w:rPr>
          <w:rFonts w:asciiTheme="minorHAnsi" w:hAnsiTheme="minorHAnsi"/>
          <w:bCs/>
          <w:iCs/>
          <w:sz w:val="22"/>
          <w:szCs w:val="22"/>
        </w:rPr>
        <w:t xml:space="preserve"> </w:t>
      </w:r>
      <w:r w:rsidR="007C615A" w:rsidRPr="00C42A78">
        <w:rPr>
          <w:rFonts w:asciiTheme="minorHAnsi" w:hAnsiTheme="minorHAnsi"/>
          <w:bCs/>
          <w:iCs/>
          <w:sz w:val="22"/>
          <w:szCs w:val="22"/>
        </w:rPr>
        <w:t>t</w:t>
      </w:r>
      <w:r w:rsidRPr="00C42A78">
        <w:rPr>
          <w:rFonts w:asciiTheme="minorHAnsi" w:hAnsiTheme="minorHAnsi"/>
          <w:bCs/>
          <w:iCs/>
          <w:sz w:val="22"/>
          <w:szCs w:val="22"/>
        </w:rPr>
        <w:t>eleskopski</w:t>
      </w:r>
      <w:r w:rsidR="000512A1" w:rsidRPr="00C42A78">
        <w:rPr>
          <w:rFonts w:asciiTheme="minorHAnsi" w:hAnsiTheme="minorHAnsi"/>
          <w:bCs/>
          <w:iCs/>
          <w:sz w:val="22"/>
          <w:szCs w:val="22"/>
        </w:rPr>
        <w:t>m</w:t>
      </w:r>
      <w:r w:rsidRPr="00C42A78">
        <w:rPr>
          <w:rFonts w:asciiTheme="minorHAnsi" w:hAnsiTheme="minorHAnsi"/>
          <w:bCs/>
          <w:iCs/>
          <w:sz w:val="22"/>
          <w:szCs w:val="22"/>
        </w:rPr>
        <w:t xml:space="preserve"> utovarivač</w:t>
      </w:r>
      <w:r w:rsidR="000512A1" w:rsidRPr="00C42A78">
        <w:rPr>
          <w:rFonts w:asciiTheme="minorHAnsi" w:hAnsiTheme="minorHAnsi"/>
          <w:bCs/>
          <w:iCs/>
          <w:sz w:val="22"/>
          <w:szCs w:val="22"/>
        </w:rPr>
        <w:t>em</w:t>
      </w:r>
      <w:r w:rsidRPr="00C42A78">
        <w:rPr>
          <w:rFonts w:asciiTheme="minorHAnsi" w:hAnsiTheme="minorHAnsi"/>
          <w:bCs/>
          <w:iCs/>
          <w:sz w:val="22"/>
          <w:szCs w:val="22"/>
        </w:rPr>
        <w:t xml:space="preserve"> </w:t>
      </w:r>
      <w:r w:rsidR="000512A1" w:rsidRPr="00C42A78">
        <w:rPr>
          <w:rFonts w:asciiTheme="minorHAnsi" w:hAnsiTheme="minorHAnsi"/>
          <w:bCs/>
          <w:iCs/>
          <w:sz w:val="22"/>
          <w:szCs w:val="22"/>
        </w:rPr>
        <w:t>kratkoročnim kreditom poslovne banke</w:t>
      </w:r>
      <w:r w:rsidR="00326859" w:rsidRPr="00C42A78">
        <w:rPr>
          <w:rFonts w:asciiTheme="minorHAnsi" w:hAnsiTheme="minorHAnsi"/>
          <w:bCs/>
          <w:iCs/>
          <w:sz w:val="22"/>
          <w:szCs w:val="22"/>
        </w:rPr>
        <w:t xml:space="preserve"> (Bilješka 15.),</w:t>
      </w:r>
    </w:p>
    <w:p w14:paraId="4ADA5C09" w14:textId="295223C7" w:rsidR="00C647A4" w:rsidRPr="00C42A78" w:rsidRDefault="000512A1" w:rsidP="00441AFE">
      <w:pPr>
        <w:pStyle w:val="Odlomakpopisa"/>
        <w:numPr>
          <w:ilvl w:val="0"/>
          <w:numId w:val="8"/>
        </w:numPr>
        <w:ind w:left="1080" w:right="92"/>
        <w:jc w:val="both"/>
        <w:rPr>
          <w:rFonts w:asciiTheme="minorHAnsi" w:hAnsiTheme="minorHAnsi"/>
          <w:bCs/>
          <w:iCs/>
          <w:sz w:val="22"/>
          <w:szCs w:val="22"/>
        </w:rPr>
      </w:pPr>
      <w:r w:rsidRPr="00C42A78">
        <w:rPr>
          <w:rFonts w:asciiTheme="minorHAnsi" w:hAnsiTheme="minorHAnsi"/>
          <w:bCs/>
          <w:iCs/>
          <w:sz w:val="22"/>
          <w:szCs w:val="22"/>
        </w:rPr>
        <w:t>specijalno</w:t>
      </w:r>
      <w:r w:rsidR="00C647A4" w:rsidRPr="00C42A78">
        <w:rPr>
          <w:rFonts w:asciiTheme="minorHAnsi" w:hAnsiTheme="minorHAnsi"/>
          <w:bCs/>
          <w:iCs/>
          <w:sz w:val="22"/>
          <w:szCs w:val="22"/>
        </w:rPr>
        <w:t xml:space="preserve"> komunalno vozilo za </w:t>
      </w:r>
      <w:r w:rsidRPr="00C42A78">
        <w:rPr>
          <w:rFonts w:asciiTheme="minorHAnsi" w:hAnsiTheme="minorHAnsi"/>
          <w:bCs/>
          <w:iCs/>
          <w:sz w:val="22"/>
          <w:szCs w:val="22"/>
        </w:rPr>
        <w:t xml:space="preserve">pražnjenje podzemnih spremnika </w:t>
      </w:r>
      <w:r w:rsidR="00C647A4" w:rsidRPr="00C42A78">
        <w:rPr>
          <w:rFonts w:asciiTheme="minorHAnsi" w:hAnsiTheme="minorHAnsi"/>
          <w:bCs/>
          <w:iCs/>
          <w:sz w:val="22"/>
          <w:szCs w:val="22"/>
        </w:rPr>
        <w:t>i prijevoz otpada s podizačem posuda i krovnom dizalicom</w:t>
      </w:r>
      <w:r w:rsidRPr="00C42A78">
        <w:rPr>
          <w:rFonts w:asciiTheme="minorHAnsi" w:hAnsiTheme="minorHAnsi"/>
          <w:bCs/>
          <w:iCs/>
          <w:sz w:val="22"/>
          <w:szCs w:val="22"/>
        </w:rPr>
        <w:t xml:space="preserve"> na leasing od 5 godina</w:t>
      </w:r>
      <w:r w:rsidR="00326859" w:rsidRPr="00C42A78">
        <w:rPr>
          <w:rFonts w:asciiTheme="minorHAnsi" w:hAnsiTheme="minorHAnsi"/>
          <w:bCs/>
          <w:iCs/>
          <w:sz w:val="22"/>
          <w:szCs w:val="22"/>
        </w:rPr>
        <w:t xml:space="preserve"> (Bilješka 1</w:t>
      </w:r>
      <w:r w:rsidR="00767B09" w:rsidRPr="00C42A78">
        <w:rPr>
          <w:rFonts w:asciiTheme="minorHAnsi" w:hAnsiTheme="minorHAnsi"/>
          <w:bCs/>
          <w:iCs/>
          <w:sz w:val="22"/>
          <w:szCs w:val="22"/>
        </w:rPr>
        <w:t>3</w:t>
      </w:r>
      <w:r w:rsidR="00326859" w:rsidRPr="00C42A78">
        <w:rPr>
          <w:rFonts w:asciiTheme="minorHAnsi" w:hAnsiTheme="minorHAnsi"/>
          <w:bCs/>
          <w:iCs/>
          <w:sz w:val="22"/>
          <w:szCs w:val="22"/>
        </w:rPr>
        <w:t>)</w:t>
      </w:r>
      <w:r w:rsidR="00C647A4" w:rsidRPr="00C42A78">
        <w:rPr>
          <w:rFonts w:asciiTheme="minorHAnsi" w:hAnsiTheme="minorHAnsi"/>
          <w:bCs/>
          <w:iCs/>
          <w:sz w:val="22"/>
          <w:szCs w:val="22"/>
        </w:rPr>
        <w:t>.</w:t>
      </w:r>
    </w:p>
    <w:p w14:paraId="1B482327" w14:textId="77777777" w:rsidR="00B54DDC" w:rsidRPr="00C42A78" w:rsidRDefault="00B54DDC" w:rsidP="00441AFE">
      <w:pPr>
        <w:pStyle w:val="Odlomakpopisa"/>
        <w:ind w:right="92"/>
        <w:jc w:val="both"/>
        <w:rPr>
          <w:rFonts w:asciiTheme="minorHAnsi" w:hAnsiTheme="minorHAnsi"/>
          <w:bCs/>
          <w:iCs/>
          <w:sz w:val="22"/>
          <w:szCs w:val="22"/>
        </w:rPr>
      </w:pPr>
    </w:p>
    <w:p w14:paraId="110875F2" w14:textId="243429CA" w:rsidR="00B54DDC" w:rsidRPr="00C42A78" w:rsidRDefault="00AB59F2" w:rsidP="00441AFE">
      <w:pPr>
        <w:pStyle w:val="Odlomakpopisa"/>
        <w:numPr>
          <w:ilvl w:val="0"/>
          <w:numId w:val="9"/>
        </w:numPr>
        <w:ind w:left="709" w:right="92" w:hanging="425"/>
        <w:jc w:val="both"/>
        <w:rPr>
          <w:rFonts w:asciiTheme="minorHAnsi" w:hAnsiTheme="minorHAnsi"/>
          <w:b/>
          <w:iCs/>
          <w:sz w:val="22"/>
          <w:szCs w:val="22"/>
        </w:rPr>
      </w:pPr>
      <w:bookmarkStart w:id="47" w:name="_Hlk70937053"/>
      <w:r w:rsidRPr="00C42A78">
        <w:rPr>
          <w:rFonts w:asciiTheme="minorHAnsi" w:hAnsiTheme="minorHAnsi"/>
          <w:b/>
          <w:iCs/>
          <w:sz w:val="22"/>
          <w:szCs w:val="22"/>
        </w:rPr>
        <w:t xml:space="preserve">elektroničko komunikacijska infrastruktura </w:t>
      </w:r>
      <w:bookmarkEnd w:id="47"/>
      <w:r w:rsidRPr="00C42A78">
        <w:rPr>
          <w:rFonts w:asciiTheme="minorHAnsi" w:hAnsiTheme="minorHAnsi"/>
          <w:b/>
          <w:iCs/>
          <w:sz w:val="22"/>
          <w:szCs w:val="22"/>
        </w:rPr>
        <w:t>(</w:t>
      </w:r>
      <w:r w:rsidR="000512A1" w:rsidRPr="00C42A78">
        <w:rPr>
          <w:rFonts w:asciiTheme="minorHAnsi" w:hAnsiTheme="minorHAnsi"/>
          <w:b/>
          <w:iCs/>
          <w:sz w:val="22"/>
          <w:szCs w:val="22"/>
        </w:rPr>
        <w:t>EKI mrež</w:t>
      </w:r>
      <w:r w:rsidRPr="00C42A78">
        <w:rPr>
          <w:rFonts w:asciiTheme="minorHAnsi" w:hAnsiTheme="minorHAnsi"/>
          <w:b/>
          <w:iCs/>
          <w:sz w:val="22"/>
          <w:szCs w:val="22"/>
        </w:rPr>
        <w:t>a)</w:t>
      </w:r>
    </w:p>
    <w:p w14:paraId="0CA181C2" w14:textId="77777777" w:rsidR="00B54DDC" w:rsidRPr="00C42A78" w:rsidRDefault="00B54DDC" w:rsidP="00441AFE">
      <w:pPr>
        <w:ind w:left="720" w:right="92"/>
        <w:jc w:val="both"/>
        <w:rPr>
          <w:rFonts w:asciiTheme="minorHAnsi" w:hAnsiTheme="minorHAnsi"/>
          <w:bCs/>
          <w:iCs/>
          <w:sz w:val="10"/>
          <w:szCs w:val="10"/>
        </w:rPr>
      </w:pPr>
    </w:p>
    <w:p w14:paraId="2AFBB5D6" w14:textId="6B6B2D2E" w:rsidR="00B54DDC" w:rsidRPr="00C42A78" w:rsidRDefault="00B54DDC" w:rsidP="00441AFE">
      <w:pPr>
        <w:ind w:left="720" w:right="92"/>
        <w:jc w:val="both"/>
        <w:rPr>
          <w:rFonts w:asciiTheme="minorHAnsi" w:hAnsiTheme="minorHAnsi"/>
          <w:bCs/>
          <w:iCs/>
          <w:sz w:val="22"/>
          <w:szCs w:val="22"/>
        </w:rPr>
      </w:pPr>
      <w:r w:rsidRPr="00C42A78">
        <w:rPr>
          <w:rFonts w:asciiTheme="minorHAnsi" w:hAnsiTheme="minorHAnsi"/>
          <w:bCs/>
          <w:iCs/>
          <w:sz w:val="22"/>
          <w:szCs w:val="22"/>
        </w:rPr>
        <w:t>Ostala ulaganja u EK</w:t>
      </w:r>
      <w:r w:rsidR="000512A1" w:rsidRPr="00C42A78">
        <w:rPr>
          <w:rFonts w:asciiTheme="minorHAnsi" w:hAnsiTheme="minorHAnsi"/>
          <w:bCs/>
          <w:iCs/>
          <w:sz w:val="22"/>
          <w:szCs w:val="22"/>
        </w:rPr>
        <w:t>I mrežu</w:t>
      </w:r>
      <w:r w:rsidRPr="00C42A78">
        <w:rPr>
          <w:rFonts w:asciiTheme="minorHAnsi" w:hAnsiTheme="minorHAnsi"/>
          <w:bCs/>
          <w:iCs/>
          <w:sz w:val="22"/>
          <w:szCs w:val="22"/>
        </w:rPr>
        <w:t xml:space="preserve"> na otoku Krku u 2020. godini iznosila su 1.123.060,39 kn i izvršen prijenos u uporabu. Troškove izgradnje financiraju jedinice lokalne samouprave otoka Krka i Ponikve eko otok Krk.  </w:t>
      </w:r>
    </w:p>
    <w:p w14:paraId="0AE6ADF6" w14:textId="77777777" w:rsidR="004F363E" w:rsidRPr="00C42A78" w:rsidRDefault="004F363E" w:rsidP="00441AFE">
      <w:pPr>
        <w:pStyle w:val="Odlomakpopisa"/>
        <w:ind w:right="92"/>
        <w:jc w:val="both"/>
        <w:rPr>
          <w:rFonts w:asciiTheme="minorHAnsi" w:hAnsiTheme="minorHAnsi"/>
          <w:bCs/>
          <w:iCs/>
          <w:sz w:val="22"/>
          <w:szCs w:val="22"/>
        </w:rPr>
      </w:pPr>
    </w:p>
    <w:p w14:paraId="537F1038" w14:textId="18E75A9A" w:rsidR="004F363E" w:rsidRPr="00C42A78" w:rsidRDefault="000512A1" w:rsidP="00441AFE">
      <w:pPr>
        <w:pStyle w:val="Odlomakpopisa"/>
        <w:numPr>
          <w:ilvl w:val="0"/>
          <w:numId w:val="9"/>
        </w:numPr>
        <w:ind w:left="709" w:right="92" w:hanging="425"/>
        <w:jc w:val="both"/>
        <w:rPr>
          <w:rFonts w:asciiTheme="minorHAnsi" w:hAnsiTheme="minorHAnsi"/>
          <w:b/>
          <w:iCs/>
          <w:sz w:val="22"/>
          <w:szCs w:val="22"/>
        </w:rPr>
      </w:pPr>
      <w:r w:rsidRPr="00C42A78">
        <w:rPr>
          <w:rFonts w:asciiTheme="minorHAnsi" w:hAnsiTheme="minorHAnsi"/>
          <w:b/>
          <w:iCs/>
          <w:sz w:val="22"/>
          <w:szCs w:val="22"/>
        </w:rPr>
        <w:t>ugradnja (</w:t>
      </w:r>
      <w:r w:rsidR="004F363E" w:rsidRPr="00C42A78">
        <w:rPr>
          <w:rFonts w:asciiTheme="minorHAnsi" w:hAnsiTheme="minorHAnsi"/>
          <w:b/>
          <w:iCs/>
          <w:sz w:val="22"/>
          <w:szCs w:val="22"/>
        </w:rPr>
        <w:t>polu</w:t>
      </w:r>
      <w:r w:rsidRPr="00C42A78">
        <w:rPr>
          <w:rFonts w:asciiTheme="minorHAnsi" w:hAnsiTheme="minorHAnsi"/>
          <w:b/>
          <w:iCs/>
          <w:sz w:val="22"/>
          <w:szCs w:val="22"/>
        </w:rPr>
        <w:t>)</w:t>
      </w:r>
      <w:r w:rsidR="004F363E" w:rsidRPr="00C42A78">
        <w:rPr>
          <w:rFonts w:asciiTheme="minorHAnsi" w:hAnsiTheme="minorHAnsi"/>
          <w:b/>
          <w:iCs/>
          <w:sz w:val="22"/>
          <w:szCs w:val="22"/>
        </w:rPr>
        <w:t>ukopani</w:t>
      </w:r>
      <w:r w:rsidRPr="00C42A78">
        <w:rPr>
          <w:rFonts w:asciiTheme="minorHAnsi" w:hAnsiTheme="minorHAnsi"/>
          <w:b/>
          <w:iCs/>
          <w:sz w:val="22"/>
          <w:szCs w:val="22"/>
        </w:rPr>
        <w:t>h</w:t>
      </w:r>
      <w:r w:rsidR="004F363E" w:rsidRPr="00C42A78">
        <w:rPr>
          <w:rFonts w:asciiTheme="minorHAnsi" w:hAnsiTheme="minorHAnsi"/>
          <w:b/>
          <w:iCs/>
          <w:sz w:val="22"/>
          <w:szCs w:val="22"/>
        </w:rPr>
        <w:t xml:space="preserve"> </w:t>
      </w:r>
      <w:r w:rsidRPr="00C42A78">
        <w:rPr>
          <w:rFonts w:asciiTheme="minorHAnsi" w:hAnsiTheme="minorHAnsi"/>
          <w:b/>
          <w:iCs/>
          <w:sz w:val="22"/>
          <w:szCs w:val="22"/>
        </w:rPr>
        <w:t>spremnika za otpad</w:t>
      </w:r>
    </w:p>
    <w:p w14:paraId="17FC79E5" w14:textId="3B60D8E2" w:rsidR="004F363E" w:rsidRPr="00C42A78" w:rsidRDefault="004F363E" w:rsidP="00441AFE">
      <w:pPr>
        <w:pStyle w:val="Odlomakpopisa"/>
        <w:ind w:left="709" w:right="92" w:hanging="425"/>
        <w:jc w:val="both"/>
        <w:rPr>
          <w:rFonts w:asciiTheme="minorHAnsi" w:hAnsiTheme="minorHAnsi"/>
          <w:bCs/>
          <w:iCs/>
          <w:sz w:val="10"/>
          <w:szCs w:val="10"/>
        </w:rPr>
      </w:pPr>
    </w:p>
    <w:p w14:paraId="7193C44D" w14:textId="77777777" w:rsidR="000512A1" w:rsidRPr="00C42A78" w:rsidRDefault="004F363E" w:rsidP="00441AFE">
      <w:pPr>
        <w:pStyle w:val="Odlomakpopisa"/>
        <w:ind w:right="92"/>
        <w:jc w:val="both"/>
        <w:rPr>
          <w:rFonts w:asciiTheme="minorHAnsi" w:hAnsiTheme="minorHAnsi"/>
          <w:bCs/>
          <w:iCs/>
          <w:sz w:val="22"/>
          <w:szCs w:val="22"/>
        </w:rPr>
      </w:pPr>
      <w:r w:rsidRPr="00C42A78">
        <w:rPr>
          <w:rFonts w:asciiTheme="minorHAnsi" w:hAnsiTheme="minorHAnsi"/>
          <w:bCs/>
          <w:iCs/>
          <w:sz w:val="22"/>
          <w:szCs w:val="22"/>
        </w:rPr>
        <w:t>Društvo je u 2020</w:t>
      </w:r>
      <w:r w:rsidR="000512A1" w:rsidRPr="00C42A78">
        <w:rPr>
          <w:rFonts w:asciiTheme="minorHAnsi" w:hAnsiTheme="minorHAnsi"/>
          <w:bCs/>
          <w:iCs/>
          <w:sz w:val="22"/>
          <w:szCs w:val="22"/>
        </w:rPr>
        <w:t>.</w:t>
      </w:r>
      <w:r w:rsidRPr="00C42A78">
        <w:rPr>
          <w:rFonts w:asciiTheme="minorHAnsi" w:hAnsiTheme="minorHAnsi"/>
          <w:bCs/>
          <w:iCs/>
          <w:sz w:val="22"/>
          <w:szCs w:val="22"/>
        </w:rPr>
        <w:t xml:space="preserve"> godini ugradilo</w:t>
      </w:r>
      <w:r w:rsidR="000512A1" w:rsidRPr="00C42A78">
        <w:rPr>
          <w:rFonts w:asciiTheme="minorHAnsi" w:hAnsiTheme="minorHAnsi"/>
          <w:bCs/>
          <w:iCs/>
          <w:sz w:val="22"/>
          <w:szCs w:val="22"/>
        </w:rPr>
        <w:t>:</w:t>
      </w:r>
    </w:p>
    <w:p w14:paraId="784367CC" w14:textId="5144F5BA" w:rsidR="000512A1" w:rsidRPr="00C42A78" w:rsidRDefault="000512A1" w:rsidP="00441AFE">
      <w:pPr>
        <w:pStyle w:val="Odlomakpopisa"/>
        <w:numPr>
          <w:ilvl w:val="0"/>
          <w:numId w:val="8"/>
        </w:numPr>
        <w:ind w:left="1080" w:right="92"/>
        <w:jc w:val="both"/>
        <w:rPr>
          <w:rFonts w:asciiTheme="minorHAnsi" w:hAnsiTheme="minorHAnsi"/>
          <w:bCs/>
          <w:iCs/>
          <w:sz w:val="22"/>
          <w:szCs w:val="22"/>
        </w:rPr>
      </w:pPr>
      <w:r w:rsidRPr="00C42A78">
        <w:rPr>
          <w:rFonts w:asciiTheme="minorHAnsi" w:hAnsiTheme="minorHAnsi"/>
          <w:bCs/>
          <w:iCs/>
          <w:sz w:val="22"/>
          <w:szCs w:val="22"/>
        </w:rPr>
        <w:t xml:space="preserve">jedan set </w:t>
      </w:r>
      <w:r w:rsidR="004F363E" w:rsidRPr="00C42A78">
        <w:rPr>
          <w:rFonts w:asciiTheme="minorHAnsi" w:hAnsiTheme="minorHAnsi"/>
          <w:bCs/>
          <w:iCs/>
          <w:sz w:val="22"/>
          <w:szCs w:val="22"/>
        </w:rPr>
        <w:t>poluukopan</w:t>
      </w:r>
      <w:r w:rsidRPr="00C42A78">
        <w:rPr>
          <w:rFonts w:asciiTheme="minorHAnsi" w:hAnsiTheme="minorHAnsi"/>
          <w:bCs/>
          <w:iCs/>
          <w:sz w:val="22"/>
          <w:szCs w:val="22"/>
        </w:rPr>
        <w:t>ih</w:t>
      </w:r>
      <w:r w:rsidR="004F363E" w:rsidRPr="00C42A78">
        <w:rPr>
          <w:rFonts w:asciiTheme="minorHAnsi" w:hAnsiTheme="minorHAnsi"/>
          <w:bCs/>
          <w:iCs/>
          <w:sz w:val="22"/>
          <w:szCs w:val="22"/>
        </w:rPr>
        <w:t xml:space="preserve"> spremnik</w:t>
      </w:r>
      <w:r w:rsidRPr="00C42A78">
        <w:rPr>
          <w:rFonts w:asciiTheme="minorHAnsi" w:hAnsiTheme="minorHAnsi"/>
          <w:bCs/>
          <w:iCs/>
          <w:sz w:val="22"/>
          <w:szCs w:val="22"/>
        </w:rPr>
        <w:t>a</w:t>
      </w:r>
      <w:r w:rsidR="004F363E" w:rsidRPr="00C42A78">
        <w:rPr>
          <w:rFonts w:asciiTheme="minorHAnsi" w:hAnsiTheme="minorHAnsi"/>
          <w:bCs/>
          <w:iCs/>
          <w:sz w:val="22"/>
          <w:szCs w:val="22"/>
        </w:rPr>
        <w:t xml:space="preserve"> za</w:t>
      </w:r>
      <w:r w:rsidRPr="00C42A78">
        <w:rPr>
          <w:rFonts w:asciiTheme="minorHAnsi" w:hAnsiTheme="minorHAnsi"/>
          <w:bCs/>
          <w:iCs/>
          <w:sz w:val="22"/>
          <w:szCs w:val="22"/>
        </w:rPr>
        <w:t xml:space="preserve"> </w:t>
      </w:r>
      <w:r w:rsidR="004F363E" w:rsidRPr="00C42A78">
        <w:rPr>
          <w:rFonts w:asciiTheme="minorHAnsi" w:hAnsiTheme="minorHAnsi"/>
          <w:bCs/>
          <w:iCs/>
          <w:sz w:val="22"/>
          <w:szCs w:val="22"/>
        </w:rPr>
        <w:t>otpad u Gradu Krku i Općini Punat</w:t>
      </w:r>
      <w:r w:rsidRPr="00C42A78">
        <w:rPr>
          <w:rFonts w:asciiTheme="minorHAnsi" w:hAnsiTheme="minorHAnsi"/>
          <w:bCs/>
          <w:iCs/>
          <w:sz w:val="22"/>
          <w:szCs w:val="22"/>
        </w:rPr>
        <w:t>,</w:t>
      </w:r>
    </w:p>
    <w:p w14:paraId="6AE59D4D" w14:textId="085A54B3" w:rsidR="004F363E" w:rsidRPr="00C42A78" w:rsidRDefault="004F363E" w:rsidP="00441AFE">
      <w:pPr>
        <w:pStyle w:val="Odlomakpopisa"/>
        <w:numPr>
          <w:ilvl w:val="0"/>
          <w:numId w:val="8"/>
        </w:numPr>
        <w:ind w:left="1080" w:right="92"/>
        <w:jc w:val="both"/>
        <w:rPr>
          <w:rFonts w:asciiTheme="minorHAnsi" w:hAnsiTheme="minorHAnsi"/>
          <w:bCs/>
          <w:iCs/>
          <w:sz w:val="22"/>
          <w:szCs w:val="22"/>
        </w:rPr>
      </w:pPr>
      <w:r w:rsidRPr="00C42A78">
        <w:rPr>
          <w:rFonts w:asciiTheme="minorHAnsi" w:hAnsiTheme="minorHAnsi"/>
          <w:bCs/>
          <w:iCs/>
          <w:sz w:val="22"/>
          <w:szCs w:val="22"/>
        </w:rPr>
        <w:lastRenderedPageBreak/>
        <w:t xml:space="preserve">dva seta </w:t>
      </w:r>
      <w:r w:rsidR="000512A1" w:rsidRPr="00C42A78">
        <w:rPr>
          <w:rFonts w:asciiTheme="minorHAnsi" w:hAnsiTheme="minorHAnsi"/>
          <w:bCs/>
          <w:iCs/>
          <w:sz w:val="22"/>
          <w:szCs w:val="22"/>
        </w:rPr>
        <w:t xml:space="preserve">poluukopanih spremnika za otpad </w:t>
      </w:r>
      <w:r w:rsidRPr="00C42A78">
        <w:rPr>
          <w:rFonts w:asciiTheme="minorHAnsi" w:hAnsiTheme="minorHAnsi"/>
          <w:bCs/>
          <w:iCs/>
          <w:sz w:val="22"/>
          <w:szCs w:val="22"/>
        </w:rPr>
        <w:t>u Općini Malinska</w:t>
      </w:r>
      <w:r w:rsidR="000512A1" w:rsidRPr="00C42A78">
        <w:rPr>
          <w:rFonts w:asciiTheme="minorHAnsi" w:hAnsiTheme="minorHAnsi"/>
          <w:bCs/>
          <w:iCs/>
          <w:sz w:val="22"/>
          <w:szCs w:val="22"/>
        </w:rPr>
        <w:t>-Dubašnica i</w:t>
      </w:r>
    </w:p>
    <w:p w14:paraId="132F9BC5" w14:textId="383B2D48" w:rsidR="004A4F07" w:rsidRPr="00C42A78" w:rsidRDefault="000512A1" w:rsidP="00441AFE">
      <w:pPr>
        <w:pStyle w:val="Odlomakpopisa"/>
        <w:numPr>
          <w:ilvl w:val="0"/>
          <w:numId w:val="8"/>
        </w:numPr>
        <w:ind w:left="1080" w:right="92"/>
        <w:jc w:val="both"/>
        <w:rPr>
          <w:rFonts w:asciiTheme="minorHAnsi" w:hAnsiTheme="minorHAnsi"/>
          <w:bCs/>
          <w:iCs/>
          <w:sz w:val="22"/>
          <w:szCs w:val="22"/>
        </w:rPr>
      </w:pPr>
      <w:r w:rsidRPr="00C42A78">
        <w:rPr>
          <w:rFonts w:asciiTheme="minorHAnsi" w:hAnsiTheme="minorHAnsi"/>
          <w:bCs/>
          <w:iCs/>
          <w:sz w:val="22"/>
          <w:szCs w:val="22"/>
        </w:rPr>
        <w:t>p</w:t>
      </w:r>
      <w:r w:rsidR="004F363E" w:rsidRPr="00C42A78">
        <w:rPr>
          <w:rFonts w:asciiTheme="minorHAnsi" w:hAnsiTheme="minorHAnsi"/>
          <w:bCs/>
          <w:iCs/>
          <w:sz w:val="22"/>
          <w:szCs w:val="22"/>
        </w:rPr>
        <w:t xml:space="preserve">et setova ukopanih </w:t>
      </w:r>
      <w:r w:rsidRPr="00C42A78">
        <w:rPr>
          <w:rFonts w:asciiTheme="minorHAnsi" w:hAnsiTheme="minorHAnsi"/>
          <w:bCs/>
          <w:iCs/>
          <w:sz w:val="22"/>
          <w:szCs w:val="22"/>
        </w:rPr>
        <w:t xml:space="preserve">spremnika za otpad </w:t>
      </w:r>
      <w:r w:rsidR="004F363E" w:rsidRPr="00C42A78">
        <w:rPr>
          <w:rFonts w:asciiTheme="minorHAnsi" w:hAnsiTheme="minorHAnsi"/>
          <w:bCs/>
          <w:iCs/>
          <w:sz w:val="22"/>
          <w:szCs w:val="22"/>
        </w:rPr>
        <w:t xml:space="preserve">na području </w:t>
      </w:r>
      <w:r w:rsidRPr="00C42A78">
        <w:rPr>
          <w:rFonts w:asciiTheme="minorHAnsi" w:hAnsiTheme="minorHAnsi"/>
          <w:bCs/>
          <w:iCs/>
          <w:sz w:val="22"/>
          <w:szCs w:val="22"/>
        </w:rPr>
        <w:t>O</w:t>
      </w:r>
      <w:r w:rsidR="004F363E" w:rsidRPr="00C42A78">
        <w:rPr>
          <w:rFonts w:asciiTheme="minorHAnsi" w:hAnsiTheme="minorHAnsi"/>
          <w:bCs/>
          <w:iCs/>
          <w:sz w:val="22"/>
          <w:szCs w:val="22"/>
        </w:rPr>
        <w:t>pćine Bašk</w:t>
      </w:r>
      <w:r w:rsidRPr="00C42A78">
        <w:rPr>
          <w:rFonts w:asciiTheme="minorHAnsi" w:hAnsiTheme="minorHAnsi"/>
          <w:bCs/>
          <w:iCs/>
          <w:sz w:val="22"/>
          <w:szCs w:val="22"/>
        </w:rPr>
        <w:t>a</w:t>
      </w:r>
      <w:r w:rsidR="004F363E" w:rsidRPr="00C42A78">
        <w:rPr>
          <w:rFonts w:asciiTheme="minorHAnsi" w:hAnsiTheme="minorHAnsi"/>
          <w:bCs/>
          <w:iCs/>
          <w:sz w:val="22"/>
          <w:szCs w:val="22"/>
        </w:rPr>
        <w:t>.</w:t>
      </w:r>
      <w:r w:rsidR="004A4F07" w:rsidRPr="00C42A78">
        <w:rPr>
          <w:rFonts w:asciiTheme="minorHAnsi" w:hAnsiTheme="minorHAnsi"/>
          <w:bCs/>
          <w:iCs/>
          <w:sz w:val="22"/>
          <w:szCs w:val="22"/>
        </w:rPr>
        <w:tab/>
      </w:r>
      <w:r w:rsidR="004A4F07" w:rsidRPr="00C42A78">
        <w:rPr>
          <w:rFonts w:asciiTheme="minorHAnsi" w:hAnsiTheme="minorHAnsi"/>
          <w:bCs/>
          <w:iCs/>
          <w:sz w:val="22"/>
          <w:szCs w:val="22"/>
        </w:rPr>
        <w:tab/>
      </w:r>
    </w:p>
    <w:p w14:paraId="5341C174" w14:textId="77777777" w:rsidR="00F0606D" w:rsidRPr="00C42A78" w:rsidRDefault="00F0606D" w:rsidP="00F0606D">
      <w:pPr>
        <w:ind w:right="92"/>
        <w:jc w:val="both"/>
        <w:rPr>
          <w:rFonts w:asciiTheme="minorHAnsi" w:hAnsiTheme="minorHAnsi"/>
          <w:bCs/>
          <w:iCs/>
          <w:sz w:val="22"/>
          <w:szCs w:val="22"/>
        </w:rPr>
      </w:pPr>
    </w:p>
    <w:p w14:paraId="1CA75BAE" w14:textId="09446FB0" w:rsidR="00F0606D" w:rsidRPr="00C42A78" w:rsidRDefault="00F0606D" w:rsidP="00F0606D">
      <w:pPr>
        <w:ind w:right="92"/>
        <w:jc w:val="both"/>
        <w:rPr>
          <w:rFonts w:asciiTheme="minorHAnsi" w:hAnsiTheme="minorHAnsi"/>
          <w:iCs/>
          <w:sz w:val="22"/>
          <w:szCs w:val="22"/>
        </w:rPr>
      </w:pPr>
      <w:r w:rsidRPr="00C42A78">
        <w:rPr>
          <w:rFonts w:asciiTheme="minorHAnsi" w:hAnsiTheme="minorHAnsi"/>
          <w:b/>
          <w:bCs/>
          <w:iCs/>
          <w:sz w:val="22"/>
          <w:szCs w:val="22"/>
        </w:rPr>
        <w:t>/ii/</w:t>
      </w:r>
      <w:r w:rsidRPr="00C42A78">
        <w:rPr>
          <w:rFonts w:asciiTheme="minorHAnsi" w:hAnsiTheme="minorHAnsi"/>
          <w:b/>
          <w:bCs/>
          <w:iCs/>
          <w:sz w:val="22"/>
          <w:szCs w:val="22"/>
        </w:rPr>
        <w:tab/>
      </w:r>
      <w:r w:rsidRPr="00C42A78">
        <w:rPr>
          <w:rFonts w:asciiTheme="minorHAnsi" w:hAnsiTheme="minorHAnsi"/>
          <w:iCs/>
          <w:sz w:val="22"/>
          <w:szCs w:val="22"/>
        </w:rPr>
        <w:t>Vrijednost osnovnih sredstava u p</w:t>
      </w:r>
      <w:r w:rsidR="00A61DE3" w:rsidRPr="00C42A78">
        <w:rPr>
          <w:rFonts w:asciiTheme="minorHAnsi" w:hAnsiTheme="minorHAnsi"/>
          <w:iCs/>
          <w:sz w:val="22"/>
          <w:szCs w:val="22"/>
        </w:rPr>
        <w:t>ripremi na dan 31.12.20</w:t>
      </w:r>
      <w:r w:rsidR="00216590" w:rsidRPr="00C42A78">
        <w:rPr>
          <w:rFonts w:asciiTheme="minorHAnsi" w:hAnsiTheme="minorHAnsi"/>
          <w:iCs/>
          <w:sz w:val="22"/>
          <w:szCs w:val="22"/>
        </w:rPr>
        <w:t>20</w:t>
      </w:r>
      <w:r w:rsidRPr="00C42A78">
        <w:rPr>
          <w:rFonts w:asciiTheme="minorHAnsi" w:hAnsiTheme="minorHAnsi"/>
          <w:iCs/>
          <w:sz w:val="22"/>
          <w:szCs w:val="22"/>
        </w:rPr>
        <w:t xml:space="preserve">. godine iznosi </w:t>
      </w:r>
      <w:r w:rsidR="00EE5607" w:rsidRPr="00C42A78">
        <w:rPr>
          <w:rFonts w:asciiTheme="minorHAnsi" w:hAnsiTheme="minorHAnsi"/>
          <w:iCs/>
          <w:sz w:val="22"/>
          <w:szCs w:val="22"/>
        </w:rPr>
        <w:t>24.292.545,17 kn</w:t>
      </w:r>
      <w:r w:rsidR="00AB59F2" w:rsidRPr="00C42A78">
        <w:rPr>
          <w:rFonts w:asciiTheme="minorHAnsi" w:hAnsiTheme="minorHAnsi"/>
          <w:iCs/>
          <w:sz w:val="22"/>
          <w:szCs w:val="22"/>
        </w:rPr>
        <w:t>,</w:t>
      </w:r>
      <w:r w:rsidR="00EE5607" w:rsidRPr="00C42A78">
        <w:rPr>
          <w:rFonts w:asciiTheme="minorHAnsi" w:hAnsiTheme="minorHAnsi"/>
          <w:iCs/>
          <w:sz w:val="22"/>
          <w:szCs w:val="22"/>
        </w:rPr>
        <w:t xml:space="preserve"> </w:t>
      </w:r>
      <w:r w:rsidRPr="00C42A78">
        <w:rPr>
          <w:rFonts w:asciiTheme="minorHAnsi" w:hAnsiTheme="minorHAnsi"/>
          <w:iCs/>
          <w:sz w:val="22"/>
          <w:szCs w:val="22"/>
        </w:rPr>
        <w:t>a najznačajnija ulaganja odnose se na:</w:t>
      </w:r>
    </w:p>
    <w:p w14:paraId="5B74E233" w14:textId="77777777" w:rsidR="00F0606D" w:rsidRPr="00C42A78" w:rsidRDefault="00F0606D" w:rsidP="00F0606D">
      <w:pPr>
        <w:pStyle w:val="Odlomakpopisa"/>
        <w:ind w:left="284" w:right="92"/>
        <w:jc w:val="both"/>
        <w:rPr>
          <w:rFonts w:asciiTheme="minorHAnsi" w:hAnsiTheme="minorHAnsi"/>
          <w:bCs/>
          <w:iCs/>
          <w:sz w:val="22"/>
          <w:szCs w:val="22"/>
        </w:rPr>
      </w:pPr>
    </w:p>
    <w:p w14:paraId="2E169D03" w14:textId="2FA4E9B1" w:rsidR="007B7270" w:rsidRPr="00C42A78" w:rsidRDefault="00EC380F" w:rsidP="00EC380F">
      <w:pPr>
        <w:pStyle w:val="Odlomakpopisa"/>
        <w:numPr>
          <w:ilvl w:val="0"/>
          <w:numId w:val="29"/>
        </w:numPr>
        <w:ind w:right="92"/>
        <w:jc w:val="both"/>
        <w:rPr>
          <w:rFonts w:asciiTheme="minorHAnsi" w:hAnsiTheme="minorHAnsi"/>
          <w:b/>
          <w:iCs/>
          <w:sz w:val="22"/>
          <w:szCs w:val="22"/>
        </w:rPr>
      </w:pPr>
      <w:r w:rsidRPr="00C42A78">
        <w:rPr>
          <w:rFonts w:asciiTheme="minorHAnsi" w:hAnsiTheme="minorHAnsi"/>
          <w:b/>
          <w:iCs/>
          <w:sz w:val="22"/>
          <w:szCs w:val="22"/>
        </w:rPr>
        <w:t>u</w:t>
      </w:r>
      <w:r w:rsidR="007B7270" w:rsidRPr="00C42A78">
        <w:rPr>
          <w:rFonts w:asciiTheme="minorHAnsi" w:hAnsiTheme="minorHAnsi"/>
          <w:b/>
          <w:iCs/>
          <w:sz w:val="22"/>
          <w:szCs w:val="22"/>
        </w:rPr>
        <w:t xml:space="preserve">laganja u izgradnju </w:t>
      </w:r>
      <w:bookmarkStart w:id="48" w:name="_Hlk70937094"/>
      <w:bookmarkStart w:id="49" w:name="_Hlk38538579"/>
      <w:r w:rsidR="00E738DF" w:rsidRPr="00C42A78">
        <w:rPr>
          <w:rFonts w:asciiTheme="minorHAnsi" w:hAnsiTheme="minorHAnsi"/>
          <w:b/>
          <w:iCs/>
          <w:sz w:val="22"/>
          <w:szCs w:val="22"/>
        </w:rPr>
        <w:t xml:space="preserve">elektroničko komunikacijske infrastrukture </w:t>
      </w:r>
      <w:bookmarkEnd w:id="48"/>
      <w:r w:rsidR="008A601B" w:rsidRPr="00C42A78">
        <w:rPr>
          <w:rFonts w:asciiTheme="minorHAnsi" w:hAnsiTheme="minorHAnsi"/>
          <w:b/>
          <w:iCs/>
          <w:sz w:val="22"/>
          <w:szCs w:val="22"/>
        </w:rPr>
        <w:t xml:space="preserve">u istom infrastrukturnom kanalu fekalne kanalizacije EU projekta </w:t>
      </w:r>
      <w:r w:rsidR="00D73767" w:rsidRPr="00C42A78">
        <w:rPr>
          <w:rFonts w:asciiTheme="minorHAnsi" w:hAnsiTheme="minorHAnsi"/>
          <w:b/>
          <w:iCs/>
          <w:sz w:val="22"/>
          <w:szCs w:val="22"/>
        </w:rPr>
        <w:t xml:space="preserve">društva </w:t>
      </w:r>
      <w:r w:rsidR="008A601B" w:rsidRPr="00C42A78">
        <w:rPr>
          <w:rFonts w:asciiTheme="minorHAnsi" w:hAnsiTheme="minorHAnsi"/>
          <w:b/>
          <w:iCs/>
          <w:sz w:val="22"/>
          <w:szCs w:val="22"/>
        </w:rPr>
        <w:t>Ponikve voda d.o.o.</w:t>
      </w:r>
      <w:bookmarkEnd w:id="49"/>
    </w:p>
    <w:p w14:paraId="349257CE" w14:textId="77777777" w:rsidR="007B7270" w:rsidRPr="00C42A78" w:rsidRDefault="007B7270" w:rsidP="007B7270">
      <w:pPr>
        <w:pStyle w:val="Odlomakpopisa"/>
        <w:ind w:left="360" w:right="92"/>
        <w:jc w:val="both"/>
        <w:rPr>
          <w:rFonts w:asciiTheme="minorHAnsi" w:hAnsiTheme="minorHAnsi"/>
          <w:bCs/>
          <w:iCs/>
          <w:sz w:val="22"/>
          <w:szCs w:val="22"/>
        </w:rPr>
      </w:pPr>
    </w:p>
    <w:p w14:paraId="6D3F39E6" w14:textId="1D7C80E1" w:rsidR="007B7270" w:rsidRPr="00C42A78" w:rsidRDefault="00FF6029" w:rsidP="00441AFE">
      <w:pPr>
        <w:ind w:left="720" w:right="92"/>
        <w:jc w:val="both"/>
        <w:rPr>
          <w:rFonts w:asciiTheme="minorHAnsi" w:hAnsiTheme="minorHAnsi"/>
          <w:bCs/>
          <w:iCs/>
          <w:sz w:val="22"/>
          <w:szCs w:val="22"/>
        </w:rPr>
      </w:pPr>
      <w:r w:rsidRPr="00C42A78">
        <w:rPr>
          <w:rFonts w:asciiTheme="minorHAnsi" w:hAnsiTheme="minorHAnsi"/>
          <w:bCs/>
          <w:iCs/>
          <w:sz w:val="22"/>
          <w:szCs w:val="22"/>
        </w:rPr>
        <w:t xml:space="preserve">Budući je u društvu Ponikve voda d.o.o. u tijeku provedba EU projekta „Projekt prikupljanja, pročišćavanja i odvodnje otpadnih voda na području otoka Krka, a radi smanjenja troškova (Zakon o mjerama za smanjenje troškova postavljanja elektroničkih komunikacijskih mreža </w:t>
      </w:r>
      <w:r w:rsidR="00D73767" w:rsidRPr="00C42A78">
        <w:rPr>
          <w:rFonts w:asciiTheme="minorHAnsi" w:hAnsiTheme="minorHAnsi"/>
          <w:bCs/>
          <w:iCs/>
          <w:sz w:val="22"/>
          <w:szCs w:val="22"/>
        </w:rPr>
        <w:t xml:space="preserve">(EKM) </w:t>
      </w:r>
      <w:r w:rsidRPr="00C42A78">
        <w:rPr>
          <w:rFonts w:asciiTheme="minorHAnsi" w:hAnsiTheme="minorHAnsi"/>
          <w:bCs/>
          <w:iCs/>
          <w:sz w:val="22"/>
          <w:szCs w:val="22"/>
        </w:rPr>
        <w:t>velikih brzina), dobivena je suglasnost za</w:t>
      </w:r>
      <w:r w:rsidR="007B7270" w:rsidRPr="00C42A78">
        <w:rPr>
          <w:rFonts w:asciiTheme="minorHAnsi" w:hAnsiTheme="minorHAnsi"/>
          <w:bCs/>
          <w:iCs/>
          <w:sz w:val="22"/>
          <w:szCs w:val="22"/>
        </w:rPr>
        <w:t xml:space="preserve"> izgradnj</w:t>
      </w:r>
      <w:r w:rsidRPr="00C42A78">
        <w:rPr>
          <w:rFonts w:asciiTheme="minorHAnsi" w:hAnsiTheme="minorHAnsi"/>
          <w:bCs/>
          <w:iCs/>
          <w:sz w:val="22"/>
          <w:szCs w:val="22"/>
        </w:rPr>
        <w:t>u</w:t>
      </w:r>
      <w:r w:rsidR="007B7270" w:rsidRPr="00C42A78">
        <w:rPr>
          <w:rFonts w:asciiTheme="minorHAnsi" w:hAnsiTheme="minorHAnsi"/>
          <w:bCs/>
          <w:iCs/>
          <w:sz w:val="22"/>
          <w:szCs w:val="22"/>
        </w:rPr>
        <w:t xml:space="preserve"> </w:t>
      </w:r>
      <w:r w:rsidR="00E738DF" w:rsidRPr="00C42A78">
        <w:rPr>
          <w:rFonts w:asciiTheme="minorHAnsi" w:hAnsiTheme="minorHAnsi"/>
          <w:bCs/>
          <w:iCs/>
          <w:sz w:val="22"/>
          <w:szCs w:val="22"/>
        </w:rPr>
        <w:t>elektroničko komunikacijske infrastrukture</w:t>
      </w:r>
      <w:r w:rsidR="00E738DF" w:rsidRPr="00C42A78">
        <w:rPr>
          <w:rFonts w:asciiTheme="minorHAnsi" w:hAnsiTheme="minorHAnsi"/>
          <w:b/>
          <w:iCs/>
          <w:sz w:val="22"/>
          <w:szCs w:val="22"/>
        </w:rPr>
        <w:t xml:space="preserve"> </w:t>
      </w:r>
      <w:r w:rsidRPr="00C42A78">
        <w:rPr>
          <w:rFonts w:asciiTheme="minorHAnsi" w:hAnsiTheme="minorHAnsi"/>
          <w:bCs/>
          <w:iCs/>
          <w:sz w:val="22"/>
          <w:szCs w:val="22"/>
        </w:rPr>
        <w:t>u istom infrastrukturnom kanalu fekalne kanalizacije</w:t>
      </w:r>
      <w:r w:rsidR="00D73767" w:rsidRPr="00C42A78">
        <w:rPr>
          <w:rFonts w:asciiTheme="minorHAnsi" w:hAnsiTheme="minorHAnsi"/>
          <w:bCs/>
          <w:iCs/>
          <w:sz w:val="22"/>
          <w:szCs w:val="22"/>
        </w:rPr>
        <w:t xml:space="preserve"> </w:t>
      </w:r>
      <w:r w:rsidRPr="00C42A78">
        <w:rPr>
          <w:rFonts w:asciiTheme="minorHAnsi" w:hAnsiTheme="minorHAnsi"/>
          <w:bCs/>
          <w:iCs/>
          <w:sz w:val="22"/>
          <w:szCs w:val="22"/>
        </w:rPr>
        <w:t>EU projekta. Radovi se izvode na</w:t>
      </w:r>
      <w:r w:rsidR="007B7270" w:rsidRPr="00C42A78">
        <w:rPr>
          <w:rFonts w:asciiTheme="minorHAnsi" w:hAnsiTheme="minorHAnsi"/>
          <w:bCs/>
          <w:iCs/>
          <w:sz w:val="22"/>
          <w:szCs w:val="22"/>
        </w:rPr>
        <w:t xml:space="preserve"> područ</w:t>
      </w:r>
      <w:r w:rsidR="00871148" w:rsidRPr="00C42A78">
        <w:rPr>
          <w:rFonts w:asciiTheme="minorHAnsi" w:hAnsiTheme="minorHAnsi"/>
          <w:bCs/>
          <w:iCs/>
          <w:sz w:val="22"/>
          <w:szCs w:val="22"/>
        </w:rPr>
        <w:t>j</w:t>
      </w:r>
      <w:r w:rsidRPr="00C42A78">
        <w:rPr>
          <w:rFonts w:asciiTheme="minorHAnsi" w:hAnsiTheme="minorHAnsi"/>
          <w:bCs/>
          <w:iCs/>
          <w:sz w:val="22"/>
          <w:szCs w:val="22"/>
        </w:rPr>
        <w:t>ima</w:t>
      </w:r>
      <w:r w:rsidR="007B7270" w:rsidRPr="00C42A78">
        <w:rPr>
          <w:rFonts w:asciiTheme="minorHAnsi" w:hAnsiTheme="minorHAnsi"/>
          <w:bCs/>
          <w:iCs/>
          <w:sz w:val="22"/>
          <w:szCs w:val="22"/>
        </w:rPr>
        <w:t xml:space="preserve"> Grada Krka </w:t>
      </w:r>
      <w:r w:rsidR="00D73767" w:rsidRPr="00C42A78">
        <w:rPr>
          <w:rFonts w:asciiTheme="minorHAnsi" w:hAnsiTheme="minorHAnsi"/>
          <w:bCs/>
          <w:iCs/>
          <w:sz w:val="22"/>
          <w:szCs w:val="22"/>
        </w:rPr>
        <w:t>i pet</w:t>
      </w:r>
      <w:r w:rsidR="007B7270" w:rsidRPr="00C42A78">
        <w:rPr>
          <w:rFonts w:asciiTheme="minorHAnsi" w:hAnsiTheme="minorHAnsi"/>
          <w:bCs/>
          <w:iCs/>
          <w:sz w:val="22"/>
          <w:szCs w:val="22"/>
        </w:rPr>
        <w:t xml:space="preserve"> Općina</w:t>
      </w:r>
      <w:r w:rsidR="00D73767" w:rsidRPr="00C42A78">
        <w:rPr>
          <w:rFonts w:asciiTheme="minorHAnsi" w:hAnsiTheme="minorHAnsi"/>
          <w:bCs/>
          <w:iCs/>
          <w:sz w:val="22"/>
          <w:szCs w:val="22"/>
        </w:rPr>
        <w:t>:</w:t>
      </w:r>
      <w:r w:rsidR="007B7270" w:rsidRPr="00C42A78">
        <w:rPr>
          <w:rFonts w:asciiTheme="minorHAnsi" w:hAnsiTheme="minorHAnsi"/>
          <w:bCs/>
          <w:iCs/>
          <w:sz w:val="22"/>
          <w:szCs w:val="22"/>
        </w:rPr>
        <w:t xml:space="preserve"> Punat, Malinska- Dubašnica, Omišalj, Dobrinj i Baška</w:t>
      </w:r>
      <w:r w:rsidRPr="00C42A78">
        <w:rPr>
          <w:rFonts w:asciiTheme="minorHAnsi" w:hAnsiTheme="minorHAnsi"/>
          <w:bCs/>
          <w:iCs/>
          <w:sz w:val="22"/>
          <w:szCs w:val="22"/>
        </w:rPr>
        <w:t xml:space="preserve">. </w:t>
      </w:r>
      <w:r w:rsidR="00C35D21" w:rsidRPr="00C42A78">
        <w:rPr>
          <w:rFonts w:asciiTheme="minorHAnsi" w:hAnsiTheme="minorHAnsi"/>
          <w:bCs/>
          <w:iCs/>
          <w:sz w:val="22"/>
          <w:szCs w:val="22"/>
        </w:rPr>
        <w:t>S</w:t>
      </w:r>
      <w:r w:rsidR="007B7270" w:rsidRPr="00C42A78">
        <w:rPr>
          <w:rFonts w:asciiTheme="minorHAnsi" w:hAnsiTheme="minorHAnsi"/>
          <w:bCs/>
          <w:iCs/>
          <w:sz w:val="22"/>
          <w:szCs w:val="22"/>
        </w:rPr>
        <w:t>redstva osiguravaju jedinice</w:t>
      </w:r>
      <w:r w:rsidR="002E5AF0" w:rsidRPr="00C42A78">
        <w:rPr>
          <w:rFonts w:asciiTheme="minorHAnsi" w:hAnsiTheme="minorHAnsi"/>
          <w:bCs/>
          <w:iCs/>
          <w:sz w:val="22"/>
          <w:szCs w:val="22"/>
        </w:rPr>
        <w:t xml:space="preserve"> lokalne samouprave (Bilješka 1</w:t>
      </w:r>
      <w:r w:rsidR="009234D0" w:rsidRPr="00C42A78">
        <w:rPr>
          <w:rFonts w:asciiTheme="minorHAnsi" w:hAnsiTheme="minorHAnsi"/>
          <w:bCs/>
          <w:iCs/>
          <w:sz w:val="22"/>
          <w:szCs w:val="22"/>
        </w:rPr>
        <w:t>2</w:t>
      </w:r>
      <w:r w:rsidR="007B7270" w:rsidRPr="00C42A78">
        <w:rPr>
          <w:rFonts w:asciiTheme="minorHAnsi" w:hAnsiTheme="minorHAnsi"/>
          <w:bCs/>
          <w:iCs/>
          <w:sz w:val="22"/>
          <w:szCs w:val="22"/>
        </w:rPr>
        <w:t>/ii/)</w:t>
      </w:r>
      <w:r w:rsidRPr="00C42A78">
        <w:rPr>
          <w:rFonts w:asciiTheme="minorHAnsi" w:hAnsiTheme="minorHAnsi"/>
          <w:bCs/>
          <w:iCs/>
          <w:sz w:val="22"/>
          <w:szCs w:val="22"/>
        </w:rPr>
        <w:t xml:space="preserve"> i Društvo</w:t>
      </w:r>
      <w:r w:rsidR="007B7270" w:rsidRPr="00C42A78">
        <w:rPr>
          <w:rFonts w:asciiTheme="minorHAnsi" w:hAnsiTheme="minorHAnsi"/>
          <w:bCs/>
          <w:iCs/>
          <w:sz w:val="22"/>
          <w:szCs w:val="22"/>
        </w:rPr>
        <w:t>.</w:t>
      </w:r>
    </w:p>
    <w:p w14:paraId="16D9FFF9" w14:textId="1ABCD704" w:rsidR="00C35D21" w:rsidRPr="00C42A78" w:rsidRDefault="00C35D21" w:rsidP="00441AFE">
      <w:pPr>
        <w:ind w:left="720" w:right="92"/>
        <w:jc w:val="both"/>
        <w:rPr>
          <w:rFonts w:asciiTheme="minorHAnsi" w:hAnsiTheme="minorHAnsi"/>
          <w:bCs/>
          <w:iCs/>
          <w:sz w:val="22"/>
          <w:szCs w:val="22"/>
        </w:rPr>
      </w:pPr>
      <w:r w:rsidRPr="00C42A78">
        <w:rPr>
          <w:rFonts w:asciiTheme="minorHAnsi" w:hAnsiTheme="minorHAnsi"/>
          <w:bCs/>
          <w:iCs/>
          <w:sz w:val="22"/>
          <w:szCs w:val="22"/>
        </w:rPr>
        <w:t>Sveukupno ulaganje s 31.12.20</w:t>
      </w:r>
      <w:r w:rsidR="00EC380F" w:rsidRPr="00C42A78">
        <w:rPr>
          <w:rFonts w:asciiTheme="minorHAnsi" w:hAnsiTheme="minorHAnsi"/>
          <w:bCs/>
          <w:iCs/>
          <w:sz w:val="22"/>
          <w:szCs w:val="22"/>
        </w:rPr>
        <w:t>20</w:t>
      </w:r>
      <w:r w:rsidRPr="00C42A78">
        <w:rPr>
          <w:rFonts w:asciiTheme="minorHAnsi" w:hAnsiTheme="minorHAnsi"/>
          <w:bCs/>
          <w:iCs/>
          <w:sz w:val="22"/>
          <w:szCs w:val="22"/>
        </w:rPr>
        <w:t xml:space="preserve">. iznosi </w:t>
      </w:r>
      <w:r w:rsidR="00EC380F" w:rsidRPr="00C42A78">
        <w:rPr>
          <w:rFonts w:asciiTheme="minorHAnsi" w:hAnsiTheme="minorHAnsi"/>
          <w:bCs/>
          <w:iCs/>
          <w:sz w:val="22"/>
          <w:szCs w:val="22"/>
        </w:rPr>
        <w:t>23.086.907,31</w:t>
      </w:r>
      <w:r w:rsidRPr="00C42A78">
        <w:rPr>
          <w:rFonts w:asciiTheme="minorHAnsi" w:hAnsiTheme="minorHAnsi"/>
          <w:bCs/>
          <w:iCs/>
          <w:sz w:val="22"/>
          <w:szCs w:val="22"/>
        </w:rPr>
        <w:t xml:space="preserve"> kn od čega u</w:t>
      </w:r>
      <w:r w:rsidR="007B7270" w:rsidRPr="00C42A78">
        <w:rPr>
          <w:rFonts w:asciiTheme="minorHAnsi" w:hAnsiTheme="minorHAnsi"/>
          <w:bCs/>
          <w:iCs/>
          <w:sz w:val="22"/>
          <w:szCs w:val="22"/>
        </w:rPr>
        <w:t xml:space="preserve"> </w:t>
      </w:r>
      <w:r w:rsidR="00EC380F" w:rsidRPr="00C42A78">
        <w:rPr>
          <w:rFonts w:asciiTheme="minorHAnsi" w:hAnsiTheme="minorHAnsi"/>
          <w:bCs/>
          <w:iCs/>
          <w:sz w:val="22"/>
          <w:szCs w:val="22"/>
        </w:rPr>
        <w:t>2020</w:t>
      </w:r>
      <w:r w:rsidR="00EB4AAD" w:rsidRPr="00C42A78">
        <w:rPr>
          <w:rFonts w:asciiTheme="minorHAnsi" w:hAnsiTheme="minorHAnsi"/>
          <w:bCs/>
          <w:iCs/>
          <w:sz w:val="22"/>
          <w:szCs w:val="22"/>
        </w:rPr>
        <w:t>.</w:t>
      </w:r>
      <w:r w:rsidR="007B7270" w:rsidRPr="00C42A78">
        <w:rPr>
          <w:rFonts w:asciiTheme="minorHAnsi" w:hAnsiTheme="minorHAnsi"/>
          <w:bCs/>
          <w:iCs/>
          <w:sz w:val="22"/>
          <w:szCs w:val="22"/>
        </w:rPr>
        <w:t xml:space="preserve"> godini </w:t>
      </w:r>
      <w:r w:rsidR="00EC380F" w:rsidRPr="00C42A78">
        <w:rPr>
          <w:rFonts w:asciiTheme="minorHAnsi" w:hAnsiTheme="minorHAnsi"/>
          <w:bCs/>
          <w:iCs/>
          <w:sz w:val="22"/>
          <w:szCs w:val="22"/>
        </w:rPr>
        <w:t>6.937.436,75</w:t>
      </w:r>
      <w:r w:rsidR="007B7270" w:rsidRPr="00C42A78">
        <w:rPr>
          <w:rFonts w:asciiTheme="minorHAnsi" w:hAnsiTheme="minorHAnsi"/>
          <w:bCs/>
          <w:iCs/>
          <w:sz w:val="22"/>
          <w:szCs w:val="22"/>
        </w:rPr>
        <w:t xml:space="preserve"> kn. </w:t>
      </w:r>
    </w:p>
    <w:p w14:paraId="43E6B2BC" w14:textId="1E5B7621" w:rsidR="008A601B" w:rsidRPr="00C42A78" w:rsidRDefault="007B7270" w:rsidP="008A601B">
      <w:pPr>
        <w:ind w:right="92"/>
        <w:jc w:val="both"/>
        <w:rPr>
          <w:rFonts w:asciiTheme="minorHAnsi" w:hAnsiTheme="minorHAnsi"/>
          <w:bCs/>
          <w:iCs/>
          <w:sz w:val="22"/>
          <w:szCs w:val="22"/>
        </w:rPr>
      </w:pPr>
      <w:r w:rsidRPr="00C42A78">
        <w:rPr>
          <w:rFonts w:asciiTheme="minorHAnsi" w:hAnsiTheme="minorHAnsi"/>
          <w:bCs/>
          <w:iCs/>
          <w:sz w:val="22"/>
          <w:szCs w:val="22"/>
        </w:rPr>
        <w:t xml:space="preserve">  </w:t>
      </w:r>
    </w:p>
    <w:p w14:paraId="0463AFC4" w14:textId="0A58BC9E" w:rsidR="007B7270" w:rsidRPr="00C42A78" w:rsidRDefault="00741A1F" w:rsidP="00EC380F">
      <w:pPr>
        <w:pStyle w:val="Odlomakpopisa"/>
        <w:numPr>
          <w:ilvl w:val="0"/>
          <w:numId w:val="29"/>
        </w:numPr>
        <w:ind w:right="92"/>
        <w:jc w:val="both"/>
        <w:rPr>
          <w:rFonts w:asciiTheme="minorHAnsi" w:hAnsiTheme="minorHAnsi"/>
          <w:b/>
          <w:iCs/>
          <w:sz w:val="22"/>
          <w:szCs w:val="22"/>
        </w:rPr>
      </w:pPr>
      <w:r w:rsidRPr="00C42A78">
        <w:rPr>
          <w:rFonts w:asciiTheme="minorHAnsi" w:hAnsiTheme="minorHAnsi"/>
          <w:b/>
          <w:iCs/>
          <w:sz w:val="22"/>
          <w:szCs w:val="22"/>
        </w:rPr>
        <w:t>p</w:t>
      </w:r>
      <w:r w:rsidR="007B7270" w:rsidRPr="00C42A78">
        <w:rPr>
          <w:rFonts w:asciiTheme="minorHAnsi" w:hAnsiTheme="minorHAnsi"/>
          <w:b/>
          <w:iCs/>
          <w:sz w:val="22"/>
          <w:szCs w:val="22"/>
        </w:rPr>
        <w:t>osude za otpad</w:t>
      </w:r>
    </w:p>
    <w:p w14:paraId="7F5AA108" w14:textId="77777777" w:rsidR="007B7270" w:rsidRPr="00C42A78" w:rsidRDefault="007B7270" w:rsidP="007B7270">
      <w:pPr>
        <w:pStyle w:val="Odlomakpopisa"/>
        <w:ind w:left="360" w:right="92"/>
        <w:jc w:val="both"/>
        <w:rPr>
          <w:rFonts w:asciiTheme="minorHAnsi" w:hAnsiTheme="minorHAnsi"/>
          <w:bCs/>
          <w:iCs/>
          <w:sz w:val="22"/>
          <w:szCs w:val="22"/>
        </w:rPr>
      </w:pPr>
    </w:p>
    <w:p w14:paraId="52E09DE6" w14:textId="17010693" w:rsidR="007B7270" w:rsidRPr="00C42A78" w:rsidRDefault="007B7270" w:rsidP="00441AFE">
      <w:pPr>
        <w:ind w:left="720" w:right="92"/>
        <w:jc w:val="both"/>
        <w:rPr>
          <w:rFonts w:asciiTheme="minorHAnsi" w:hAnsiTheme="minorHAnsi"/>
          <w:bCs/>
          <w:iCs/>
          <w:sz w:val="22"/>
          <w:szCs w:val="22"/>
        </w:rPr>
      </w:pPr>
      <w:r w:rsidRPr="00C42A78">
        <w:rPr>
          <w:rFonts w:asciiTheme="minorHAnsi" w:hAnsiTheme="minorHAnsi"/>
          <w:bCs/>
          <w:iCs/>
          <w:sz w:val="22"/>
          <w:szCs w:val="22"/>
        </w:rPr>
        <w:t xml:space="preserve">U </w:t>
      </w:r>
      <w:r w:rsidR="00EE5607" w:rsidRPr="00C42A78">
        <w:rPr>
          <w:rFonts w:asciiTheme="minorHAnsi" w:hAnsiTheme="minorHAnsi"/>
          <w:bCs/>
          <w:iCs/>
          <w:sz w:val="22"/>
          <w:szCs w:val="22"/>
        </w:rPr>
        <w:t>ranijim</w:t>
      </w:r>
      <w:r w:rsidRPr="00C42A78">
        <w:rPr>
          <w:rFonts w:asciiTheme="minorHAnsi" w:hAnsiTheme="minorHAnsi"/>
          <w:bCs/>
          <w:iCs/>
          <w:sz w:val="22"/>
          <w:szCs w:val="22"/>
        </w:rPr>
        <w:t xml:space="preserve"> godin</w:t>
      </w:r>
      <w:r w:rsidR="00EE5607" w:rsidRPr="00C42A78">
        <w:rPr>
          <w:rFonts w:asciiTheme="minorHAnsi" w:hAnsiTheme="minorHAnsi"/>
          <w:bCs/>
          <w:iCs/>
          <w:sz w:val="22"/>
          <w:szCs w:val="22"/>
        </w:rPr>
        <w:t>ama</w:t>
      </w:r>
      <w:r w:rsidRPr="00C42A78">
        <w:rPr>
          <w:rFonts w:asciiTheme="minorHAnsi" w:hAnsiTheme="minorHAnsi"/>
          <w:bCs/>
          <w:iCs/>
          <w:sz w:val="22"/>
          <w:szCs w:val="22"/>
        </w:rPr>
        <w:t xml:space="preserve"> nabavljene su posude za odvojeno prikupljanje otpada različitih zapremnina i količina u ukupnom </w:t>
      </w:r>
      <w:r w:rsidRPr="00C42A78">
        <w:rPr>
          <w:rFonts w:asciiTheme="minorHAnsi" w:hAnsiTheme="minorHAnsi" w:cstheme="minorHAnsi"/>
          <w:bCs/>
          <w:iCs/>
          <w:sz w:val="22"/>
          <w:szCs w:val="22"/>
        </w:rPr>
        <w:t xml:space="preserve">iznosu od </w:t>
      </w:r>
      <w:r w:rsidRPr="00C42A78">
        <w:rPr>
          <w:rFonts w:asciiTheme="minorHAnsi" w:hAnsiTheme="minorHAnsi" w:cstheme="minorHAnsi"/>
          <w:sz w:val="22"/>
          <w:szCs w:val="22"/>
        </w:rPr>
        <w:t>1.</w:t>
      </w:r>
      <w:r w:rsidR="00EE5607" w:rsidRPr="00C42A78">
        <w:rPr>
          <w:rFonts w:asciiTheme="minorHAnsi" w:hAnsiTheme="minorHAnsi" w:cstheme="minorHAnsi"/>
          <w:sz w:val="22"/>
          <w:szCs w:val="22"/>
        </w:rPr>
        <w:t>541.830</w:t>
      </w:r>
      <w:r w:rsidR="00D40777" w:rsidRPr="00C42A78">
        <w:rPr>
          <w:rFonts w:asciiTheme="minorHAnsi" w:hAnsiTheme="minorHAnsi" w:cstheme="minorHAnsi"/>
          <w:sz w:val="22"/>
          <w:szCs w:val="22"/>
        </w:rPr>
        <w:t>,00</w:t>
      </w:r>
      <w:r w:rsidRPr="00C42A78">
        <w:rPr>
          <w:rFonts w:asciiTheme="minorHAnsi" w:hAnsiTheme="minorHAnsi" w:cstheme="minorHAnsi"/>
          <w:sz w:val="22"/>
          <w:szCs w:val="22"/>
        </w:rPr>
        <w:t xml:space="preserve"> kn</w:t>
      </w:r>
      <w:r w:rsidR="00741A1F" w:rsidRPr="00C42A78">
        <w:rPr>
          <w:rFonts w:asciiTheme="minorHAnsi" w:hAnsiTheme="minorHAnsi" w:cstheme="minorHAnsi"/>
          <w:sz w:val="22"/>
          <w:szCs w:val="22"/>
        </w:rPr>
        <w:t>. D</w:t>
      </w:r>
      <w:r w:rsidRPr="00C42A78">
        <w:rPr>
          <w:rFonts w:asciiTheme="minorHAnsi" w:hAnsiTheme="minorHAnsi"/>
          <w:bCs/>
          <w:iCs/>
          <w:sz w:val="22"/>
          <w:szCs w:val="22"/>
        </w:rPr>
        <w:t xml:space="preserve">io </w:t>
      </w:r>
      <w:r w:rsidR="00741A1F" w:rsidRPr="00C42A78">
        <w:rPr>
          <w:rFonts w:asciiTheme="minorHAnsi" w:hAnsiTheme="minorHAnsi"/>
          <w:bCs/>
          <w:iCs/>
          <w:sz w:val="22"/>
          <w:szCs w:val="22"/>
        </w:rPr>
        <w:t xml:space="preserve">je </w:t>
      </w:r>
      <w:r w:rsidRPr="00C42A78">
        <w:rPr>
          <w:rFonts w:asciiTheme="minorHAnsi" w:hAnsiTheme="minorHAnsi"/>
          <w:bCs/>
          <w:iCs/>
          <w:sz w:val="22"/>
          <w:szCs w:val="22"/>
        </w:rPr>
        <w:t>stavljen u uporabu</w:t>
      </w:r>
      <w:r w:rsidR="00441AFE" w:rsidRPr="00C42A78">
        <w:rPr>
          <w:rFonts w:asciiTheme="minorHAnsi" w:hAnsiTheme="minorHAnsi"/>
          <w:bCs/>
          <w:iCs/>
          <w:sz w:val="22"/>
          <w:szCs w:val="22"/>
        </w:rPr>
        <w:t xml:space="preserve"> tj.</w:t>
      </w:r>
      <w:r w:rsidRPr="00C42A78">
        <w:rPr>
          <w:rFonts w:asciiTheme="minorHAnsi" w:hAnsiTheme="minorHAnsi"/>
          <w:bCs/>
          <w:iCs/>
          <w:sz w:val="22"/>
          <w:szCs w:val="22"/>
        </w:rPr>
        <w:t xml:space="preserve"> raspoređen po otoku ili dan na korištenje, </w:t>
      </w:r>
      <w:r w:rsidR="00741A1F" w:rsidRPr="00C42A78">
        <w:rPr>
          <w:rFonts w:asciiTheme="minorHAnsi" w:hAnsiTheme="minorHAnsi"/>
          <w:bCs/>
          <w:iCs/>
          <w:sz w:val="22"/>
          <w:szCs w:val="22"/>
        </w:rPr>
        <w:t xml:space="preserve">a </w:t>
      </w:r>
      <w:r w:rsidRPr="00C42A78">
        <w:rPr>
          <w:rFonts w:asciiTheme="minorHAnsi" w:hAnsiTheme="minorHAnsi"/>
          <w:bCs/>
          <w:iCs/>
          <w:sz w:val="22"/>
          <w:szCs w:val="22"/>
        </w:rPr>
        <w:t xml:space="preserve">dio </w:t>
      </w:r>
      <w:r w:rsidR="00441AFE" w:rsidRPr="00C42A78">
        <w:rPr>
          <w:rFonts w:asciiTheme="minorHAnsi" w:hAnsiTheme="minorHAnsi"/>
          <w:bCs/>
          <w:iCs/>
          <w:sz w:val="22"/>
          <w:szCs w:val="22"/>
        </w:rPr>
        <w:t xml:space="preserve">se nalazi na zalihi </w:t>
      </w:r>
      <w:r w:rsidRPr="00C42A78">
        <w:rPr>
          <w:rFonts w:asciiTheme="minorHAnsi" w:hAnsiTheme="minorHAnsi"/>
          <w:bCs/>
          <w:iCs/>
          <w:sz w:val="22"/>
          <w:szCs w:val="22"/>
        </w:rPr>
        <w:t>u vrijednosti od</w:t>
      </w:r>
      <w:r w:rsidR="00EE5607" w:rsidRPr="00C42A78">
        <w:rPr>
          <w:rFonts w:asciiTheme="minorHAnsi" w:hAnsiTheme="minorHAnsi"/>
          <w:bCs/>
          <w:iCs/>
          <w:sz w:val="22"/>
          <w:szCs w:val="22"/>
        </w:rPr>
        <w:t xml:space="preserve"> 629.448,00</w:t>
      </w:r>
      <w:r w:rsidRPr="00C42A78">
        <w:rPr>
          <w:rFonts w:asciiTheme="minorHAnsi" w:hAnsiTheme="minorHAnsi"/>
          <w:bCs/>
          <w:iCs/>
          <w:sz w:val="22"/>
          <w:szCs w:val="22"/>
        </w:rPr>
        <w:t xml:space="preserve"> kn.</w:t>
      </w:r>
    </w:p>
    <w:p w14:paraId="0E167346" w14:textId="77777777" w:rsidR="007B7270" w:rsidRPr="00C42A78" w:rsidRDefault="007B7270" w:rsidP="007B7270">
      <w:pPr>
        <w:ind w:right="92"/>
        <w:jc w:val="both"/>
        <w:rPr>
          <w:rFonts w:asciiTheme="minorHAnsi" w:hAnsiTheme="minorHAnsi"/>
          <w:bCs/>
          <w:iCs/>
          <w:sz w:val="22"/>
          <w:szCs w:val="22"/>
        </w:rPr>
      </w:pPr>
    </w:p>
    <w:p w14:paraId="0E50FB6E" w14:textId="422E754B" w:rsidR="007B7270" w:rsidRPr="00C42A78" w:rsidRDefault="00741A1F" w:rsidP="00EC380F">
      <w:pPr>
        <w:pStyle w:val="Odlomakpopisa"/>
        <w:numPr>
          <w:ilvl w:val="0"/>
          <w:numId w:val="29"/>
        </w:numPr>
        <w:ind w:right="92"/>
        <w:jc w:val="both"/>
        <w:rPr>
          <w:rFonts w:asciiTheme="minorHAnsi" w:hAnsiTheme="minorHAnsi"/>
          <w:b/>
          <w:bCs/>
          <w:iCs/>
          <w:sz w:val="22"/>
          <w:szCs w:val="22"/>
        </w:rPr>
      </w:pPr>
      <w:r w:rsidRPr="00C42A78">
        <w:rPr>
          <w:rFonts w:asciiTheme="minorHAnsi" w:hAnsiTheme="minorHAnsi"/>
          <w:b/>
          <w:bCs/>
          <w:iCs/>
          <w:sz w:val="22"/>
          <w:szCs w:val="22"/>
        </w:rPr>
        <w:t>u</w:t>
      </w:r>
      <w:r w:rsidR="00534566" w:rsidRPr="00C42A78">
        <w:rPr>
          <w:rFonts w:asciiTheme="minorHAnsi" w:hAnsiTheme="minorHAnsi"/>
          <w:b/>
          <w:bCs/>
          <w:iCs/>
          <w:sz w:val="22"/>
          <w:szCs w:val="22"/>
        </w:rPr>
        <w:t>kopan</w:t>
      </w:r>
      <w:r w:rsidR="007B7270" w:rsidRPr="00C42A78">
        <w:rPr>
          <w:rFonts w:asciiTheme="minorHAnsi" w:hAnsiTheme="minorHAnsi"/>
          <w:b/>
          <w:bCs/>
          <w:iCs/>
          <w:sz w:val="22"/>
          <w:szCs w:val="22"/>
        </w:rPr>
        <w:t xml:space="preserve">i  i </w:t>
      </w:r>
      <w:r w:rsidR="00534566" w:rsidRPr="00C42A78">
        <w:rPr>
          <w:rFonts w:asciiTheme="minorHAnsi" w:hAnsiTheme="minorHAnsi"/>
          <w:b/>
          <w:bCs/>
          <w:iCs/>
          <w:sz w:val="22"/>
          <w:szCs w:val="22"/>
        </w:rPr>
        <w:t>poluukopan</w:t>
      </w:r>
      <w:r w:rsidR="007B7270" w:rsidRPr="00C42A78">
        <w:rPr>
          <w:rFonts w:asciiTheme="minorHAnsi" w:hAnsiTheme="minorHAnsi"/>
          <w:b/>
          <w:bCs/>
          <w:iCs/>
          <w:sz w:val="22"/>
          <w:szCs w:val="22"/>
        </w:rPr>
        <w:t>i spremnici za otpad</w:t>
      </w:r>
    </w:p>
    <w:p w14:paraId="53CA6AE0" w14:textId="77777777" w:rsidR="007B7270" w:rsidRPr="00C42A78" w:rsidRDefault="007B7270" w:rsidP="007B7270">
      <w:pPr>
        <w:ind w:right="92"/>
        <w:jc w:val="both"/>
        <w:rPr>
          <w:rFonts w:asciiTheme="minorHAnsi" w:hAnsiTheme="minorHAnsi"/>
          <w:b/>
          <w:bCs/>
          <w:iCs/>
          <w:sz w:val="22"/>
          <w:szCs w:val="22"/>
        </w:rPr>
      </w:pPr>
    </w:p>
    <w:p w14:paraId="1772EAE5" w14:textId="4005FA0D" w:rsidR="007B7270" w:rsidRPr="00C42A78" w:rsidRDefault="007B7270" w:rsidP="00441AFE">
      <w:pPr>
        <w:ind w:left="720" w:right="92"/>
        <w:jc w:val="both"/>
        <w:rPr>
          <w:rFonts w:asciiTheme="minorHAnsi" w:hAnsiTheme="minorHAnsi"/>
          <w:iCs/>
          <w:sz w:val="22"/>
          <w:szCs w:val="22"/>
        </w:rPr>
      </w:pPr>
      <w:r w:rsidRPr="00C42A78">
        <w:rPr>
          <w:rFonts w:asciiTheme="minorHAnsi" w:hAnsiTheme="minorHAnsi"/>
          <w:iCs/>
          <w:sz w:val="22"/>
          <w:szCs w:val="22"/>
        </w:rPr>
        <w:t>Dio nabav</w:t>
      </w:r>
      <w:r w:rsidR="00216590" w:rsidRPr="00C42A78">
        <w:rPr>
          <w:rFonts w:asciiTheme="minorHAnsi" w:hAnsiTheme="minorHAnsi"/>
          <w:iCs/>
          <w:sz w:val="22"/>
          <w:szCs w:val="22"/>
        </w:rPr>
        <w:t>ljenih</w:t>
      </w:r>
      <w:r w:rsidRPr="00C42A78">
        <w:rPr>
          <w:rFonts w:asciiTheme="minorHAnsi" w:hAnsiTheme="minorHAnsi"/>
          <w:iCs/>
          <w:sz w:val="22"/>
          <w:szCs w:val="22"/>
        </w:rPr>
        <w:t xml:space="preserve"> </w:t>
      </w:r>
      <w:r w:rsidR="00534566" w:rsidRPr="00C42A78">
        <w:rPr>
          <w:rFonts w:asciiTheme="minorHAnsi" w:hAnsiTheme="minorHAnsi"/>
          <w:iCs/>
          <w:sz w:val="22"/>
          <w:szCs w:val="22"/>
        </w:rPr>
        <w:t>poluukopan</w:t>
      </w:r>
      <w:r w:rsidR="00B65567" w:rsidRPr="00C42A78">
        <w:rPr>
          <w:rFonts w:asciiTheme="minorHAnsi" w:hAnsiTheme="minorHAnsi"/>
          <w:iCs/>
          <w:sz w:val="22"/>
          <w:szCs w:val="22"/>
        </w:rPr>
        <w:t>ih spremnika za otpad</w:t>
      </w:r>
      <w:r w:rsidRPr="00C42A78">
        <w:rPr>
          <w:rFonts w:asciiTheme="minorHAnsi" w:hAnsiTheme="minorHAnsi"/>
          <w:iCs/>
          <w:sz w:val="22"/>
          <w:szCs w:val="22"/>
        </w:rPr>
        <w:t xml:space="preserve"> za Općinu Malinska</w:t>
      </w:r>
      <w:r w:rsidR="00741A1F" w:rsidRPr="00C42A78">
        <w:rPr>
          <w:rFonts w:asciiTheme="minorHAnsi" w:hAnsiTheme="minorHAnsi"/>
          <w:iCs/>
          <w:sz w:val="22"/>
          <w:szCs w:val="22"/>
        </w:rPr>
        <w:t xml:space="preserve">-Dubašnica </w:t>
      </w:r>
      <w:r w:rsidRPr="00C42A78">
        <w:rPr>
          <w:rFonts w:asciiTheme="minorHAnsi" w:hAnsiTheme="minorHAnsi"/>
          <w:iCs/>
          <w:sz w:val="22"/>
          <w:szCs w:val="22"/>
        </w:rPr>
        <w:t xml:space="preserve">i Općinu Punat u ukupnom iznosu od </w:t>
      </w:r>
      <w:r w:rsidR="00216590" w:rsidRPr="00C42A78">
        <w:rPr>
          <w:rFonts w:asciiTheme="minorHAnsi" w:hAnsiTheme="minorHAnsi"/>
          <w:iCs/>
          <w:sz w:val="22"/>
          <w:szCs w:val="22"/>
        </w:rPr>
        <w:t>156.190,00</w:t>
      </w:r>
      <w:r w:rsidRPr="00C42A78">
        <w:rPr>
          <w:rFonts w:asciiTheme="minorHAnsi" w:hAnsiTheme="minorHAnsi"/>
          <w:iCs/>
          <w:sz w:val="22"/>
          <w:szCs w:val="22"/>
        </w:rPr>
        <w:t xml:space="preserve"> </w:t>
      </w:r>
      <w:r w:rsidR="00535234" w:rsidRPr="00C42A78">
        <w:rPr>
          <w:rFonts w:asciiTheme="minorHAnsi" w:hAnsiTheme="minorHAnsi"/>
          <w:iCs/>
          <w:sz w:val="22"/>
          <w:szCs w:val="22"/>
        </w:rPr>
        <w:t>kn</w:t>
      </w:r>
      <w:r w:rsidRPr="00C42A78">
        <w:rPr>
          <w:rFonts w:asciiTheme="minorHAnsi" w:hAnsiTheme="minorHAnsi"/>
          <w:iCs/>
          <w:sz w:val="22"/>
          <w:szCs w:val="22"/>
        </w:rPr>
        <w:t xml:space="preserve"> još nije ugrađen te su na dan 31.</w:t>
      </w:r>
      <w:r w:rsidR="00D73767" w:rsidRPr="00C42A78">
        <w:rPr>
          <w:rFonts w:asciiTheme="minorHAnsi" w:hAnsiTheme="minorHAnsi"/>
          <w:iCs/>
          <w:sz w:val="22"/>
          <w:szCs w:val="22"/>
        </w:rPr>
        <w:t>12.20</w:t>
      </w:r>
      <w:r w:rsidR="00216590" w:rsidRPr="00C42A78">
        <w:rPr>
          <w:rFonts w:asciiTheme="minorHAnsi" w:hAnsiTheme="minorHAnsi"/>
          <w:iCs/>
          <w:sz w:val="22"/>
          <w:szCs w:val="22"/>
        </w:rPr>
        <w:t>20</w:t>
      </w:r>
      <w:r w:rsidR="00D73767" w:rsidRPr="00C42A78">
        <w:rPr>
          <w:rFonts w:asciiTheme="minorHAnsi" w:hAnsiTheme="minorHAnsi"/>
          <w:iCs/>
          <w:sz w:val="22"/>
          <w:szCs w:val="22"/>
        </w:rPr>
        <w:t>.</w:t>
      </w:r>
      <w:r w:rsidRPr="00C42A78">
        <w:rPr>
          <w:rFonts w:asciiTheme="minorHAnsi" w:hAnsiTheme="minorHAnsi"/>
          <w:iCs/>
          <w:sz w:val="22"/>
          <w:szCs w:val="22"/>
        </w:rPr>
        <w:t xml:space="preserve"> iskazani kao imovina u pripremi.</w:t>
      </w:r>
    </w:p>
    <w:p w14:paraId="2EAA0CAA" w14:textId="77777777" w:rsidR="00F0606D" w:rsidRPr="00C42A78" w:rsidRDefault="00F0606D" w:rsidP="00F0606D">
      <w:pPr>
        <w:ind w:right="92"/>
        <w:jc w:val="both"/>
        <w:rPr>
          <w:rFonts w:asciiTheme="minorHAnsi" w:hAnsiTheme="minorHAnsi"/>
          <w:bCs/>
          <w:iCs/>
          <w:sz w:val="22"/>
          <w:szCs w:val="22"/>
        </w:rPr>
      </w:pPr>
    </w:p>
    <w:p w14:paraId="4CB49572" w14:textId="212B6579" w:rsidR="005614F1" w:rsidRPr="00C42A78" w:rsidRDefault="00A61DE3" w:rsidP="00535234">
      <w:pPr>
        <w:jc w:val="both"/>
        <w:rPr>
          <w:rFonts w:asciiTheme="minorHAnsi" w:hAnsiTheme="minorHAnsi"/>
          <w:b/>
          <w:bCs/>
          <w:iCs/>
          <w:sz w:val="22"/>
          <w:szCs w:val="22"/>
        </w:rPr>
      </w:pPr>
      <w:r w:rsidRPr="00C42A78">
        <w:rPr>
          <w:rFonts w:asciiTheme="minorHAnsi" w:hAnsiTheme="minorHAnsi"/>
          <w:b/>
          <w:bCs/>
          <w:iCs/>
          <w:sz w:val="22"/>
          <w:szCs w:val="22"/>
        </w:rPr>
        <w:t xml:space="preserve">/iii/      </w:t>
      </w:r>
      <w:r w:rsidRPr="00C42A78">
        <w:rPr>
          <w:rFonts w:asciiTheme="minorHAnsi" w:hAnsiTheme="minorHAnsi"/>
          <w:b/>
          <w:bCs/>
          <w:iCs/>
          <w:sz w:val="22"/>
          <w:szCs w:val="22"/>
        </w:rPr>
        <w:tab/>
      </w:r>
      <w:r w:rsidRPr="00C42A78">
        <w:rPr>
          <w:rFonts w:asciiTheme="minorHAnsi" w:hAnsiTheme="minorHAnsi"/>
          <w:bCs/>
          <w:iCs/>
          <w:sz w:val="22"/>
          <w:szCs w:val="22"/>
        </w:rPr>
        <w:t>Društvo je zbog za</w:t>
      </w:r>
      <w:r w:rsidR="00103C88" w:rsidRPr="00C42A78">
        <w:rPr>
          <w:rFonts w:asciiTheme="minorHAnsi" w:hAnsiTheme="minorHAnsi"/>
          <w:bCs/>
          <w:iCs/>
          <w:sz w:val="22"/>
          <w:szCs w:val="22"/>
        </w:rPr>
        <w:t xml:space="preserve">starjelosti i neupotrebljivosti </w:t>
      </w:r>
      <w:r w:rsidRPr="00C42A78">
        <w:rPr>
          <w:rFonts w:asciiTheme="minorHAnsi" w:hAnsiTheme="minorHAnsi"/>
          <w:bCs/>
          <w:iCs/>
          <w:sz w:val="22"/>
          <w:szCs w:val="22"/>
        </w:rPr>
        <w:t xml:space="preserve">rashodovalo imovinu nabavne vrijednosti </w:t>
      </w:r>
      <w:r w:rsidR="00216590" w:rsidRPr="00C42A78">
        <w:rPr>
          <w:rFonts w:asciiTheme="minorHAnsi" w:hAnsiTheme="minorHAnsi"/>
          <w:bCs/>
          <w:iCs/>
          <w:sz w:val="22"/>
          <w:szCs w:val="22"/>
        </w:rPr>
        <w:t>210.866,80</w:t>
      </w:r>
      <w:r w:rsidRPr="00C42A78">
        <w:rPr>
          <w:rFonts w:asciiTheme="minorHAnsi" w:hAnsiTheme="minorHAnsi"/>
          <w:bCs/>
          <w:iCs/>
          <w:sz w:val="22"/>
          <w:szCs w:val="22"/>
        </w:rPr>
        <w:t xml:space="preserve"> kn </w:t>
      </w:r>
      <w:r w:rsidR="00441AFE" w:rsidRPr="00C42A78">
        <w:rPr>
          <w:rFonts w:asciiTheme="minorHAnsi" w:hAnsiTheme="minorHAnsi"/>
          <w:bCs/>
          <w:iCs/>
          <w:sz w:val="22"/>
          <w:szCs w:val="22"/>
        </w:rPr>
        <w:t>i</w:t>
      </w:r>
      <w:r w:rsidRPr="00C42A78">
        <w:rPr>
          <w:rFonts w:asciiTheme="minorHAnsi" w:hAnsiTheme="minorHAnsi"/>
          <w:bCs/>
          <w:iCs/>
          <w:sz w:val="22"/>
          <w:szCs w:val="22"/>
        </w:rPr>
        <w:t xml:space="preserve"> ispravka vrijednosti </w:t>
      </w:r>
      <w:r w:rsidR="00216590" w:rsidRPr="00C42A78">
        <w:rPr>
          <w:rFonts w:asciiTheme="minorHAnsi" w:hAnsiTheme="minorHAnsi"/>
          <w:bCs/>
          <w:iCs/>
          <w:sz w:val="22"/>
          <w:szCs w:val="22"/>
        </w:rPr>
        <w:t>183.536,33</w:t>
      </w:r>
      <w:r w:rsidR="000C0646" w:rsidRPr="00C42A78">
        <w:rPr>
          <w:rFonts w:asciiTheme="minorHAnsi" w:hAnsiTheme="minorHAnsi"/>
          <w:bCs/>
          <w:iCs/>
          <w:sz w:val="22"/>
          <w:szCs w:val="22"/>
        </w:rPr>
        <w:t xml:space="preserve"> kn. Dio rashodovane imovine je prodan pa neto trošak iznosi </w:t>
      </w:r>
      <w:r w:rsidR="00485291" w:rsidRPr="00C42A78">
        <w:rPr>
          <w:rFonts w:asciiTheme="minorHAnsi" w:hAnsiTheme="minorHAnsi"/>
          <w:bCs/>
          <w:iCs/>
          <w:sz w:val="22"/>
          <w:szCs w:val="22"/>
        </w:rPr>
        <w:t xml:space="preserve">20.475,00 </w:t>
      </w:r>
      <w:r w:rsidRPr="00C42A78">
        <w:rPr>
          <w:rFonts w:asciiTheme="minorHAnsi" w:hAnsiTheme="minorHAnsi"/>
          <w:bCs/>
          <w:iCs/>
          <w:sz w:val="22"/>
          <w:szCs w:val="22"/>
        </w:rPr>
        <w:t xml:space="preserve">(Bilješka </w:t>
      </w:r>
      <w:r w:rsidR="009234D0" w:rsidRPr="00C42A78">
        <w:rPr>
          <w:rFonts w:asciiTheme="minorHAnsi" w:hAnsiTheme="minorHAnsi"/>
          <w:bCs/>
          <w:iCs/>
          <w:sz w:val="22"/>
          <w:szCs w:val="22"/>
        </w:rPr>
        <w:t>3.1.6</w:t>
      </w:r>
      <w:r w:rsidRPr="00C42A78">
        <w:rPr>
          <w:rFonts w:asciiTheme="minorHAnsi" w:hAnsiTheme="minorHAnsi"/>
          <w:bCs/>
          <w:iCs/>
          <w:sz w:val="22"/>
          <w:szCs w:val="22"/>
        </w:rPr>
        <w:t>.).</w:t>
      </w:r>
      <w:r w:rsidR="00535234" w:rsidRPr="00C42A78">
        <w:rPr>
          <w:rFonts w:asciiTheme="minorHAnsi" w:hAnsiTheme="minorHAnsi"/>
          <w:b/>
          <w:bCs/>
          <w:iCs/>
          <w:sz w:val="22"/>
          <w:szCs w:val="22"/>
        </w:rPr>
        <w:t xml:space="preserve"> </w:t>
      </w:r>
    </w:p>
    <w:p w14:paraId="53578848" w14:textId="77777777" w:rsidR="00086D75" w:rsidRPr="00C42A78" w:rsidRDefault="00086D75" w:rsidP="00F0606D">
      <w:pPr>
        <w:rPr>
          <w:rFonts w:asciiTheme="minorHAnsi" w:hAnsiTheme="minorHAnsi"/>
          <w:bCs/>
          <w:iCs/>
          <w:sz w:val="22"/>
          <w:szCs w:val="22"/>
        </w:rPr>
      </w:pPr>
    </w:p>
    <w:p w14:paraId="6014194B" w14:textId="77777777" w:rsidR="00F0606D" w:rsidRPr="00C42A78" w:rsidRDefault="00F0606D" w:rsidP="00F0606D">
      <w:pPr>
        <w:ind w:right="92"/>
        <w:jc w:val="both"/>
        <w:rPr>
          <w:rFonts w:asciiTheme="minorHAnsi" w:hAnsiTheme="minorHAnsi"/>
          <w:b/>
          <w:bCs/>
          <w:iCs/>
          <w:sz w:val="22"/>
          <w:szCs w:val="22"/>
        </w:rPr>
      </w:pPr>
    </w:p>
    <w:p w14:paraId="7E1B4063" w14:textId="77777777" w:rsidR="00086D75" w:rsidRPr="00C42A78" w:rsidRDefault="00086D75" w:rsidP="00F0606D">
      <w:pPr>
        <w:ind w:right="92"/>
        <w:jc w:val="both"/>
        <w:rPr>
          <w:rFonts w:asciiTheme="minorHAnsi" w:hAnsiTheme="minorHAnsi"/>
          <w:b/>
          <w:bCs/>
          <w:iCs/>
          <w:sz w:val="22"/>
          <w:szCs w:val="22"/>
        </w:rPr>
      </w:pPr>
    </w:p>
    <w:p w14:paraId="7682169D" w14:textId="5FFEB6DA" w:rsidR="00F0606D" w:rsidRPr="00C42A78" w:rsidRDefault="00F0606D" w:rsidP="004A3715">
      <w:pPr>
        <w:pStyle w:val="Odlomakpopisa"/>
        <w:numPr>
          <w:ilvl w:val="0"/>
          <w:numId w:val="32"/>
        </w:numPr>
        <w:tabs>
          <w:tab w:val="left" w:pos="567"/>
        </w:tabs>
        <w:ind w:right="92" w:hanging="720"/>
        <w:jc w:val="both"/>
        <w:rPr>
          <w:rFonts w:asciiTheme="minorHAnsi" w:hAnsiTheme="minorHAnsi"/>
          <w:b/>
          <w:bCs/>
          <w:iCs/>
          <w:sz w:val="22"/>
          <w:szCs w:val="22"/>
        </w:rPr>
      </w:pPr>
      <w:r w:rsidRPr="00C42A78">
        <w:rPr>
          <w:rFonts w:asciiTheme="minorHAnsi" w:hAnsiTheme="minorHAnsi"/>
          <w:b/>
          <w:bCs/>
          <w:iCs/>
          <w:sz w:val="22"/>
          <w:szCs w:val="22"/>
        </w:rPr>
        <w:t>DUGOTRAJNA FINANCIJSKA IMOVINA</w:t>
      </w:r>
    </w:p>
    <w:p w14:paraId="77AA8097" w14:textId="77777777" w:rsidR="00F0606D" w:rsidRPr="00C42A78" w:rsidRDefault="00F0606D" w:rsidP="00F0606D">
      <w:pPr>
        <w:ind w:right="92"/>
        <w:jc w:val="both"/>
        <w:rPr>
          <w:rFonts w:asciiTheme="minorHAnsi" w:hAnsiTheme="minorHAnsi"/>
          <w:b/>
          <w:bCs/>
          <w:iCs/>
          <w:sz w:val="22"/>
          <w:szCs w:val="22"/>
        </w:rPr>
      </w:pPr>
    </w:p>
    <w:p w14:paraId="63140EEC" w14:textId="53BD5894" w:rsidR="00F0606D" w:rsidRPr="00C42A78" w:rsidRDefault="00F0606D" w:rsidP="00F0606D">
      <w:pPr>
        <w:ind w:right="92"/>
        <w:jc w:val="both"/>
        <w:rPr>
          <w:rFonts w:asciiTheme="minorHAnsi" w:hAnsiTheme="minorHAnsi"/>
          <w:iCs/>
          <w:sz w:val="22"/>
          <w:szCs w:val="22"/>
        </w:rPr>
      </w:pPr>
      <w:r w:rsidRPr="00C42A78">
        <w:rPr>
          <w:rFonts w:asciiTheme="minorHAnsi" w:hAnsiTheme="minorHAnsi"/>
          <w:bCs/>
          <w:iCs/>
          <w:sz w:val="22"/>
          <w:szCs w:val="22"/>
        </w:rPr>
        <w:t xml:space="preserve">Društvo ima udjele u Ponikve usluga d.o.o. u iznosu od 673.600,00 kn </w:t>
      </w:r>
      <w:r w:rsidR="00584B4F" w:rsidRPr="00C42A78">
        <w:rPr>
          <w:rFonts w:asciiTheme="minorHAnsi" w:hAnsiTheme="minorHAnsi"/>
          <w:iCs/>
          <w:sz w:val="22"/>
          <w:szCs w:val="22"/>
        </w:rPr>
        <w:t>ili 15% temeljnog kapitala</w:t>
      </w:r>
      <w:r w:rsidR="00584B4F" w:rsidRPr="00C42A78">
        <w:rPr>
          <w:rFonts w:asciiTheme="minorHAnsi" w:hAnsiTheme="minorHAnsi"/>
          <w:bCs/>
          <w:iCs/>
          <w:sz w:val="22"/>
          <w:szCs w:val="22"/>
        </w:rPr>
        <w:t xml:space="preserve"> </w:t>
      </w:r>
      <w:r w:rsidR="00560BF3" w:rsidRPr="00C42A78">
        <w:rPr>
          <w:rFonts w:asciiTheme="minorHAnsi" w:hAnsiTheme="minorHAnsi"/>
          <w:bCs/>
          <w:iCs/>
          <w:sz w:val="22"/>
          <w:szCs w:val="22"/>
        </w:rPr>
        <w:t xml:space="preserve">i </w:t>
      </w:r>
      <w:r w:rsidR="00584B4F" w:rsidRPr="00C42A78">
        <w:rPr>
          <w:rFonts w:asciiTheme="minorHAnsi" w:hAnsiTheme="minorHAnsi"/>
          <w:iCs/>
          <w:sz w:val="22"/>
          <w:szCs w:val="22"/>
        </w:rPr>
        <w:t>u novoosnovanom društvu Smart island Krk d.o.o u iz</w:t>
      </w:r>
      <w:r w:rsidR="00836FBB" w:rsidRPr="00C42A78">
        <w:rPr>
          <w:rFonts w:asciiTheme="minorHAnsi" w:hAnsiTheme="minorHAnsi"/>
          <w:iCs/>
          <w:sz w:val="22"/>
          <w:szCs w:val="22"/>
        </w:rPr>
        <w:t>n</w:t>
      </w:r>
      <w:r w:rsidR="00584B4F" w:rsidRPr="00C42A78">
        <w:rPr>
          <w:rFonts w:asciiTheme="minorHAnsi" w:hAnsiTheme="minorHAnsi"/>
          <w:iCs/>
          <w:sz w:val="22"/>
          <w:szCs w:val="22"/>
        </w:rPr>
        <w:t xml:space="preserve">osu od </w:t>
      </w:r>
      <w:r w:rsidR="00BF6CAE" w:rsidRPr="00C42A78">
        <w:rPr>
          <w:rFonts w:asciiTheme="minorHAnsi" w:hAnsiTheme="minorHAnsi"/>
          <w:iCs/>
          <w:sz w:val="22"/>
          <w:szCs w:val="22"/>
        </w:rPr>
        <w:t>98.000</w:t>
      </w:r>
      <w:r w:rsidR="009C7D86" w:rsidRPr="00C42A78">
        <w:rPr>
          <w:rFonts w:asciiTheme="minorHAnsi" w:hAnsiTheme="minorHAnsi"/>
          <w:iCs/>
          <w:sz w:val="22"/>
          <w:szCs w:val="22"/>
        </w:rPr>
        <w:t>,00</w:t>
      </w:r>
      <w:r w:rsidR="00BF6CAE" w:rsidRPr="00C42A78">
        <w:rPr>
          <w:rFonts w:asciiTheme="minorHAnsi" w:hAnsiTheme="minorHAnsi"/>
          <w:iCs/>
          <w:sz w:val="22"/>
          <w:szCs w:val="22"/>
        </w:rPr>
        <w:t xml:space="preserve"> </w:t>
      </w:r>
      <w:bookmarkStart w:id="50" w:name="_Hlk39142797"/>
      <w:r w:rsidR="00BF6CAE" w:rsidRPr="00C42A78">
        <w:rPr>
          <w:rFonts w:asciiTheme="minorHAnsi" w:hAnsiTheme="minorHAnsi"/>
          <w:iCs/>
          <w:sz w:val="22"/>
          <w:szCs w:val="22"/>
        </w:rPr>
        <w:t>ili 49% temeljnog kapitala</w:t>
      </w:r>
      <w:bookmarkEnd w:id="50"/>
      <w:r w:rsidR="009E6EA7" w:rsidRPr="00C42A78">
        <w:rPr>
          <w:rFonts w:asciiTheme="minorHAnsi" w:hAnsiTheme="minorHAnsi"/>
          <w:iCs/>
          <w:sz w:val="22"/>
          <w:szCs w:val="22"/>
        </w:rPr>
        <w:t xml:space="preserve"> (Bilješka </w:t>
      </w:r>
      <w:r w:rsidR="009234D0" w:rsidRPr="00C42A78">
        <w:rPr>
          <w:rFonts w:asciiTheme="minorHAnsi" w:hAnsiTheme="minorHAnsi"/>
          <w:iCs/>
          <w:sz w:val="22"/>
          <w:szCs w:val="22"/>
        </w:rPr>
        <w:t>19</w:t>
      </w:r>
      <w:r w:rsidR="009E6EA7" w:rsidRPr="00C42A78">
        <w:rPr>
          <w:rFonts w:asciiTheme="minorHAnsi" w:hAnsiTheme="minorHAnsi"/>
          <w:iCs/>
          <w:sz w:val="22"/>
          <w:szCs w:val="22"/>
        </w:rPr>
        <w:t>)</w:t>
      </w:r>
      <w:r w:rsidR="00560BF3" w:rsidRPr="00C42A78">
        <w:rPr>
          <w:rFonts w:asciiTheme="minorHAnsi" w:hAnsiTheme="minorHAnsi"/>
          <w:iCs/>
          <w:sz w:val="22"/>
          <w:szCs w:val="22"/>
        </w:rPr>
        <w:t>.</w:t>
      </w:r>
    </w:p>
    <w:p w14:paraId="138D6D7F" w14:textId="77777777" w:rsidR="009D48B1" w:rsidRPr="00C42A78" w:rsidRDefault="009D48B1" w:rsidP="00F0606D">
      <w:pPr>
        <w:ind w:right="92"/>
        <w:jc w:val="both"/>
        <w:rPr>
          <w:rFonts w:asciiTheme="minorHAnsi" w:hAnsiTheme="minorHAnsi"/>
          <w:b/>
          <w:bCs/>
          <w:iCs/>
          <w:sz w:val="22"/>
          <w:szCs w:val="22"/>
        </w:rPr>
      </w:pPr>
    </w:p>
    <w:p w14:paraId="33AE5AFC" w14:textId="7E63A241" w:rsidR="009D48B1" w:rsidRPr="00C42A78" w:rsidRDefault="009D48B1" w:rsidP="00F0606D">
      <w:pPr>
        <w:ind w:right="92"/>
        <w:jc w:val="both"/>
        <w:rPr>
          <w:rFonts w:asciiTheme="minorHAnsi" w:hAnsiTheme="minorHAnsi"/>
          <w:b/>
          <w:bCs/>
          <w:iCs/>
          <w:sz w:val="22"/>
          <w:szCs w:val="22"/>
        </w:rPr>
      </w:pPr>
    </w:p>
    <w:p w14:paraId="4F5497F7" w14:textId="7089E203" w:rsidR="004A3715" w:rsidRPr="00C42A78" w:rsidRDefault="004A3715" w:rsidP="004A3715">
      <w:pPr>
        <w:pStyle w:val="Odlomakpopisa"/>
        <w:numPr>
          <w:ilvl w:val="0"/>
          <w:numId w:val="32"/>
        </w:numPr>
        <w:ind w:left="567" w:right="92" w:hanging="567"/>
        <w:jc w:val="both"/>
        <w:rPr>
          <w:rFonts w:asciiTheme="minorHAnsi" w:hAnsiTheme="minorHAnsi"/>
          <w:b/>
          <w:bCs/>
          <w:iCs/>
          <w:sz w:val="22"/>
          <w:szCs w:val="22"/>
        </w:rPr>
      </w:pPr>
      <w:r w:rsidRPr="00C42A78">
        <w:rPr>
          <w:rFonts w:asciiTheme="minorHAnsi" w:hAnsiTheme="minorHAnsi"/>
          <w:b/>
          <w:bCs/>
          <w:iCs/>
          <w:sz w:val="22"/>
          <w:szCs w:val="22"/>
        </w:rPr>
        <w:t>ZALIHE</w:t>
      </w:r>
    </w:p>
    <w:p w14:paraId="42E531B7" w14:textId="77E64A9B" w:rsidR="00F0606D" w:rsidRPr="00C42A78" w:rsidRDefault="00F0606D" w:rsidP="004A3715">
      <w:pPr>
        <w:ind w:right="92"/>
        <w:jc w:val="both"/>
        <w:rPr>
          <w:rFonts w:asciiTheme="minorHAnsi" w:hAnsiTheme="minorHAnsi"/>
          <w:bCs/>
          <w:iCs/>
          <w:sz w:val="22"/>
          <w:szCs w:val="22"/>
        </w:rPr>
      </w:pPr>
    </w:p>
    <w:p w14:paraId="51F3D289" w14:textId="77777777" w:rsidR="00A36690" w:rsidRPr="00C42A78" w:rsidRDefault="00A36690" w:rsidP="00F0606D">
      <w:pPr>
        <w:ind w:right="92"/>
        <w:jc w:val="both"/>
        <w:rPr>
          <w:rFonts w:asciiTheme="minorHAnsi" w:hAnsiTheme="minorHAnsi"/>
          <w:bCs/>
          <w:iCs/>
          <w:sz w:val="22"/>
          <w:szCs w:val="22"/>
        </w:rPr>
      </w:pPr>
    </w:p>
    <w:p w14:paraId="3C6D2BE7" w14:textId="54AB7D54" w:rsidR="00F0606D" w:rsidRPr="00C42A78" w:rsidRDefault="00560BF3" w:rsidP="00F0606D">
      <w:pPr>
        <w:ind w:right="92"/>
        <w:jc w:val="both"/>
        <w:rPr>
          <w:rFonts w:asciiTheme="minorHAnsi" w:hAnsiTheme="minorHAnsi"/>
          <w:bCs/>
          <w:iCs/>
          <w:sz w:val="22"/>
          <w:szCs w:val="22"/>
        </w:rPr>
      </w:pPr>
      <w:r w:rsidRPr="00C42A78">
        <w:rPr>
          <w:rFonts w:asciiTheme="minorHAnsi" w:hAnsiTheme="minorHAnsi"/>
          <w:bCs/>
          <w:iCs/>
          <w:sz w:val="22"/>
          <w:szCs w:val="22"/>
        </w:rPr>
        <w:t>Zalihe sadrže materijal</w:t>
      </w:r>
      <w:r w:rsidR="00F0606D" w:rsidRPr="00C42A78">
        <w:rPr>
          <w:rFonts w:asciiTheme="minorHAnsi" w:hAnsiTheme="minorHAnsi"/>
          <w:bCs/>
          <w:iCs/>
          <w:sz w:val="22"/>
          <w:szCs w:val="22"/>
        </w:rPr>
        <w:t xml:space="preserve"> za održavanj</w:t>
      </w:r>
      <w:r w:rsidR="00DD258B" w:rsidRPr="00C42A78">
        <w:rPr>
          <w:rFonts w:asciiTheme="minorHAnsi" w:hAnsiTheme="minorHAnsi"/>
          <w:bCs/>
          <w:iCs/>
          <w:sz w:val="22"/>
          <w:szCs w:val="22"/>
        </w:rPr>
        <w:t>e ja</w:t>
      </w:r>
      <w:r w:rsidR="00C72135" w:rsidRPr="00C42A78">
        <w:rPr>
          <w:rFonts w:asciiTheme="minorHAnsi" w:hAnsiTheme="minorHAnsi"/>
          <w:bCs/>
          <w:iCs/>
          <w:sz w:val="22"/>
          <w:szCs w:val="22"/>
        </w:rPr>
        <w:t>vne rasvjete u iznosu od 1</w:t>
      </w:r>
      <w:r w:rsidR="00913921" w:rsidRPr="00C42A78">
        <w:rPr>
          <w:rFonts w:asciiTheme="minorHAnsi" w:hAnsiTheme="minorHAnsi"/>
          <w:bCs/>
          <w:iCs/>
          <w:sz w:val="22"/>
          <w:szCs w:val="22"/>
        </w:rPr>
        <w:t>54.494,76</w:t>
      </w:r>
      <w:r w:rsidR="00F0606D" w:rsidRPr="00C42A78">
        <w:rPr>
          <w:rFonts w:asciiTheme="minorHAnsi" w:hAnsiTheme="minorHAnsi"/>
          <w:bCs/>
          <w:iCs/>
          <w:sz w:val="22"/>
          <w:szCs w:val="22"/>
        </w:rPr>
        <w:t xml:space="preserve"> kn i zalihe materijala za potrebe elektro</w:t>
      </w:r>
      <w:r w:rsidR="00441AFE" w:rsidRPr="00C42A78">
        <w:rPr>
          <w:rFonts w:asciiTheme="minorHAnsi" w:hAnsiTheme="minorHAnsi"/>
          <w:bCs/>
          <w:iCs/>
          <w:sz w:val="22"/>
          <w:szCs w:val="22"/>
        </w:rPr>
        <w:t>ničko</w:t>
      </w:r>
      <w:r w:rsidR="00F0606D" w:rsidRPr="00C42A78">
        <w:rPr>
          <w:rFonts w:asciiTheme="minorHAnsi" w:hAnsiTheme="minorHAnsi"/>
          <w:bCs/>
          <w:iCs/>
          <w:sz w:val="22"/>
          <w:szCs w:val="22"/>
        </w:rPr>
        <w:t xml:space="preserve"> komunikacijske infrastrukture u iznosu </w:t>
      </w:r>
      <w:r w:rsidR="00441AFE" w:rsidRPr="00C42A78">
        <w:rPr>
          <w:rFonts w:asciiTheme="minorHAnsi" w:hAnsiTheme="minorHAnsi"/>
          <w:bCs/>
          <w:iCs/>
          <w:sz w:val="22"/>
          <w:szCs w:val="22"/>
        </w:rPr>
        <w:t xml:space="preserve">od </w:t>
      </w:r>
      <w:r w:rsidR="00913921" w:rsidRPr="00C42A78">
        <w:rPr>
          <w:rFonts w:asciiTheme="minorHAnsi" w:hAnsiTheme="minorHAnsi"/>
          <w:bCs/>
          <w:iCs/>
          <w:sz w:val="22"/>
          <w:szCs w:val="22"/>
        </w:rPr>
        <w:t>476.082,29</w:t>
      </w:r>
      <w:r w:rsidR="00DD258B" w:rsidRPr="00C42A78">
        <w:rPr>
          <w:rFonts w:asciiTheme="minorHAnsi" w:hAnsiTheme="minorHAnsi"/>
          <w:bCs/>
          <w:iCs/>
          <w:sz w:val="22"/>
          <w:szCs w:val="22"/>
        </w:rPr>
        <w:t xml:space="preserve"> </w:t>
      </w:r>
      <w:r w:rsidR="00F0606D" w:rsidRPr="00C42A78">
        <w:rPr>
          <w:rFonts w:asciiTheme="minorHAnsi" w:hAnsiTheme="minorHAnsi"/>
          <w:bCs/>
          <w:iCs/>
          <w:sz w:val="22"/>
          <w:szCs w:val="22"/>
        </w:rPr>
        <w:t>kn.</w:t>
      </w:r>
    </w:p>
    <w:p w14:paraId="433A1050" w14:textId="2E2924C2" w:rsidR="00BE45A6" w:rsidRPr="00C42A78" w:rsidRDefault="00F0606D" w:rsidP="00F0606D">
      <w:pPr>
        <w:ind w:right="92"/>
        <w:jc w:val="both"/>
        <w:rPr>
          <w:rFonts w:asciiTheme="minorHAnsi" w:hAnsiTheme="minorHAnsi"/>
          <w:bCs/>
          <w:iCs/>
          <w:sz w:val="22"/>
          <w:szCs w:val="22"/>
        </w:rPr>
      </w:pPr>
      <w:r w:rsidRPr="00C42A78">
        <w:rPr>
          <w:rFonts w:asciiTheme="minorHAnsi" w:hAnsiTheme="minorHAnsi"/>
          <w:bCs/>
          <w:iCs/>
          <w:sz w:val="22"/>
          <w:szCs w:val="22"/>
        </w:rPr>
        <w:t xml:space="preserve">Potraživanja za </w:t>
      </w:r>
      <w:r w:rsidR="00441AFE" w:rsidRPr="00C42A78">
        <w:rPr>
          <w:rFonts w:asciiTheme="minorHAnsi" w:hAnsiTheme="minorHAnsi"/>
          <w:bCs/>
          <w:iCs/>
          <w:sz w:val="22"/>
          <w:szCs w:val="22"/>
        </w:rPr>
        <w:t xml:space="preserve">dane </w:t>
      </w:r>
      <w:r w:rsidRPr="00C42A78">
        <w:rPr>
          <w:rFonts w:asciiTheme="minorHAnsi" w:hAnsiTheme="minorHAnsi"/>
          <w:bCs/>
          <w:iCs/>
          <w:sz w:val="22"/>
          <w:szCs w:val="22"/>
        </w:rPr>
        <w:t xml:space="preserve">predujmove iznose </w:t>
      </w:r>
      <w:r w:rsidR="00913921" w:rsidRPr="00C42A78">
        <w:rPr>
          <w:rFonts w:asciiTheme="minorHAnsi" w:hAnsiTheme="minorHAnsi"/>
          <w:bCs/>
          <w:iCs/>
          <w:sz w:val="22"/>
          <w:szCs w:val="22"/>
        </w:rPr>
        <w:t>8.034,45</w:t>
      </w:r>
      <w:r w:rsidR="00DD258B" w:rsidRPr="00C42A78">
        <w:rPr>
          <w:rFonts w:asciiTheme="minorHAnsi" w:hAnsiTheme="minorHAnsi"/>
          <w:bCs/>
          <w:iCs/>
          <w:sz w:val="22"/>
          <w:szCs w:val="22"/>
        </w:rPr>
        <w:t xml:space="preserve"> </w:t>
      </w:r>
      <w:r w:rsidRPr="00C42A78">
        <w:rPr>
          <w:rFonts w:asciiTheme="minorHAnsi" w:hAnsiTheme="minorHAnsi"/>
          <w:bCs/>
          <w:iCs/>
          <w:sz w:val="22"/>
          <w:szCs w:val="22"/>
        </w:rPr>
        <w:t>kn, a odnose se na plaće</w:t>
      </w:r>
      <w:r w:rsidR="00535234" w:rsidRPr="00C42A78">
        <w:rPr>
          <w:rFonts w:asciiTheme="minorHAnsi" w:hAnsiTheme="minorHAnsi"/>
          <w:bCs/>
          <w:iCs/>
          <w:sz w:val="22"/>
          <w:szCs w:val="22"/>
        </w:rPr>
        <w:t>ne predujmove za robu i usluge.</w:t>
      </w:r>
    </w:p>
    <w:p w14:paraId="06B92BF7" w14:textId="254D0779" w:rsidR="00EE233B" w:rsidRPr="00C42A78" w:rsidRDefault="00EE233B" w:rsidP="00F0606D">
      <w:pPr>
        <w:ind w:right="92"/>
        <w:jc w:val="both"/>
        <w:rPr>
          <w:rFonts w:asciiTheme="minorHAnsi" w:hAnsiTheme="minorHAnsi"/>
          <w:bCs/>
          <w:iCs/>
          <w:sz w:val="22"/>
          <w:szCs w:val="22"/>
        </w:rPr>
      </w:pPr>
    </w:p>
    <w:p w14:paraId="17247C62" w14:textId="77777777" w:rsidR="00B24C51" w:rsidRPr="00C42A78" w:rsidRDefault="00B24C51" w:rsidP="00F0606D">
      <w:pPr>
        <w:ind w:right="92"/>
        <w:jc w:val="both"/>
        <w:rPr>
          <w:rFonts w:asciiTheme="minorHAnsi" w:hAnsiTheme="minorHAnsi"/>
          <w:bCs/>
          <w:iCs/>
          <w:sz w:val="22"/>
          <w:szCs w:val="22"/>
        </w:rPr>
      </w:pPr>
    </w:p>
    <w:p w14:paraId="2590AD46" w14:textId="147201DC" w:rsidR="00F0606D" w:rsidRPr="00C42A78" w:rsidRDefault="003559E4" w:rsidP="004A3715">
      <w:pPr>
        <w:pStyle w:val="Odlomakpopisa"/>
        <w:numPr>
          <w:ilvl w:val="0"/>
          <w:numId w:val="32"/>
        </w:numPr>
        <w:ind w:left="426" w:right="92" w:hanging="426"/>
        <w:jc w:val="both"/>
        <w:rPr>
          <w:rFonts w:asciiTheme="minorHAnsi" w:hAnsiTheme="minorHAnsi"/>
          <w:b/>
          <w:iCs/>
          <w:sz w:val="22"/>
          <w:szCs w:val="22"/>
        </w:rPr>
      </w:pPr>
      <w:r w:rsidRPr="00C42A78">
        <w:rPr>
          <w:rFonts w:asciiTheme="minorHAnsi" w:hAnsiTheme="minorHAnsi"/>
          <w:b/>
          <w:iCs/>
          <w:sz w:val="22"/>
          <w:szCs w:val="22"/>
        </w:rPr>
        <w:t>POTRAŽIVANJ</w:t>
      </w:r>
      <w:r w:rsidR="00441AFE" w:rsidRPr="00C42A78">
        <w:rPr>
          <w:rFonts w:asciiTheme="minorHAnsi" w:hAnsiTheme="minorHAnsi"/>
          <w:b/>
          <w:iCs/>
          <w:sz w:val="22"/>
          <w:szCs w:val="22"/>
        </w:rPr>
        <w:t>A</w:t>
      </w:r>
      <w:r w:rsidRPr="00C42A78">
        <w:rPr>
          <w:rFonts w:asciiTheme="minorHAnsi" w:hAnsiTheme="minorHAnsi"/>
          <w:b/>
          <w:iCs/>
          <w:sz w:val="22"/>
          <w:szCs w:val="22"/>
        </w:rPr>
        <w:t xml:space="preserve"> OD DRUŠT</w:t>
      </w:r>
      <w:r w:rsidR="0065563A" w:rsidRPr="00C42A78">
        <w:rPr>
          <w:rFonts w:asciiTheme="minorHAnsi" w:hAnsiTheme="minorHAnsi"/>
          <w:b/>
          <w:iCs/>
          <w:sz w:val="22"/>
          <w:szCs w:val="22"/>
        </w:rPr>
        <w:t>A</w:t>
      </w:r>
      <w:r w:rsidRPr="00C42A78">
        <w:rPr>
          <w:rFonts w:asciiTheme="minorHAnsi" w:hAnsiTheme="minorHAnsi"/>
          <w:b/>
          <w:iCs/>
          <w:sz w:val="22"/>
          <w:szCs w:val="22"/>
        </w:rPr>
        <w:t>VA POVEZANIH</w:t>
      </w:r>
      <w:r w:rsidR="00EE233B" w:rsidRPr="00C42A78">
        <w:rPr>
          <w:rFonts w:asciiTheme="minorHAnsi" w:hAnsiTheme="minorHAnsi"/>
          <w:b/>
          <w:iCs/>
          <w:sz w:val="22"/>
          <w:szCs w:val="22"/>
        </w:rPr>
        <w:t xml:space="preserve"> SUDJELUJUĆIM INTERESOM</w:t>
      </w:r>
    </w:p>
    <w:p w14:paraId="3A541299" w14:textId="734B7941" w:rsidR="00535234" w:rsidRPr="00C42A78" w:rsidRDefault="00535234" w:rsidP="00F0606D">
      <w:pPr>
        <w:ind w:right="92"/>
        <w:jc w:val="both"/>
        <w:rPr>
          <w:rFonts w:asciiTheme="minorHAnsi" w:hAnsiTheme="minorHAnsi"/>
          <w:bCs/>
          <w:iCs/>
          <w:sz w:val="22"/>
          <w:szCs w:val="22"/>
        </w:rPr>
      </w:pPr>
    </w:p>
    <w:p w14:paraId="3177B42A" w14:textId="2C9FBD52" w:rsidR="005847F8" w:rsidRPr="00C42A78" w:rsidRDefault="005847F8" w:rsidP="00F0606D">
      <w:pPr>
        <w:ind w:right="92"/>
        <w:jc w:val="both"/>
        <w:rPr>
          <w:rFonts w:asciiTheme="minorHAnsi" w:hAnsiTheme="minorHAnsi"/>
          <w:bCs/>
          <w:iCs/>
          <w:sz w:val="22"/>
          <w:szCs w:val="22"/>
        </w:rPr>
      </w:pPr>
      <w:r w:rsidRPr="00C42A78">
        <w:rPr>
          <w:rFonts w:asciiTheme="minorHAnsi" w:hAnsiTheme="minorHAnsi"/>
          <w:bCs/>
          <w:iCs/>
          <w:sz w:val="22"/>
          <w:szCs w:val="22"/>
        </w:rPr>
        <w:t xml:space="preserve">Društvo je </w:t>
      </w:r>
      <w:r w:rsidR="00B24C51" w:rsidRPr="00C42A78">
        <w:rPr>
          <w:rFonts w:asciiTheme="minorHAnsi" w:hAnsiTheme="minorHAnsi"/>
          <w:bCs/>
          <w:iCs/>
          <w:sz w:val="22"/>
          <w:szCs w:val="22"/>
        </w:rPr>
        <w:t>u sklopu EU projekata programa Horizon</w:t>
      </w:r>
      <w:r w:rsidR="00D36A86" w:rsidRPr="00C42A78">
        <w:rPr>
          <w:rFonts w:asciiTheme="minorHAnsi" w:hAnsiTheme="minorHAnsi"/>
          <w:bCs/>
          <w:iCs/>
          <w:sz w:val="22"/>
          <w:szCs w:val="22"/>
        </w:rPr>
        <w:t xml:space="preserve"> (</w:t>
      </w:r>
      <w:r w:rsidR="00B24C51" w:rsidRPr="00C42A78">
        <w:rPr>
          <w:rFonts w:asciiTheme="minorHAnsi" w:hAnsiTheme="minorHAnsi"/>
          <w:bCs/>
          <w:iCs/>
          <w:sz w:val="22"/>
          <w:szCs w:val="22"/>
        </w:rPr>
        <w:t>Obzor</w:t>
      </w:r>
      <w:r w:rsidR="00D36A86" w:rsidRPr="00C42A78">
        <w:rPr>
          <w:rFonts w:asciiTheme="minorHAnsi" w:hAnsiTheme="minorHAnsi"/>
          <w:bCs/>
          <w:iCs/>
          <w:sz w:val="22"/>
          <w:szCs w:val="22"/>
        </w:rPr>
        <w:t>)</w:t>
      </w:r>
      <w:r w:rsidR="00B24C51" w:rsidRPr="00C42A78">
        <w:rPr>
          <w:rFonts w:asciiTheme="minorHAnsi" w:hAnsiTheme="minorHAnsi"/>
          <w:bCs/>
          <w:iCs/>
          <w:sz w:val="22"/>
          <w:szCs w:val="22"/>
        </w:rPr>
        <w:t xml:space="preserve"> 2020 </w:t>
      </w:r>
      <w:r w:rsidRPr="00C42A78">
        <w:rPr>
          <w:rFonts w:asciiTheme="minorHAnsi" w:hAnsiTheme="minorHAnsi"/>
          <w:bCs/>
          <w:iCs/>
          <w:sz w:val="22"/>
          <w:szCs w:val="22"/>
        </w:rPr>
        <w:t xml:space="preserve">sklopilo ugovor o poslovnoj suradnji </w:t>
      </w:r>
      <w:r w:rsidR="0065563A" w:rsidRPr="00C42A78">
        <w:rPr>
          <w:rFonts w:asciiTheme="minorHAnsi" w:hAnsiTheme="minorHAnsi"/>
          <w:bCs/>
          <w:iCs/>
          <w:sz w:val="22"/>
          <w:szCs w:val="22"/>
        </w:rPr>
        <w:t xml:space="preserve">na EU projektu frESCO </w:t>
      </w:r>
      <w:r w:rsidRPr="00C42A78">
        <w:rPr>
          <w:rFonts w:asciiTheme="minorHAnsi" w:hAnsiTheme="minorHAnsi"/>
          <w:bCs/>
          <w:iCs/>
          <w:sz w:val="22"/>
          <w:szCs w:val="22"/>
        </w:rPr>
        <w:t>sa Smart island Krk</w:t>
      </w:r>
      <w:r w:rsidR="0065563A" w:rsidRPr="00C42A78">
        <w:rPr>
          <w:rFonts w:asciiTheme="minorHAnsi" w:hAnsiTheme="minorHAnsi"/>
          <w:bCs/>
          <w:iCs/>
          <w:sz w:val="22"/>
          <w:szCs w:val="22"/>
        </w:rPr>
        <w:t xml:space="preserve"> d.o.o.</w:t>
      </w:r>
      <w:r w:rsidRPr="00C42A78">
        <w:rPr>
          <w:rFonts w:asciiTheme="minorHAnsi" w:hAnsiTheme="minorHAnsi"/>
          <w:bCs/>
          <w:iCs/>
          <w:sz w:val="22"/>
          <w:szCs w:val="22"/>
        </w:rPr>
        <w:t xml:space="preserve"> </w:t>
      </w:r>
      <w:r w:rsidR="0065563A" w:rsidRPr="00C42A78">
        <w:rPr>
          <w:rFonts w:asciiTheme="minorHAnsi" w:hAnsiTheme="minorHAnsi"/>
          <w:bCs/>
          <w:iCs/>
          <w:sz w:val="22"/>
          <w:szCs w:val="22"/>
        </w:rPr>
        <w:t xml:space="preserve">(SIK). SIK predstavlja povezanu treću stranu Društva u projektu te sudjeluje </w:t>
      </w:r>
      <w:r w:rsidR="00B24C51" w:rsidRPr="00C42A78">
        <w:rPr>
          <w:rFonts w:asciiTheme="minorHAnsi" w:hAnsiTheme="minorHAnsi"/>
          <w:bCs/>
          <w:iCs/>
          <w:sz w:val="22"/>
          <w:szCs w:val="22"/>
        </w:rPr>
        <w:t xml:space="preserve">s 35.37735849% ili 37.375 EUR </w:t>
      </w:r>
      <w:r w:rsidR="0065563A" w:rsidRPr="00C42A78">
        <w:rPr>
          <w:rFonts w:asciiTheme="minorHAnsi" w:hAnsiTheme="minorHAnsi"/>
          <w:bCs/>
          <w:iCs/>
          <w:sz w:val="22"/>
          <w:szCs w:val="22"/>
        </w:rPr>
        <w:t>u projektu</w:t>
      </w:r>
      <w:r w:rsidR="00B24C51" w:rsidRPr="00C42A78">
        <w:rPr>
          <w:rFonts w:asciiTheme="minorHAnsi" w:hAnsiTheme="minorHAnsi"/>
          <w:bCs/>
          <w:iCs/>
          <w:sz w:val="22"/>
          <w:szCs w:val="22"/>
        </w:rPr>
        <w:t>, a</w:t>
      </w:r>
      <w:r w:rsidR="0065563A" w:rsidRPr="00C42A78">
        <w:rPr>
          <w:rFonts w:asciiTheme="minorHAnsi" w:hAnsiTheme="minorHAnsi"/>
          <w:bCs/>
          <w:iCs/>
          <w:sz w:val="22"/>
          <w:szCs w:val="22"/>
        </w:rPr>
        <w:t xml:space="preserve"> Društvo sudjeluje </w:t>
      </w:r>
      <w:r w:rsidR="00B24C51" w:rsidRPr="00C42A78">
        <w:rPr>
          <w:rFonts w:asciiTheme="minorHAnsi" w:hAnsiTheme="minorHAnsi"/>
          <w:bCs/>
          <w:iCs/>
          <w:sz w:val="22"/>
          <w:szCs w:val="22"/>
        </w:rPr>
        <w:t xml:space="preserve">s 64,62264151% ili </w:t>
      </w:r>
      <w:r w:rsidRPr="00C42A78">
        <w:rPr>
          <w:rFonts w:asciiTheme="minorHAnsi" w:hAnsiTheme="minorHAnsi"/>
          <w:bCs/>
          <w:iCs/>
          <w:sz w:val="22"/>
          <w:szCs w:val="22"/>
        </w:rPr>
        <w:t>71.925 EUR</w:t>
      </w:r>
      <w:r w:rsidR="00B24C51" w:rsidRPr="00C42A78">
        <w:rPr>
          <w:rFonts w:asciiTheme="minorHAnsi" w:hAnsiTheme="minorHAnsi"/>
          <w:bCs/>
          <w:iCs/>
          <w:sz w:val="22"/>
          <w:szCs w:val="22"/>
        </w:rPr>
        <w:t>.</w:t>
      </w:r>
    </w:p>
    <w:p w14:paraId="665C9BE7" w14:textId="11582781" w:rsidR="004C4BEE" w:rsidRPr="00C42A78" w:rsidRDefault="004C4BEE" w:rsidP="00F0606D">
      <w:pPr>
        <w:ind w:right="92"/>
        <w:jc w:val="both"/>
        <w:rPr>
          <w:rFonts w:asciiTheme="minorHAnsi" w:hAnsiTheme="minorHAnsi"/>
          <w:bCs/>
          <w:iCs/>
          <w:sz w:val="22"/>
          <w:szCs w:val="22"/>
        </w:rPr>
      </w:pPr>
      <w:r w:rsidRPr="00C42A78">
        <w:rPr>
          <w:rFonts w:asciiTheme="minorHAnsi" w:hAnsiTheme="minorHAnsi"/>
          <w:bCs/>
          <w:iCs/>
          <w:sz w:val="22"/>
          <w:szCs w:val="22"/>
        </w:rPr>
        <w:t>Društv</w:t>
      </w:r>
      <w:r w:rsidR="00B24C51" w:rsidRPr="00C42A78">
        <w:rPr>
          <w:rFonts w:asciiTheme="minorHAnsi" w:hAnsiTheme="minorHAnsi"/>
          <w:bCs/>
          <w:iCs/>
          <w:sz w:val="22"/>
          <w:szCs w:val="22"/>
        </w:rPr>
        <w:t>u je vodeći partner projekta d</w:t>
      </w:r>
      <w:r w:rsidRPr="00C42A78">
        <w:rPr>
          <w:rFonts w:asciiTheme="minorHAnsi" w:hAnsiTheme="minorHAnsi"/>
          <w:bCs/>
          <w:iCs/>
          <w:sz w:val="22"/>
          <w:szCs w:val="22"/>
        </w:rPr>
        <w:t>označ</w:t>
      </w:r>
      <w:r w:rsidR="00B24C51" w:rsidRPr="00C42A78">
        <w:rPr>
          <w:rFonts w:asciiTheme="minorHAnsi" w:hAnsiTheme="minorHAnsi"/>
          <w:bCs/>
          <w:iCs/>
          <w:sz w:val="22"/>
          <w:szCs w:val="22"/>
        </w:rPr>
        <w:t>io</w:t>
      </w:r>
      <w:r w:rsidRPr="00C42A78">
        <w:rPr>
          <w:rFonts w:asciiTheme="minorHAnsi" w:hAnsiTheme="minorHAnsi"/>
          <w:bCs/>
          <w:iCs/>
          <w:sz w:val="22"/>
          <w:szCs w:val="22"/>
        </w:rPr>
        <w:t xml:space="preserve"> iznos </w:t>
      </w:r>
      <w:r w:rsidR="0065563A" w:rsidRPr="00C42A78">
        <w:rPr>
          <w:rFonts w:asciiTheme="minorHAnsi" w:hAnsiTheme="minorHAnsi"/>
          <w:bCs/>
          <w:iCs/>
          <w:sz w:val="22"/>
          <w:szCs w:val="22"/>
        </w:rPr>
        <w:t>predfinanciranja (preduj</w:t>
      </w:r>
      <w:r w:rsidR="00B24C51" w:rsidRPr="00C42A78">
        <w:rPr>
          <w:rFonts w:asciiTheme="minorHAnsi" w:hAnsiTheme="minorHAnsi"/>
          <w:bCs/>
          <w:iCs/>
          <w:sz w:val="22"/>
          <w:szCs w:val="22"/>
        </w:rPr>
        <w:t>a</w:t>
      </w:r>
      <w:r w:rsidR="0065563A" w:rsidRPr="00C42A78">
        <w:rPr>
          <w:rFonts w:asciiTheme="minorHAnsi" w:hAnsiTheme="minorHAnsi"/>
          <w:bCs/>
          <w:iCs/>
          <w:sz w:val="22"/>
          <w:szCs w:val="22"/>
        </w:rPr>
        <w:t xml:space="preserve">m) </w:t>
      </w:r>
      <w:r w:rsidRPr="00C42A78">
        <w:rPr>
          <w:rFonts w:asciiTheme="minorHAnsi" w:hAnsiTheme="minorHAnsi"/>
          <w:bCs/>
          <w:iCs/>
          <w:sz w:val="22"/>
          <w:szCs w:val="22"/>
        </w:rPr>
        <w:t>od 470.799,00 kn</w:t>
      </w:r>
      <w:r w:rsidR="0065563A" w:rsidRPr="00C42A78">
        <w:rPr>
          <w:rFonts w:asciiTheme="minorHAnsi" w:hAnsiTheme="minorHAnsi"/>
          <w:bCs/>
          <w:iCs/>
          <w:sz w:val="22"/>
          <w:szCs w:val="22"/>
        </w:rPr>
        <w:t xml:space="preserve"> (62.606,25 EUR), te je p</w:t>
      </w:r>
      <w:r w:rsidRPr="00C42A78">
        <w:rPr>
          <w:rFonts w:asciiTheme="minorHAnsi" w:hAnsiTheme="minorHAnsi"/>
          <w:bCs/>
          <w:iCs/>
          <w:sz w:val="22"/>
          <w:szCs w:val="22"/>
        </w:rPr>
        <w:t xml:space="preserve">ripadajući </w:t>
      </w:r>
      <w:r w:rsidR="0065563A" w:rsidRPr="00C42A78">
        <w:rPr>
          <w:rFonts w:asciiTheme="minorHAnsi" w:hAnsiTheme="minorHAnsi"/>
          <w:bCs/>
          <w:iCs/>
          <w:sz w:val="22"/>
          <w:szCs w:val="22"/>
        </w:rPr>
        <w:t>dio</w:t>
      </w:r>
      <w:r w:rsidRPr="00C42A78">
        <w:rPr>
          <w:rFonts w:asciiTheme="minorHAnsi" w:hAnsiTheme="minorHAnsi"/>
          <w:bCs/>
          <w:iCs/>
          <w:sz w:val="22"/>
          <w:szCs w:val="22"/>
        </w:rPr>
        <w:t xml:space="preserve"> od 166.556,25 kn </w:t>
      </w:r>
      <w:r w:rsidR="0065563A" w:rsidRPr="00C42A78">
        <w:rPr>
          <w:rFonts w:asciiTheme="minorHAnsi" w:hAnsiTheme="minorHAnsi"/>
          <w:bCs/>
          <w:iCs/>
          <w:sz w:val="22"/>
          <w:szCs w:val="22"/>
        </w:rPr>
        <w:t xml:space="preserve">(22.148,44 EUR) Društvo doznačilo </w:t>
      </w:r>
      <w:r w:rsidR="00B24C51" w:rsidRPr="00C42A78">
        <w:rPr>
          <w:rFonts w:asciiTheme="minorHAnsi" w:hAnsiTheme="minorHAnsi"/>
          <w:bCs/>
          <w:iCs/>
          <w:sz w:val="22"/>
          <w:szCs w:val="22"/>
        </w:rPr>
        <w:t xml:space="preserve">trećoj strani tj. </w:t>
      </w:r>
      <w:r w:rsidR="0065563A" w:rsidRPr="00C42A78">
        <w:rPr>
          <w:rFonts w:asciiTheme="minorHAnsi" w:hAnsiTheme="minorHAnsi"/>
          <w:bCs/>
          <w:iCs/>
          <w:sz w:val="22"/>
          <w:szCs w:val="22"/>
        </w:rPr>
        <w:t>SIK-u.</w:t>
      </w:r>
    </w:p>
    <w:p w14:paraId="4BB991E0" w14:textId="2FA00FED" w:rsidR="005847F8" w:rsidRPr="00C42A78" w:rsidRDefault="005847F8" w:rsidP="00F0606D">
      <w:pPr>
        <w:ind w:right="92"/>
        <w:jc w:val="both"/>
        <w:rPr>
          <w:rFonts w:asciiTheme="minorHAnsi" w:hAnsiTheme="minorHAnsi"/>
          <w:bCs/>
          <w:iCs/>
          <w:sz w:val="22"/>
          <w:szCs w:val="22"/>
        </w:rPr>
      </w:pPr>
    </w:p>
    <w:p w14:paraId="2A8FD07D" w14:textId="77777777" w:rsidR="00A36690" w:rsidRPr="00C42A78" w:rsidRDefault="00A36690" w:rsidP="00F0606D">
      <w:pPr>
        <w:ind w:right="92"/>
        <w:jc w:val="both"/>
        <w:rPr>
          <w:rFonts w:asciiTheme="minorHAnsi" w:hAnsiTheme="minorHAnsi"/>
          <w:bCs/>
          <w:iCs/>
          <w:sz w:val="22"/>
          <w:szCs w:val="22"/>
        </w:rPr>
      </w:pPr>
    </w:p>
    <w:p w14:paraId="39484A09" w14:textId="77777777" w:rsidR="00B24C51" w:rsidRPr="00C42A78" w:rsidRDefault="00B24C51" w:rsidP="00F0606D">
      <w:pPr>
        <w:ind w:right="92"/>
        <w:jc w:val="both"/>
        <w:rPr>
          <w:rFonts w:asciiTheme="minorHAnsi" w:hAnsiTheme="minorHAnsi"/>
          <w:bCs/>
          <w:iCs/>
          <w:sz w:val="22"/>
          <w:szCs w:val="22"/>
        </w:rPr>
      </w:pPr>
    </w:p>
    <w:p w14:paraId="465A4BF4" w14:textId="77777777" w:rsidR="00F0606D" w:rsidRPr="00C42A78" w:rsidRDefault="009849ED" w:rsidP="004A3715">
      <w:pPr>
        <w:pStyle w:val="Odlomakpopisa"/>
        <w:numPr>
          <w:ilvl w:val="0"/>
          <w:numId w:val="32"/>
        </w:numPr>
        <w:ind w:left="502" w:right="92"/>
        <w:jc w:val="both"/>
        <w:rPr>
          <w:rFonts w:asciiTheme="minorHAnsi" w:hAnsiTheme="minorHAnsi"/>
          <w:b/>
          <w:bCs/>
          <w:iCs/>
          <w:sz w:val="22"/>
          <w:szCs w:val="22"/>
        </w:rPr>
      </w:pPr>
      <w:r w:rsidRPr="00C42A78">
        <w:rPr>
          <w:rFonts w:asciiTheme="minorHAnsi" w:hAnsiTheme="minorHAnsi"/>
          <w:b/>
          <w:bCs/>
          <w:iCs/>
          <w:sz w:val="22"/>
          <w:szCs w:val="22"/>
        </w:rPr>
        <w:t>POTRAŽIVANJA</w:t>
      </w:r>
      <w:r w:rsidR="00F0606D" w:rsidRPr="00C42A78">
        <w:rPr>
          <w:rFonts w:asciiTheme="minorHAnsi" w:hAnsiTheme="minorHAnsi"/>
          <w:b/>
          <w:bCs/>
          <w:iCs/>
          <w:sz w:val="22"/>
          <w:szCs w:val="22"/>
        </w:rPr>
        <w:t xml:space="preserve"> OD KUPACA</w:t>
      </w:r>
    </w:p>
    <w:p w14:paraId="1120975A" w14:textId="77777777" w:rsidR="00F0606D" w:rsidRPr="00C42A78" w:rsidRDefault="00F0606D" w:rsidP="00F0606D">
      <w:pPr>
        <w:ind w:left="900" w:right="92"/>
        <w:jc w:val="both"/>
        <w:rPr>
          <w:rFonts w:asciiTheme="minorHAnsi" w:hAnsiTheme="minorHAnsi"/>
          <w:iCs/>
          <w:sz w:val="22"/>
          <w:szCs w:val="22"/>
        </w:rPr>
      </w:pPr>
    </w:p>
    <w:p w14:paraId="2A5B04A7"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Prikazujemo na sljedeći način:</w:t>
      </w:r>
    </w:p>
    <w:bookmarkStart w:id="51" w:name="_MON_1647668527"/>
    <w:bookmarkEnd w:id="51"/>
    <w:p w14:paraId="0675D1F0" w14:textId="4B60F5AC" w:rsidR="00F0606D" w:rsidRPr="00C42A78" w:rsidRDefault="0045723B" w:rsidP="00F0606D">
      <w:pPr>
        <w:ind w:right="92"/>
        <w:jc w:val="both"/>
        <w:rPr>
          <w:rFonts w:asciiTheme="minorHAnsi" w:hAnsiTheme="minorHAnsi"/>
          <w:iCs/>
          <w:sz w:val="22"/>
          <w:szCs w:val="22"/>
        </w:rPr>
      </w:pPr>
      <w:r w:rsidRPr="00C42A78">
        <w:rPr>
          <w:rFonts w:asciiTheme="minorHAnsi" w:hAnsiTheme="minorHAnsi"/>
          <w:iCs/>
          <w:sz w:val="22"/>
          <w:szCs w:val="22"/>
        </w:rPr>
        <w:object w:dxaOrig="8172" w:dyaOrig="3821" w14:anchorId="28A6BDDB">
          <v:shape id="_x0000_i1032" type="#_x0000_t75" style="width:408.6pt;height:210pt" o:ole="">
            <v:imagedata r:id="rId27" o:title=""/>
          </v:shape>
          <o:OLEObject Type="Embed" ProgID="Excel.Sheet.12" ShapeID="_x0000_i1032" DrawAspect="Content" ObjectID="_1682327522" r:id="rId28"/>
        </w:object>
      </w:r>
      <w:bookmarkStart w:id="52" w:name="_MON_1647255562"/>
      <w:bookmarkEnd w:id="52"/>
    </w:p>
    <w:p w14:paraId="710391D1" w14:textId="77777777" w:rsidR="00516FE7" w:rsidRPr="00C42A78" w:rsidRDefault="00516FE7" w:rsidP="00F0606D">
      <w:pPr>
        <w:ind w:right="92"/>
        <w:jc w:val="both"/>
        <w:rPr>
          <w:rFonts w:asciiTheme="minorHAnsi" w:hAnsiTheme="minorHAnsi"/>
          <w:iCs/>
          <w:sz w:val="22"/>
          <w:szCs w:val="22"/>
        </w:rPr>
      </w:pPr>
    </w:p>
    <w:p w14:paraId="30FDFC04" w14:textId="77777777" w:rsidR="00F0606D" w:rsidRPr="00C42A78" w:rsidRDefault="00F0606D" w:rsidP="00F0606D">
      <w:pPr>
        <w:ind w:right="92"/>
        <w:jc w:val="both"/>
        <w:rPr>
          <w:rFonts w:asciiTheme="minorHAnsi" w:hAnsiTheme="minorHAnsi"/>
          <w:iCs/>
          <w:sz w:val="22"/>
          <w:szCs w:val="22"/>
        </w:rPr>
      </w:pPr>
      <w:r w:rsidRPr="00C42A78">
        <w:rPr>
          <w:rFonts w:asciiTheme="minorHAnsi" w:hAnsiTheme="minorHAnsi"/>
          <w:b/>
          <w:bCs/>
          <w:iCs/>
          <w:sz w:val="22"/>
          <w:szCs w:val="22"/>
        </w:rPr>
        <w:t>/i/</w:t>
      </w:r>
      <w:r w:rsidRPr="00C42A78">
        <w:rPr>
          <w:rFonts w:asciiTheme="minorHAnsi" w:hAnsiTheme="minorHAnsi"/>
          <w:iCs/>
          <w:sz w:val="22"/>
          <w:szCs w:val="22"/>
        </w:rPr>
        <w:tab/>
        <w:t xml:space="preserve">Potraživanja od kupaca odnose se na pružene usluge domaćinstvima i ostalim potrošačima. </w:t>
      </w:r>
    </w:p>
    <w:p w14:paraId="1AB9EE10" w14:textId="77777777" w:rsidR="00F0606D" w:rsidRPr="00C42A78" w:rsidRDefault="00F0606D" w:rsidP="00F0606D">
      <w:pPr>
        <w:ind w:right="92"/>
        <w:jc w:val="both"/>
        <w:rPr>
          <w:rFonts w:asciiTheme="minorHAnsi" w:hAnsiTheme="minorHAnsi"/>
          <w:iCs/>
          <w:sz w:val="22"/>
          <w:szCs w:val="22"/>
        </w:rPr>
      </w:pPr>
    </w:p>
    <w:p w14:paraId="69EE8FA9" w14:textId="6904C482" w:rsidR="00F0606D" w:rsidRPr="00C42A78" w:rsidRDefault="00F0606D" w:rsidP="00F0606D">
      <w:pPr>
        <w:ind w:right="92"/>
        <w:jc w:val="both"/>
        <w:rPr>
          <w:rFonts w:asciiTheme="minorHAnsi" w:hAnsiTheme="minorHAnsi"/>
          <w:iCs/>
          <w:sz w:val="22"/>
          <w:szCs w:val="22"/>
        </w:rPr>
      </w:pPr>
      <w:r w:rsidRPr="00C42A78">
        <w:rPr>
          <w:rFonts w:asciiTheme="minorHAnsi" w:hAnsiTheme="minorHAnsi"/>
          <w:b/>
          <w:iCs/>
          <w:sz w:val="22"/>
          <w:szCs w:val="22"/>
        </w:rPr>
        <w:t>/ii/</w:t>
      </w:r>
      <w:r w:rsidRPr="00C42A78">
        <w:rPr>
          <w:rFonts w:asciiTheme="minorHAnsi" w:hAnsiTheme="minorHAnsi"/>
          <w:b/>
          <w:iCs/>
          <w:sz w:val="22"/>
          <w:szCs w:val="22"/>
        </w:rPr>
        <w:tab/>
      </w:r>
      <w:r w:rsidR="006328B7" w:rsidRPr="00C42A78">
        <w:rPr>
          <w:rFonts w:asciiTheme="minorHAnsi" w:hAnsiTheme="minorHAnsi"/>
          <w:iCs/>
          <w:sz w:val="22"/>
          <w:szCs w:val="22"/>
        </w:rPr>
        <w:t>U 20</w:t>
      </w:r>
      <w:r w:rsidR="0045723B" w:rsidRPr="00C42A78">
        <w:rPr>
          <w:rFonts w:asciiTheme="minorHAnsi" w:hAnsiTheme="minorHAnsi"/>
          <w:iCs/>
          <w:sz w:val="22"/>
          <w:szCs w:val="22"/>
        </w:rPr>
        <w:t>20</w:t>
      </w:r>
      <w:r w:rsidRPr="00C42A78">
        <w:rPr>
          <w:rFonts w:asciiTheme="minorHAnsi" w:hAnsiTheme="minorHAnsi"/>
          <w:iCs/>
          <w:sz w:val="22"/>
          <w:szCs w:val="22"/>
        </w:rPr>
        <w:t xml:space="preserve">. godini izvršeno je vrijednosno usklađenje potraživanja od kupaca u iznosu od </w:t>
      </w:r>
      <w:r w:rsidR="0045723B" w:rsidRPr="00C42A78">
        <w:rPr>
          <w:rFonts w:asciiTheme="minorHAnsi" w:hAnsiTheme="minorHAnsi"/>
          <w:iCs/>
          <w:sz w:val="22"/>
          <w:szCs w:val="22"/>
        </w:rPr>
        <w:t>315.966,57</w:t>
      </w:r>
      <w:r w:rsidRPr="00C42A78">
        <w:rPr>
          <w:rFonts w:asciiTheme="minorHAnsi" w:hAnsiTheme="minorHAnsi"/>
          <w:iCs/>
          <w:sz w:val="22"/>
          <w:szCs w:val="22"/>
        </w:rPr>
        <w:t xml:space="preserve"> kn, a za naplatu kojih je pokrenut p</w:t>
      </w:r>
      <w:r w:rsidR="006328B7" w:rsidRPr="00C42A78">
        <w:rPr>
          <w:rFonts w:asciiTheme="minorHAnsi" w:hAnsiTheme="minorHAnsi"/>
          <w:iCs/>
          <w:sz w:val="22"/>
          <w:szCs w:val="22"/>
        </w:rPr>
        <w:t>ostupak ovrhe. Društvo je u 20</w:t>
      </w:r>
      <w:r w:rsidR="0045723B" w:rsidRPr="00C42A78">
        <w:rPr>
          <w:rFonts w:asciiTheme="minorHAnsi" w:hAnsiTheme="minorHAnsi"/>
          <w:iCs/>
          <w:sz w:val="22"/>
          <w:szCs w:val="22"/>
        </w:rPr>
        <w:t>20</w:t>
      </w:r>
      <w:r w:rsidRPr="00C42A78">
        <w:rPr>
          <w:rFonts w:asciiTheme="minorHAnsi" w:hAnsiTheme="minorHAnsi"/>
          <w:iCs/>
          <w:sz w:val="22"/>
          <w:szCs w:val="22"/>
        </w:rPr>
        <w:t xml:space="preserve">. godini </w:t>
      </w:r>
      <w:bookmarkStart w:id="53" w:name="_Hlk71026199"/>
      <w:r w:rsidRPr="00C42A78">
        <w:rPr>
          <w:rFonts w:asciiTheme="minorHAnsi" w:hAnsiTheme="minorHAnsi"/>
          <w:iCs/>
          <w:sz w:val="22"/>
          <w:szCs w:val="22"/>
        </w:rPr>
        <w:t xml:space="preserve">zbog nemogućnosti naplate otpisalo potraživanja u iznosu od </w:t>
      </w:r>
      <w:r w:rsidR="0045723B" w:rsidRPr="00C42A78">
        <w:rPr>
          <w:rFonts w:asciiTheme="minorHAnsi" w:hAnsiTheme="minorHAnsi"/>
          <w:iCs/>
          <w:sz w:val="22"/>
          <w:szCs w:val="22"/>
        </w:rPr>
        <w:t>9.434,20</w:t>
      </w:r>
      <w:r w:rsidR="006328B7" w:rsidRPr="00C42A78">
        <w:rPr>
          <w:rFonts w:asciiTheme="minorHAnsi" w:hAnsiTheme="minorHAnsi"/>
          <w:iCs/>
          <w:sz w:val="22"/>
          <w:szCs w:val="22"/>
        </w:rPr>
        <w:t xml:space="preserve"> </w:t>
      </w:r>
      <w:r w:rsidRPr="00C42A78">
        <w:rPr>
          <w:rFonts w:asciiTheme="minorHAnsi" w:hAnsiTheme="minorHAnsi"/>
          <w:iCs/>
          <w:sz w:val="22"/>
          <w:szCs w:val="22"/>
        </w:rPr>
        <w:t>kn</w:t>
      </w:r>
      <w:bookmarkEnd w:id="53"/>
      <w:r w:rsidRPr="00C42A78">
        <w:rPr>
          <w:rFonts w:asciiTheme="minorHAnsi" w:hAnsiTheme="minorHAnsi"/>
          <w:iCs/>
          <w:sz w:val="22"/>
          <w:szCs w:val="22"/>
        </w:rPr>
        <w:t xml:space="preserve"> (Bilješka 4.5.).</w:t>
      </w:r>
    </w:p>
    <w:p w14:paraId="000A3AEA" w14:textId="77777777" w:rsidR="00F0606D" w:rsidRPr="00C42A78" w:rsidRDefault="00F0606D" w:rsidP="00F0606D">
      <w:pPr>
        <w:ind w:right="92"/>
        <w:jc w:val="both"/>
        <w:rPr>
          <w:rFonts w:asciiTheme="minorHAnsi" w:hAnsiTheme="minorHAnsi"/>
          <w:b/>
          <w:iCs/>
          <w:sz w:val="22"/>
          <w:szCs w:val="22"/>
        </w:rPr>
      </w:pPr>
    </w:p>
    <w:p w14:paraId="2382C16E" w14:textId="5A1597A9" w:rsidR="00F0606D" w:rsidRPr="00C42A78" w:rsidRDefault="00F0606D" w:rsidP="00F0606D">
      <w:pPr>
        <w:ind w:right="92"/>
        <w:jc w:val="both"/>
        <w:rPr>
          <w:rFonts w:asciiTheme="minorHAnsi" w:hAnsiTheme="minorHAnsi"/>
          <w:iCs/>
          <w:sz w:val="22"/>
          <w:szCs w:val="22"/>
        </w:rPr>
      </w:pPr>
      <w:r w:rsidRPr="00C42A78">
        <w:rPr>
          <w:rFonts w:asciiTheme="minorHAnsi" w:hAnsiTheme="minorHAnsi"/>
          <w:b/>
          <w:iCs/>
          <w:sz w:val="22"/>
          <w:szCs w:val="22"/>
        </w:rPr>
        <w:t>/iii/</w:t>
      </w:r>
      <w:r w:rsidRPr="00C42A78">
        <w:rPr>
          <w:rFonts w:asciiTheme="minorHAnsi" w:hAnsiTheme="minorHAnsi"/>
          <w:b/>
          <w:iCs/>
          <w:sz w:val="22"/>
          <w:szCs w:val="22"/>
        </w:rPr>
        <w:tab/>
      </w:r>
      <w:r w:rsidRPr="00C42A78">
        <w:rPr>
          <w:rFonts w:asciiTheme="minorHAnsi" w:hAnsiTheme="minorHAnsi"/>
          <w:iCs/>
          <w:sz w:val="22"/>
          <w:szCs w:val="22"/>
        </w:rPr>
        <w:t xml:space="preserve">Tijekom godine naplaćen je iznos od </w:t>
      </w:r>
      <w:r w:rsidR="006328B7" w:rsidRPr="00C42A78">
        <w:rPr>
          <w:rFonts w:asciiTheme="minorHAnsi" w:hAnsiTheme="minorHAnsi"/>
          <w:iCs/>
          <w:sz w:val="22"/>
          <w:szCs w:val="22"/>
        </w:rPr>
        <w:t>1</w:t>
      </w:r>
      <w:r w:rsidR="0045723B" w:rsidRPr="00C42A78">
        <w:rPr>
          <w:rFonts w:asciiTheme="minorHAnsi" w:hAnsiTheme="minorHAnsi"/>
          <w:iCs/>
          <w:sz w:val="22"/>
          <w:szCs w:val="22"/>
        </w:rPr>
        <w:t>7</w:t>
      </w:r>
      <w:r w:rsidR="006328B7" w:rsidRPr="00C42A78">
        <w:rPr>
          <w:rFonts w:asciiTheme="minorHAnsi" w:hAnsiTheme="minorHAnsi"/>
          <w:iCs/>
          <w:sz w:val="22"/>
          <w:szCs w:val="22"/>
        </w:rPr>
        <w:t>1.</w:t>
      </w:r>
      <w:r w:rsidR="0045723B" w:rsidRPr="00C42A78">
        <w:rPr>
          <w:rFonts w:asciiTheme="minorHAnsi" w:hAnsiTheme="minorHAnsi"/>
          <w:iCs/>
          <w:sz w:val="22"/>
          <w:szCs w:val="22"/>
        </w:rPr>
        <w:t>055,42</w:t>
      </w:r>
      <w:r w:rsidRPr="00C42A78">
        <w:rPr>
          <w:rFonts w:asciiTheme="minorHAnsi" w:hAnsiTheme="minorHAnsi"/>
          <w:iCs/>
          <w:sz w:val="22"/>
          <w:szCs w:val="22"/>
        </w:rPr>
        <w:t xml:space="preserve"> kn (Bilješka 2</w:t>
      </w:r>
      <w:r w:rsidR="009234D0" w:rsidRPr="00C42A78">
        <w:rPr>
          <w:rFonts w:asciiTheme="minorHAnsi" w:hAnsiTheme="minorHAnsi"/>
          <w:iCs/>
          <w:sz w:val="22"/>
          <w:szCs w:val="22"/>
        </w:rPr>
        <w:t>.1.</w:t>
      </w:r>
      <w:r w:rsidRPr="00C42A78">
        <w:rPr>
          <w:rFonts w:asciiTheme="minorHAnsi" w:hAnsiTheme="minorHAnsi"/>
          <w:iCs/>
          <w:sz w:val="22"/>
          <w:szCs w:val="22"/>
        </w:rPr>
        <w:t xml:space="preserve">). </w:t>
      </w:r>
    </w:p>
    <w:p w14:paraId="6A43690F" w14:textId="6A3E19A2" w:rsidR="00516FE7" w:rsidRPr="00C42A78" w:rsidRDefault="00516FE7" w:rsidP="00F0606D">
      <w:pPr>
        <w:ind w:right="92"/>
        <w:jc w:val="both"/>
        <w:rPr>
          <w:rFonts w:asciiTheme="minorHAnsi" w:hAnsiTheme="minorHAnsi"/>
          <w:iCs/>
          <w:sz w:val="22"/>
          <w:szCs w:val="22"/>
        </w:rPr>
      </w:pPr>
    </w:p>
    <w:p w14:paraId="6B6A4DF7" w14:textId="77777777" w:rsidR="00A36690" w:rsidRPr="00C42A78" w:rsidRDefault="00A36690" w:rsidP="00F0606D">
      <w:pPr>
        <w:ind w:right="92"/>
        <w:jc w:val="both"/>
        <w:rPr>
          <w:rFonts w:asciiTheme="minorHAnsi" w:hAnsiTheme="minorHAnsi"/>
          <w:iCs/>
          <w:sz w:val="22"/>
          <w:szCs w:val="22"/>
        </w:rPr>
      </w:pPr>
    </w:p>
    <w:p w14:paraId="37225298" w14:textId="77777777" w:rsidR="00F0606D" w:rsidRPr="00C42A78" w:rsidRDefault="00F0606D" w:rsidP="00F0606D">
      <w:pPr>
        <w:ind w:right="92"/>
        <w:jc w:val="both"/>
        <w:rPr>
          <w:rFonts w:asciiTheme="minorHAnsi" w:hAnsiTheme="minorHAnsi"/>
          <w:iCs/>
          <w:sz w:val="22"/>
          <w:szCs w:val="22"/>
        </w:rPr>
      </w:pPr>
    </w:p>
    <w:p w14:paraId="3AC76B82" w14:textId="77777777" w:rsidR="00F0606D" w:rsidRPr="00C42A78" w:rsidRDefault="00F0606D" w:rsidP="004A3715">
      <w:pPr>
        <w:pStyle w:val="Odlomakpopisa"/>
        <w:numPr>
          <w:ilvl w:val="0"/>
          <w:numId w:val="32"/>
        </w:numPr>
        <w:ind w:left="502" w:right="92"/>
        <w:jc w:val="both"/>
        <w:rPr>
          <w:rFonts w:asciiTheme="minorHAnsi" w:hAnsiTheme="minorHAnsi"/>
          <w:b/>
          <w:iCs/>
          <w:sz w:val="22"/>
          <w:szCs w:val="22"/>
        </w:rPr>
      </w:pPr>
      <w:r w:rsidRPr="00C42A78">
        <w:rPr>
          <w:rFonts w:asciiTheme="minorHAnsi" w:hAnsiTheme="minorHAnsi"/>
          <w:b/>
          <w:iCs/>
          <w:sz w:val="22"/>
          <w:szCs w:val="22"/>
        </w:rPr>
        <w:t xml:space="preserve"> NOVAC U BANCI I BLAGAJNI</w:t>
      </w:r>
    </w:p>
    <w:p w14:paraId="0F742F59" w14:textId="77777777" w:rsidR="00F0606D" w:rsidRPr="00C42A78" w:rsidRDefault="00F0606D" w:rsidP="00F0606D">
      <w:pPr>
        <w:ind w:right="92"/>
        <w:jc w:val="both"/>
        <w:rPr>
          <w:rFonts w:asciiTheme="minorHAnsi" w:hAnsiTheme="minorHAnsi"/>
          <w:b/>
          <w:iCs/>
          <w:sz w:val="22"/>
          <w:szCs w:val="22"/>
        </w:rPr>
      </w:pPr>
    </w:p>
    <w:p w14:paraId="774929FE" w14:textId="758E1B22" w:rsidR="00F0606D" w:rsidRPr="00C42A78" w:rsidRDefault="00F0606D" w:rsidP="00F0606D">
      <w:pPr>
        <w:tabs>
          <w:tab w:val="left" w:pos="-180"/>
        </w:tabs>
        <w:ind w:right="70"/>
        <w:jc w:val="both"/>
        <w:rPr>
          <w:rFonts w:asciiTheme="minorHAnsi" w:hAnsiTheme="minorHAnsi"/>
          <w:iCs/>
          <w:sz w:val="22"/>
          <w:szCs w:val="22"/>
        </w:rPr>
      </w:pPr>
      <w:r w:rsidRPr="00C42A78">
        <w:rPr>
          <w:rFonts w:asciiTheme="minorHAnsi" w:hAnsiTheme="minorHAnsi" w:cs="Arial"/>
          <w:sz w:val="22"/>
          <w:szCs w:val="22"/>
        </w:rPr>
        <w:t xml:space="preserve">Novčana sredstva iznose </w:t>
      </w:r>
      <w:r w:rsidR="0045723B" w:rsidRPr="00C42A78">
        <w:rPr>
          <w:rFonts w:asciiTheme="minorHAnsi" w:hAnsiTheme="minorHAnsi" w:cs="Arial"/>
          <w:sz w:val="22"/>
          <w:szCs w:val="22"/>
        </w:rPr>
        <w:t>10.296.595,70</w:t>
      </w:r>
      <w:r w:rsidR="002A03EF" w:rsidRPr="00C42A78">
        <w:rPr>
          <w:rFonts w:asciiTheme="minorHAnsi" w:hAnsiTheme="minorHAnsi" w:cs="Arial"/>
          <w:sz w:val="22"/>
          <w:szCs w:val="22"/>
        </w:rPr>
        <w:t xml:space="preserve"> </w:t>
      </w:r>
      <w:r w:rsidRPr="00C42A78">
        <w:rPr>
          <w:rFonts w:asciiTheme="minorHAnsi" w:hAnsiTheme="minorHAnsi" w:cs="Arial"/>
          <w:sz w:val="22"/>
          <w:szCs w:val="22"/>
        </w:rPr>
        <w:t>kn, a odnose se na stanje na žiro računu koje je</w:t>
      </w:r>
      <w:r w:rsidRPr="00C42A78">
        <w:rPr>
          <w:rFonts w:asciiTheme="minorHAnsi" w:hAnsiTheme="minorHAnsi"/>
          <w:iCs/>
          <w:sz w:val="22"/>
          <w:szCs w:val="22"/>
        </w:rPr>
        <w:t xml:space="preserve"> usuglašeno s izvodom otvorenih stavk</w:t>
      </w:r>
      <w:r w:rsidR="002A03EF" w:rsidRPr="00C42A78">
        <w:rPr>
          <w:rFonts w:asciiTheme="minorHAnsi" w:hAnsiTheme="minorHAnsi"/>
          <w:iCs/>
          <w:sz w:val="22"/>
          <w:szCs w:val="22"/>
        </w:rPr>
        <w:t>i banke na dan 31. prosinca 20</w:t>
      </w:r>
      <w:r w:rsidR="0045723B" w:rsidRPr="00C42A78">
        <w:rPr>
          <w:rFonts w:asciiTheme="minorHAnsi" w:hAnsiTheme="minorHAnsi"/>
          <w:iCs/>
          <w:sz w:val="22"/>
          <w:szCs w:val="22"/>
        </w:rPr>
        <w:t>20</w:t>
      </w:r>
      <w:r w:rsidRPr="00C42A78">
        <w:rPr>
          <w:rFonts w:asciiTheme="minorHAnsi" w:hAnsiTheme="minorHAnsi"/>
          <w:iCs/>
          <w:sz w:val="22"/>
          <w:szCs w:val="22"/>
        </w:rPr>
        <w:t>. godine</w:t>
      </w:r>
      <w:r w:rsidR="002A03EF" w:rsidRPr="00C42A78">
        <w:rPr>
          <w:rFonts w:asciiTheme="minorHAnsi" w:hAnsiTheme="minorHAnsi"/>
          <w:iCs/>
          <w:sz w:val="22"/>
          <w:szCs w:val="22"/>
        </w:rPr>
        <w:t xml:space="preserve">. </w:t>
      </w:r>
    </w:p>
    <w:p w14:paraId="4CDCEC1C" w14:textId="3A8EAC4E" w:rsidR="000673EA" w:rsidRPr="00C42A78" w:rsidRDefault="000673EA" w:rsidP="00F0606D">
      <w:pPr>
        <w:tabs>
          <w:tab w:val="left" w:pos="-180"/>
        </w:tabs>
        <w:ind w:right="70"/>
        <w:jc w:val="both"/>
        <w:rPr>
          <w:rFonts w:asciiTheme="minorHAnsi" w:hAnsiTheme="minorHAnsi"/>
          <w:iCs/>
          <w:sz w:val="22"/>
          <w:szCs w:val="22"/>
        </w:rPr>
      </w:pPr>
    </w:p>
    <w:p w14:paraId="0E751145" w14:textId="3C242AE1" w:rsidR="00D77E64" w:rsidRPr="00C42A78" w:rsidRDefault="00D77E64" w:rsidP="00F0606D">
      <w:pPr>
        <w:tabs>
          <w:tab w:val="left" w:pos="-180"/>
        </w:tabs>
        <w:ind w:right="70"/>
        <w:jc w:val="both"/>
        <w:rPr>
          <w:rFonts w:asciiTheme="minorHAnsi" w:hAnsiTheme="minorHAnsi"/>
          <w:iCs/>
          <w:sz w:val="22"/>
          <w:szCs w:val="22"/>
        </w:rPr>
      </w:pPr>
    </w:p>
    <w:p w14:paraId="528DD706" w14:textId="267EE07E" w:rsidR="00D77E64" w:rsidRPr="00C42A78" w:rsidRDefault="00D77E64" w:rsidP="00F0606D">
      <w:pPr>
        <w:tabs>
          <w:tab w:val="left" w:pos="-180"/>
        </w:tabs>
        <w:ind w:right="70"/>
        <w:jc w:val="both"/>
        <w:rPr>
          <w:rFonts w:asciiTheme="minorHAnsi" w:hAnsiTheme="minorHAnsi"/>
          <w:iCs/>
          <w:sz w:val="22"/>
          <w:szCs w:val="22"/>
        </w:rPr>
      </w:pPr>
    </w:p>
    <w:p w14:paraId="6C76F70C" w14:textId="2AF066D2" w:rsidR="00D77E64" w:rsidRPr="00C42A78" w:rsidRDefault="00D77E64" w:rsidP="00F0606D">
      <w:pPr>
        <w:tabs>
          <w:tab w:val="left" w:pos="-180"/>
        </w:tabs>
        <w:ind w:right="70"/>
        <w:jc w:val="both"/>
        <w:rPr>
          <w:rFonts w:asciiTheme="minorHAnsi" w:hAnsiTheme="minorHAnsi"/>
          <w:iCs/>
          <w:sz w:val="22"/>
          <w:szCs w:val="22"/>
        </w:rPr>
      </w:pPr>
    </w:p>
    <w:p w14:paraId="63A549A6" w14:textId="77777777" w:rsidR="00D77E64" w:rsidRPr="00C42A78" w:rsidRDefault="00D77E64" w:rsidP="00F0606D">
      <w:pPr>
        <w:tabs>
          <w:tab w:val="left" w:pos="-180"/>
        </w:tabs>
        <w:ind w:right="70"/>
        <w:jc w:val="both"/>
        <w:rPr>
          <w:rFonts w:asciiTheme="minorHAnsi" w:hAnsiTheme="minorHAnsi"/>
          <w:iCs/>
          <w:sz w:val="22"/>
          <w:szCs w:val="22"/>
        </w:rPr>
      </w:pPr>
    </w:p>
    <w:p w14:paraId="4C2F7833" w14:textId="1E69BDC1" w:rsidR="00E026F4" w:rsidRPr="00C42A78" w:rsidRDefault="00E026F4" w:rsidP="00E026F4">
      <w:pPr>
        <w:pStyle w:val="Odlomakpopisa"/>
        <w:numPr>
          <w:ilvl w:val="0"/>
          <w:numId w:val="32"/>
        </w:numPr>
        <w:tabs>
          <w:tab w:val="left" w:pos="-180"/>
        </w:tabs>
        <w:ind w:right="70" w:hanging="578"/>
        <w:jc w:val="both"/>
        <w:rPr>
          <w:rFonts w:asciiTheme="minorHAnsi" w:hAnsiTheme="minorHAnsi"/>
          <w:b/>
          <w:bCs/>
          <w:iCs/>
          <w:sz w:val="22"/>
          <w:szCs w:val="22"/>
        </w:rPr>
      </w:pPr>
      <w:r w:rsidRPr="00C42A78">
        <w:rPr>
          <w:rFonts w:asciiTheme="minorHAnsi" w:hAnsiTheme="minorHAnsi"/>
          <w:b/>
          <w:bCs/>
          <w:iCs/>
          <w:sz w:val="22"/>
          <w:szCs w:val="22"/>
        </w:rPr>
        <w:lastRenderedPageBreak/>
        <w:t>PLAĆENI TROŠKOVI BUDUĆEG RAZDOBLJA I OBRAČUNATI PRIHODI</w:t>
      </w:r>
    </w:p>
    <w:p w14:paraId="59A14883" w14:textId="77777777" w:rsidR="00E026F4" w:rsidRPr="00C42A78" w:rsidRDefault="00E026F4" w:rsidP="00E026F4">
      <w:pPr>
        <w:pStyle w:val="Odlomakpopisa"/>
        <w:tabs>
          <w:tab w:val="left" w:pos="-180"/>
        </w:tabs>
        <w:ind w:left="142" w:right="70"/>
        <w:jc w:val="both"/>
        <w:rPr>
          <w:rFonts w:asciiTheme="minorHAnsi" w:hAnsiTheme="minorHAnsi"/>
          <w:iCs/>
          <w:sz w:val="22"/>
          <w:szCs w:val="22"/>
        </w:rPr>
      </w:pPr>
    </w:p>
    <w:p w14:paraId="79134051" w14:textId="73860081" w:rsidR="009234D0" w:rsidRPr="00C42A78" w:rsidRDefault="009234D0" w:rsidP="00E026F4">
      <w:pPr>
        <w:spacing w:after="160" w:line="252" w:lineRule="auto"/>
        <w:jc w:val="both"/>
        <w:rPr>
          <w:rFonts w:asciiTheme="minorHAnsi" w:hAnsiTheme="minorHAnsi"/>
          <w:bCs/>
          <w:sz w:val="22"/>
          <w:szCs w:val="22"/>
        </w:rPr>
      </w:pPr>
      <w:r w:rsidRPr="00C42A78">
        <w:rPr>
          <w:rFonts w:asciiTheme="minorHAnsi" w:hAnsiTheme="minorHAnsi"/>
          <w:bCs/>
          <w:sz w:val="22"/>
          <w:szCs w:val="22"/>
        </w:rPr>
        <w:t xml:space="preserve">Plaćeni troškovi budućeg razdoblja na dan 31. prosinca 2020. godine </w:t>
      </w:r>
      <w:r w:rsidR="007D6543" w:rsidRPr="00C42A78">
        <w:rPr>
          <w:rFonts w:asciiTheme="minorHAnsi" w:hAnsiTheme="minorHAnsi"/>
          <w:bCs/>
          <w:sz w:val="22"/>
          <w:szCs w:val="22"/>
        </w:rPr>
        <w:t xml:space="preserve">iskazani su u iznosu od </w:t>
      </w:r>
      <w:r w:rsidRPr="00C42A78">
        <w:rPr>
          <w:rFonts w:asciiTheme="minorHAnsi" w:hAnsiTheme="minorHAnsi"/>
          <w:bCs/>
          <w:sz w:val="22"/>
          <w:szCs w:val="22"/>
        </w:rPr>
        <w:t>329.349,26 kn,</w:t>
      </w:r>
      <w:r w:rsidR="007D6543" w:rsidRPr="00C42A78">
        <w:rPr>
          <w:rFonts w:asciiTheme="minorHAnsi" w:hAnsiTheme="minorHAnsi"/>
          <w:bCs/>
          <w:sz w:val="22"/>
          <w:szCs w:val="22"/>
        </w:rPr>
        <w:t xml:space="preserve"> od čega se </w:t>
      </w:r>
      <w:r w:rsidRPr="00C42A78">
        <w:rPr>
          <w:rFonts w:asciiTheme="minorHAnsi" w:hAnsiTheme="minorHAnsi"/>
          <w:bCs/>
          <w:sz w:val="22"/>
          <w:szCs w:val="22"/>
        </w:rPr>
        <w:t xml:space="preserve"> </w:t>
      </w:r>
      <w:r w:rsidR="007D6543" w:rsidRPr="00C42A78">
        <w:rPr>
          <w:rFonts w:asciiTheme="minorHAnsi" w:hAnsiTheme="minorHAnsi"/>
          <w:bCs/>
          <w:sz w:val="22"/>
          <w:szCs w:val="22"/>
        </w:rPr>
        <w:t xml:space="preserve">328.653,26 kn </w:t>
      </w:r>
      <w:r w:rsidRPr="00C42A78">
        <w:rPr>
          <w:rFonts w:asciiTheme="minorHAnsi" w:hAnsiTheme="minorHAnsi"/>
          <w:bCs/>
          <w:sz w:val="22"/>
          <w:szCs w:val="22"/>
        </w:rPr>
        <w:t xml:space="preserve"> odnos</w:t>
      </w:r>
      <w:r w:rsidR="007D6543" w:rsidRPr="00C42A78">
        <w:rPr>
          <w:rFonts w:asciiTheme="minorHAnsi" w:hAnsiTheme="minorHAnsi"/>
          <w:bCs/>
          <w:sz w:val="22"/>
          <w:szCs w:val="22"/>
        </w:rPr>
        <w:t>i</w:t>
      </w:r>
      <w:r w:rsidRPr="00C42A78">
        <w:rPr>
          <w:rFonts w:asciiTheme="minorHAnsi" w:hAnsiTheme="minorHAnsi"/>
          <w:bCs/>
          <w:sz w:val="22"/>
          <w:szCs w:val="22"/>
        </w:rPr>
        <w:t xml:space="preserve">  na obračunate troškove po </w:t>
      </w:r>
      <w:r w:rsidR="007D6543" w:rsidRPr="00C42A78">
        <w:rPr>
          <w:rFonts w:asciiTheme="minorHAnsi" w:hAnsiTheme="minorHAnsi"/>
          <w:bCs/>
          <w:sz w:val="22"/>
          <w:szCs w:val="22"/>
        </w:rPr>
        <w:t xml:space="preserve">računima za vanjske usluge </w:t>
      </w:r>
      <w:r w:rsidR="00D77550" w:rsidRPr="00C42A78">
        <w:rPr>
          <w:rFonts w:asciiTheme="minorHAnsi" w:hAnsiTheme="minorHAnsi"/>
          <w:bCs/>
          <w:sz w:val="22"/>
          <w:szCs w:val="22"/>
        </w:rPr>
        <w:t xml:space="preserve">(64.724,40 kn) </w:t>
      </w:r>
      <w:r w:rsidR="007D6543" w:rsidRPr="00C42A78">
        <w:rPr>
          <w:rFonts w:asciiTheme="minorHAnsi" w:hAnsiTheme="minorHAnsi"/>
          <w:bCs/>
          <w:sz w:val="22"/>
          <w:szCs w:val="22"/>
        </w:rPr>
        <w:t xml:space="preserve">i priznate troškove plaća i drugih troškova djelatnika koji su angažirani na </w:t>
      </w:r>
      <w:r w:rsidRPr="00C42A78">
        <w:rPr>
          <w:rFonts w:asciiTheme="minorHAnsi" w:hAnsiTheme="minorHAnsi"/>
          <w:bCs/>
          <w:sz w:val="22"/>
          <w:szCs w:val="22"/>
        </w:rPr>
        <w:t>EU projektima</w:t>
      </w:r>
      <w:r w:rsidR="004B61D7" w:rsidRPr="00C42A78">
        <w:rPr>
          <w:rFonts w:asciiTheme="minorHAnsi" w:hAnsiTheme="minorHAnsi"/>
          <w:bCs/>
          <w:sz w:val="22"/>
          <w:szCs w:val="22"/>
        </w:rPr>
        <w:t xml:space="preserve"> (</w:t>
      </w:r>
      <w:r w:rsidR="00D77550" w:rsidRPr="00C42A78">
        <w:rPr>
          <w:rFonts w:asciiTheme="minorHAnsi" w:hAnsiTheme="minorHAnsi"/>
          <w:bCs/>
          <w:sz w:val="22"/>
          <w:szCs w:val="22"/>
        </w:rPr>
        <w:t>263.928,86 kn)</w:t>
      </w:r>
      <w:r w:rsidR="007D6543" w:rsidRPr="00C42A78">
        <w:rPr>
          <w:rFonts w:asciiTheme="minorHAnsi" w:hAnsiTheme="minorHAnsi"/>
          <w:bCs/>
          <w:sz w:val="22"/>
          <w:szCs w:val="22"/>
        </w:rPr>
        <w:t>.</w:t>
      </w:r>
      <w:r w:rsidRPr="00C42A78">
        <w:rPr>
          <w:rFonts w:asciiTheme="minorHAnsi" w:hAnsiTheme="minorHAnsi"/>
          <w:bCs/>
          <w:sz w:val="22"/>
          <w:szCs w:val="22"/>
        </w:rPr>
        <w:t xml:space="preserve"> </w:t>
      </w:r>
      <w:r w:rsidR="00571166" w:rsidRPr="00C42A78">
        <w:rPr>
          <w:rFonts w:asciiTheme="minorHAnsi" w:hAnsiTheme="minorHAnsi"/>
          <w:bCs/>
          <w:sz w:val="22"/>
          <w:szCs w:val="22"/>
        </w:rPr>
        <w:t xml:space="preserve">Troškovi </w:t>
      </w:r>
      <w:r w:rsidR="00B72926" w:rsidRPr="00C42A78">
        <w:rPr>
          <w:rFonts w:asciiTheme="minorHAnsi" w:hAnsiTheme="minorHAnsi"/>
          <w:bCs/>
          <w:sz w:val="22"/>
          <w:szCs w:val="22"/>
        </w:rPr>
        <w:t xml:space="preserve">i ulaganja u imovina </w:t>
      </w:r>
      <w:r w:rsidR="00571166" w:rsidRPr="00C42A78">
        <w:rPr>
          <w:rFonts w:asciiTheme="minorHAnsi" w:hAnsiTheme="minorHAnsi"/>
          <w:bCs/>
          <w:sz w:val="22"/>
          <w:szCs w:val="22"/>
        </w:rPr>
        <w:t>će se kumulirati na</w:t>
      </w:r>
      <w:r w:rsidR="007D6543" w:rsidRPr="00C42A78">
        <w:rPr>
          <w:rFonts w:asciiTheme="minorHAnsi" w:hAnsiTheme="minorHAnsi"/>
          <w:bCs/>
          <w:sz w:val="22"/>
          <w:szCs w:val="22"/>
        </w:rPr>
        <w:t xml:space="preserve"> navedeni način </w:t>
      </w:r>
      <w:r w:rsidR="00EF6306" w:rsidRPr="00C42A78">
        <w:rPr>
          <w:rFonts w:asciiTheme="minorHAnsi" w:hAnsiTheme="minorHAnsi"/>
          <w:bCs/>
          <w:sz w:val="22"/>
          <w:szCs w:val="22"/>
        </w:rPr>
        <w:t xml:space="preserve">po </w:t>
      </w:r>
      <w:r w:rsidR="00B72926" w:rsidRPr="00C42A78">
        <w:rPr>
          <w:rFonts w:asciiTheme="minorHAnsi" w:hAnsiTheme="minorHAnsi"/>
          <w:bCs/>
          <w:sz w:val="22"/>
          <w:szCs w:val="22"/>
        </w:rPr>
        <w:t xml:space="preserve">svakom </w:t>
      </w:r>
      <w:r w:rsidR="00EF6306" w:rsidRPr="00C42A78">
        <w:rPr>
          <w:rFonts w:asciiTheme="minorHAnsi" w:hAnsiTheme="minorHAnsi"/>
          <w:bCs/>
          <w:sz w:val="22"/>
          <w:szCs w:val="22"/>
        </w:rPr>
        <w:t xml:space="preserve">pojedinom </w:t>
      </w:r>
      <w:r w:rsidR="007D6543" w:rsidRPr="00C42A78">
        <w:rPr>
          <w:rFonts w:asciiTheme="minorHAnsi" w:hAnsiTheme="minorHAnsi"/>
          <w:bCs/>
          <w:sz w:val="22"/>
          <w:szCs w:val="22"/>
        </w:rPr>
        <w:t>projekt</w:t>
      </w:r>
      <w:r w:rsidR="00EF6306" w:rsidRPr="00C42A78">
        <w:rPr>
          <w:rFonts w:asciiTheme="minorHAnsi" w:hAnsiTheme="minorHAnsi"/>
          <w:bCs/>
          <w:sz w:val="22"/>
          <w:szCs w:val="22"/>
        </w:rPr>
        <w:t>u</w:t>
      </w:r>
      <w:r w:rsidR="00B72926" w:rsidRPr="00C42A78">
        <w:rPr>
          <w:rFonts w:asciiTheme="minorHAnsi" w:hAnsiTheme="minorHAnsi"/>
          <w:bCs/>
          <w:sz w:val="22"/>
          <w:szCs w:val="22"/>
        </w:rPr>
        <w:t xml:space="preserve">. </w:t>
      </w:r>
    </w:p>
    <w:p w14:paraId="4E546B8C" w14:textId="096815A6" w:rsidR="00E026F4" w:rsidRPr="00C42A78" w:rsidRDefault="00E026F4" w:rsidP="00E026F4">
      <w:pPr>
        <w:spacing w:after="160" w:line="252" w:lineRule="auto"/>
        <w:jc w:val="both"/>
        <w:rPr>
          <w:rFonts w:asciiTheme="minorHAnsi" w:hAnsiTheme="minorHAnsi"/>
          <w:bCs/>
          <w:sz w:val="22"/>
          <w:szCs w:val="22"/>
        </w:rPr>
      </w:pPr>
      <w:r w:rsidRPr="00C42A78">
        <w:rPr>
          <w:rFonts w:asciiTheme="minorHAnsi" w:hAnsiTheme="minorHAnsi"/>
          <w:bCs/>
          <w:sz w:val="22"/>
          <w:szCs w:val="22"/>
        </w:rPr>
        <w:t>Društvo sudjeluje u četiri EU projekta:</w:t>
      </w:r>
    </w:p>
    <w:p w14:paraId="17AEBEA4" w14:textId="77777777" w:rsidR="00E026F4" w:rsidRPr="00C42A78" w:rsidRDefault="00E026F4" w:rsidP="00E026F4">
      <w:pPr>
        <w:spacing w:after="160" w:line="252" w:lineRule="auto"/>
        <w:jc w:val="both"/>
        <w:rPr>
          <w:rFonts w:asciiTheme="minorHAnsi" w:hAnsiTheme="minorHAnsi"/>
          <w:b/>
          <w:sz w:val="22"/>
          <w:szCs w:val="22"/>
        </w:rPr>
      </w:pPr>
      <w:r w:rsidRPr="00C42A78">
        <w:rPr>
          <w:rFonts w:asciiTheme="minorHAnsi" w:hAnsiTheme="minorHAnsi"/>
          <w:b/>
          <w:sz w:val="22"/>
          <w:szCs w:val="22"/>
        </w:rPr>
        <w:t>Projekt SYNERGY:</w:t>
      </w:r>
    </w:p>
    <w:p w14:paraId="25D458D2" w14:textId="77777777" w:rsidR="00E026F4" w:rsidRPr="00C42A78" w:rsidRDefault="00E026F4" w:rsidP="00E026F4">
      <w:pPr>
        <w:spacing w:after="160" w:line="252" w:lineRule="auto"/>
        <w:jc w:val="both"/>
        <w:rPr>
          <w:rFonts w:asciiTheme="minorHAnsi" w:hAnsiTheme="minorHAnsi"/>
          <w:sz w:val="22"/>
          <w:szCs w:val="22"/>
        </w:rPr>
      </w:pPr>
      <w:r w:rsidRPr="00C42A78">
        <w:rPr>
          <w:rFonts w:asciiTheme="minorHAnsi" w:hAnsiTheme="minorHAnsi"/>
          <w:sz w:val="22"/>
          <w:szCs w:val="22"/>
        </w:rPr>
        <w:t xml:space="preserve">Istraživački razvojni projekt Synergy iz progama Horizon (Obzor) 2020 u kojem sudjeluje 24 partnera iz više zemalja: Španjolska, Grčka, Finska, Cipar, Italija, Portugal, Austrija i Hrvatska. Vodeći partner projekta je ETRA iz Španjolske. Ukupni budžet projekta je 12,39 milijuna EUR, od čega je 9,93 milijuna EUR potpora. Projekt ima cilj razviti platformu za sigurnu razmjenu i aktivaciju podataka koji nastaju u području energetike, a danas predstavljaju uglavnom trošak njihova prikupljanja. </w:t>
      </w:r>
      <w:bookmarkStart w:id="54" w:name="_Hlk71034071"/>
      <w:r w:rsidRPr="00C42A78">
        <w:rPr>
          <w:rFonts w:asciiTheme="minorHAnsi" w:hAnsiTheme="minorHAnsi"/>
          <w:sz w:val="22"/>
          <w:szCs w:val="22"/>
        </w:rPr>
        <w:t>Društvo je uključeno kao pilot područje za implementaciju projektnog rješenja zajedno s povezanim društvom Smart island Krk d.o.o. kao trećom stranom. Planirani iznos s kojim Društvo sudjeluje u projektu iznosi 126.962,50 EUR, a Smart island Krk d.o.o. s 61.687,50 EUR. Udio sufinanciranja EU iznosi 70% prihvatljivih troškova.</w:t>
      </w:r>
      <w:bookmarkEnd w:id="54"/>
    </w:p>
    <w:p w14:paraId="5E602F74" w14:textId="7E8E92C9" w:rsidR="00E026F4" w:rsidRPr="00C42A78" w:rsidRDefault="00B72926" w:rsidP="004B61D7">
      <w:pPr>
        <w:spacing w:after="160"/>
        <w:jc w:val="both"/>
        <w:rPr>
          <w:rFonts w:ascii="Calibri" w:eastAsia="Calibri" w:hAnsi="Calibri"/>
          <w:bCs/>
          <w:iCs/>
          <w:sz w:val="22"/>
          <w:szCs w:val="22"/>
        </w:rPr>
      </w:pPr>
      <w:r w:rsidRPr="00C42A78">
        <w:rPr>
          <w:rFonts w:ascii="Calibri" w:eastAsia="Calibri" w:hAnsi="Calibri"/>
          <w:bCs/>
          <w:iCs/>
          <w:sz w:val="22"/>
          <w:szCs w:val="22"/>
        </w:rPr>
        <w:t xml:space="preserve">Na 31. prosinca </w:t>
      </w:r>
      <w:r w:rsidR="00E026F4" w:rsidRPr="00C42A78">
        <w:rPr>
          <w:rFonts w:ascii="Calibri" w:eastAsia="Calibri" w:hAnsi="Calibri"/>
          <w:bCs/>
          <w:iCs/>
          <w:sz w:val="22"/>
          <w:szCs w:val="22"/>
        </w:rPr>
        <w:t>2020. godin</w:t>
      </w:r>
      <w:r w:rsidRPr="00C42A78">
        <w:rPr>
          <w:rFonts w:ascii="Calibri" w:eastAsia="Calibri" w:hAnsi="Calibri"/>
          <w:bCs/>
          <w:iCs/>
          <w:sz w:val="22"/>
          <w:szCs w:val="22"/>
        </w:rPr>
        <w:t>e</w:t>
      </w:r>
      <w:r w:rsidR="00E026F4" w:rsidRPr="00C42A78">
        <w:rPr>
          <w:rFonts w:ascii="Calibri" w:eastAsia="Calibri" w:hAnsi="Calibri"/>
          <w:bCs/>
          <w:iCs/>
          <w:sz w:val="22"/>
          <w:szCs w:val="22"/>
        </w:rPr>
        <w:t xml:space="preserve"> </w:t>
      </w:r>
      <w:r w:rsidRPr="00C42A78">
        <w:rPr>
          <w:rFonts w:ascii="Calibri" w:eastAsia="Calibri" w:hAnsi="Calibri"/>
          <w:bCs/>
          <w:iCs/>
          <w:sz w:val="22"/>
          <w:szCs w:val="22"/>
        </w:rPr>
        <w:t xml:space="preserve">obračunati troškovi po EU projekta SYNERGY ukupno iznose 70.778,53 kn, od čega se na troškove osoblja koji sudjeluju na projektu odnosi iznosi od 58.472,53 kn što je iskazno kao </w:t>
      </w:r>
      <w:r w:rsidR="00E026F4" w:rsidRPr="00C42A78">
        <w:rPr>
          <w:rFonts w:ascii="Calibri" w:eastAsia="Calibri" w:hAnsi="Calibri"/>
          <w:bCs/>
          <w:iCs/>
          <w:sz w:val="22"/>
          <w:szCs w:val="22"/>
        </w:rPr>
        <w:t>prihod interne realizacije</w:t>
      </w:r>
      <w:r w:rsidRPr="00C42A78">
        <w:rPr>
          <w:rFonts w:ascii="Calibri" w:eastAsia="Calibri" w:hAnsi="Calibri"/>
          <w:bCs/>
          <w:iCs/>
          <w:sz w:val="22"/>
          <w:szCs w:val="22"/>
        </w:rPr>
        <w:t>.</w:t>
      </w:r>
      <w:r w:rsidR="00E026F4" w:rsidRPr="00C42A78">
        <w:rPr>
          <w:rFonts w:ascii="Calibri" w:eastAsia="Calibri" w:hAnsi="Calibri"/>
          <w:bCs/>
          <w:iCs/>
          <w:sz w:val="22"/>
          <w:szCs w:val="22"/>
        </w:rPr>
        <w:t xml:space="preserve"> </w:t>
      </w:r>
    </w:p>
    <w:p w14:paraId="2B0953B4" w14:textId="77777777" w:rsidR="00E026F4" w:rsidRPr="00C42A78" w:rsidRDefault="00E026F4" w:rsidP="00E026F4">
      <w:pPr>
        <w:spacing w:after="160" w:line="252" w:lineRule="auto"/>
        <w:jc w:val="both"/>
        <w:rPr>
          <w:rFonts w:asciiTheme="minorHAnsi" w:hAnsiTheme="minorHAnsi"/>
          <w:b/>
          <w:sz w:val="22"/>
          <w:szCs w:val="22"/>
        </w:rPr>
      </w:pPr>
      <w:r w:rsidRPr="00C42A78">
        <w:rPr>
          <w:rFonts w:asciiTheme="minorHAnsi" w:hAnsiTheme="minorHAnsi"/>
          <w:b/>
          <w:sz w:val="22"/>
          <w:szCs w:val="22"/>
        </w:rPr>
        <w:t>Projekt frESCO:</w:t>
      </w:r>
    </w:p>
    <w:p w14:paraId="1FDCDCB6" w14:textId="77777777" w:rsidR="00E026F4" w:rsidRPr="00C42A78" w:rsidRDefault="00E026F4" w:rsidP="00E026F4">
      <w:pPr>
        <w:spacing w:after="160" w:line="252" w:lineRule="auto"/>
        <w:jc w:val="both"/>
        <w:rPr>
          <w:rFonts w:asciiTheme="minorHAnsi" w:hAnsiTheme="minorHAnsi"/>
          <w:sz w:val="22"/>
          <w:szCs w:val="22"/>
        </w:rPr>
      </w:pPr>
      <w:r w:rsidRPr="00C42A78">
        <w:rPr>
          <w:rFonts w:asciiTheme="minorHAnsi" w:hAnsiTheme="minorHAnsi"/>
          <w:sz w:val="22"/>
          <w:szCs w:val="22"/>
        </w:rPr>
        <w:t>Istraživački razvojni projekt frESCO iz progama Horizon (Obzor) 2020 u kojem sudjeluje 14 partnera iz više zemalja: Španjolska, Cipar, Austrija, Grčka, Belgija, Francuska, Italija i Hrvatska. Vodeći partner projekta je CIRCE iz Španjolske (Zaragoza). Ovaj projekt razvija nove poslovne modele. Primarni rezultat su poslovni modeli za energetske servise, fokus je uglavnom na ekonomskoj održivosti energetske učinkovitosti naših korisnika. Ukupni budžet projekta iznosi 5,12 milijuna EUR, od čega je 4 milijuna EUR europske potpore. Društvo je uključeno zajedno s povezanim društvom Smart island Krk d.o.o. kao trećom stranom. Planirani iznos s kojim Društvo sudjeluje u projektu iznosi 71.925,00 EUR, a Smart island Krk d.o.o. s 39.375,00 EUR. Udio sufinanciranja EU iznosi 70% prihvatljivih troškova.</w:t>
      </w:r>
    </w:p>
    <w:p w14:paraId="770BEE0F" w14:textId="5B983EAB" w:rsidR="00E026F4" w:rsidRPr="00C42A78" w:rsidRDefault="00B72926" w:rsidP="00E026F4">
      <w:pPr>
        <w:spacing w:after="160" w:line="252" w:lineRule="auto"/>
        <w:jc w:val="both"/>
        <w:rPr>
          <w:rFonts w:ascii="Calibri" w:eastAsia="Calibri" w:hAnsi="Calibri"/>
          <w:bCs/>
          <w:iCs/>
          <w:sz w:val="22"/>
          <w:szCs w:val="22"/>
        </w:rPr>
      </w:pPr>
      <w:r w:rsidRPr="00C42A78">
        <w:rPr>
          <w:rFonts w:ascii="Calibri" w:eastAsia="Calibri" w:hAnsi="Calibri"/>
          <w:bCs/>
          <w:iCs/>
          <w:sz w:val="22"/>
          <w:szCs w:val="22"/>
        </w:rPr>
        <w:t xml:space="preserve">Na 31. prosinca 2020. godine obračunati troškovi po </w:t>
      </w:r>
      <w:r w:rsidR="004B61D7" w:rsidRPr="00C42A78">
        <w:rPr>
          <w:rFonts w:ascii="Calibri" w:eastAsia="Calibri" w:hAnsi="Calibri"/>
          <w:bCs/>
          <w:iCs/>
          <w:sz w:val="22"/>
          <w:szCs w:val="22"/>
        </w:rPr>
        <w:t xml:space="preserve">EU projekta frESCO ukupno iznose 29.044,73 kn, od čega se na troškove osoblja koji sudjeluju na projektu odnosi iznosi od  25.744,73 kn što je iskazno kao prihod interne realizacije. </w:t>
      </w:r>
    </w:p>
    <w:p w14:paraId="1FB89B47" w14:textId="77777777" w:rsidR="00E026F4" w:rsidRPr="00C42A78" w:rsidRDefault="00E026F4" w:rsidP="00E026F4">
      <w:pPr>
        <w:spacing w:after="160" w:line="252" w:lineRule="auto"/>
        <w:jc w:val="both"/>
        <w:rPr>
          <w:rFonts w:asciiTheme="minorHAnsi" w:hAnsiTheme="minorHAnsi"/>
          <w:b/>
          <w:sz w:val="22"/>
          <w:szCs w:val="22"/>
        </w:rPr>
      </w:pPr>
      <w:bookmarkStart w:id="55" w:name="_Hlk71097376"/>
      <w:r w:rsidRPr="00C42A78">
        <w:rPr>
          <w:rFonts w:asciiTheme="minorHAnsi" w:hAnsiTheme="minorHAnsi"/>
          <w:b/>
          <w:sz w:val="22"/>
          <w:szCs w:val="22"/>
        </w:rPr>
        <w:t>Projekt In-No-Plastic:</w:t>
      </w:r>
    </w:p>
    <w:p w14:paraId="0829C6F1" w14:textId="77777777" w:rsidR="00E026F4" w:rsidRPr="00C42A78" w:rsidRDefault="00E026F4" w:rsidP="00E026F4">
      <w:pPr>
        <w:spacing w:after="160" w:line="252" w:lineRule="auto"/>
        <w:jc w:val="both"/>
        <w:rPr>
          <w:rFonts w:asciiTheme="minorHAnsi" w:hAnsiTheme="minorHAnsi"/>
          <w:sz w:val="22"/>
          <w:szCs w:val="22"/>
        </w:rPr>
      </w:pPr>
      <w:r w:rsidRPr="00C42A78">
        <w:rPr>
          <w:rFonts w:asciiTheme="minorHAnsi" w:hAnsiTheme="minorHAnsi"/>
          <w:sz w:val="22"/>
          <w:szCs w:val="22"/>
        </w:rPr>
        <w:t xml:space="preserve">Istraživački razvojni projekt </w:t>
      </w:r>
      <w:r w:rsidRPr="00C42A78">
        <w:rPr>
          <w:rFonts w:asciiTheme="minorHAnsi" w:hAnsiTheme="minorHAnsi"/>
          <w:bCs/>
          <w:sz w:val="22"/>
          <w:szCs w:val="22"/>
        </w:rPr>
        <w:t>In-No-Plastic</w:t>
      </w:r>
      <w:r w:rsidRPr="00C42A78">
        <w:rPr>
          <w:rFonts w:asciiTheme="minorHAnsi" w:hAnsiTheme="minorHAnsi"/>
          <w:sz w:val="22"/>
          <w:szCs w:val="22"/>
        </w:rPr>
        <w:t xml:space="preserve"> iz progama Horizon (Obzor) 2020 u kojem sudjeluje 18 partnera iz više zemalja: Norveška, Nizozemska, Njemačka, Engleska, Belgija, Francuska, Rumunjska, Italija i Hrvatska. Vodeći partner projekta je Sintef AS iz Norveške (Trondheim). Cilj projekta je razviti učinkovito i automatizirano rješenje spriječavanja zagađenja otpadnih i oborinskih voda od mikro i makro plastike koja završava u morima te na kraju hranidbenim lancem i do čovjeka. Ukupni budžet projekta iznosi 7,43 milijuna EUR, od čega je 5,2 milijuna EUR europske potpore. Planirani iznos s kojim Društvo sudjeluje u projektu iznosi 308.562,50 EUR. Udio sufinanciranja EU iznosi 70% prihvatljivih troškova.</w:t>
      </w:r>
    </w:p>
    <w:p w14:paraId="2C3AD8BA" w14:textId="4B427E62" w:rsidR="00D77550" w:rsidRPr="00C42A78" w:rsidRDefault="00D77550" w:rsidP="00D77550">
      <w:pPr>
        <w:spacing w:after="160" w:line="252" w:lineRule="auto"/>
        <w:jc w:val="both"/>
        <w:rPr>
          <w:rFonts w:ascii="Calibri" w:eastAsia="Calibri" w:hAnsi="Calibri"/>
          <w:bCs/>
          <w:iCs/>
          <w:sz w:val="22"/>
          <w:szCs w:val="22"/>
        </w:rPr>
      </w:pPr>
      <w:r w:rsidRPr="00C42A78">
        <w:rPr>
          <w:rFonts w:ascii="Calibri" w:eastAsia="Calibri" w:hAnsi="Calibri"/>
          <w:bCs/>
          <w:iCs/>
          <w:sz w:val="22"/>
          <w:szCs w:val="22"/>
        </w:rPr>
        <w:t xml:space="preserve">Na 31. prosinca 2020. godine obračunati troškovi po EU projekta </w:t>
      </w:r>
      <w:r w:rsidRPr="00C42A78">
        <w:rPr>
          <w:rFonts w:asciiTheme="minorHAnsi" w:hAnsiTheme="minorHAnsi"/>
          <w:bCs/>
          <w:sz w:val="22"/>
          <w:szCs w:val="22"/>
        </w:rPr>
        <w:t>In-No-Plastic</w:t>
      </w:r>
      <w:r w:rsidRPr="00C42A78">
        <w:rPr>
          <w:rFonts w:ascii="Calibri" w:eastAsia="Calibri" w:hAnsi="Calibri"/>
          <w:bCs/>
          <w:iCs/>
          <w:sz w:val="22"/>
          <w:szCs w:val="22"/>
        </w:rPr>
        <w:t xml:space="preserve"> ukupno iznose 160.394,34 kn, od čega se na troškove osoblja koji sudjeluju na projektu odnosi iznosi od  111.275,94 kn što je iskazno kao prihod interne realizacije. </w:t>
      </w:r>
    </w:p>
    <w:p w14:paraId="3EF731B6" w14:textId="77777777" w:rsidR="00D77550" w:rsidRPr="00C42A78" w:rsidRDefault="00D77550" w:rsidP="00E026F4">
      <w:pPr>
        <w:spacing w:after="160" w:line="252" w:lineRule="auto"/>
        <w:jc w:val="both"/>
        <w:rPr>
          <w:rFonts w:ascii="Calibri" w:eastAsia="Calibri" w:hAnsi="Calibri"/>
          <w:bCs/>
          <w:iCs/>
          <w:sz w:val="22"/>
          <w:szCs w:val="22"/>
        </w:rPr>
      </w:pPr>
    </w:p>
    <w:bookmarkEnd w:id="55"/>
    <w:p w14:paraId="34B06261" w14:textId="10BF2E0F" w:rsidR="00E026F4" w:rsidRPr="00C42A78" w:rsidRDefault="00E026F4" w:rsidP="00E026F4">
      <w:pPr>
        <w:spacing w:after="160" w:line="252" w:lineRule="auto"/>
        <w:jc w:val="both"/>
        <w:rPr>
          <w:rFonts w:asciiTheme="minorHAnsi" w:hAnsiTheme="minorHAnsi"/>
          <w:b/>
          <w:sz w:val="22"/>
          <w:szCs w:val="22"/>
        </w:rPr>
      </w:pPr>
      <w:r w:rsidRPr="00C42A78">
        <w:rPr>
          <w:rFonts w:asciiTheme="minorHAnsi" w:hAnsiTheme="minorHAnsi"/>
          <w:b/>
          <w:sz w:val="22"/>
          <w:szCs w:val="22"/>
        </w:rPr>
        <w:t>Projekt Deep Sea:</w:t>
      </w:r>
    </w:p>
    <w:p w14:paraId="6DBAFB5A" w14:textId="77777777" w:rsidR="00E026F4" w:rsidRPr="00C42A78" w:rsidRDefault="00E026F4" w:rsidP="00E026F4">
      <w:pPr>
        <w:spacing w:after="160" w:line="252" w:lineRule="auto"/>
        <w:jc w:val="both"/>
        <w:rPr>
          <w:rFonts w:asciiTheme="minorHAnsi" w:hAnsiTheme="minorHAnsi"/>
          <w:sz w:val="22"/>
          <w:szCs w:val="22"/>
        </w:rPr>
      </w:pPr>
      <w:r w:rsidRPr="00C42A78">
        <w:rPr>
          <w:rFonts w:asciiTheme="minorHAnsi" w:hAnsiTheme="minorHAnsi"/>
          <w:sz w:val="22"/>
          <w:szCs w:val="22"/>
        </w:rPr>
        <w:t xml:space="preserve">Istraživački razvojni projekt </w:t>
      </w:r>
      <w:r w:rsidRPr="00C42A78">
        <w:rPr>
          <w:rFonts w:asciiTheme="minorHAnsi" w:hAnsiTheme="minorHAnsi"/>
          <w:bCs/>
          <w:sz w:val="22"/>
          <w:szCs w:val="22"/>
        </w:rPr>
        <w:t>In-No-Plastic</w:t>
      </w:r>
      <w:r w:rsidRPr="00C42A78">
        <w:rPr>
          <w:rFonts w:asciiTheme="minorHAnsi" w:hAnsiTheme="minorHAnsi"/>
          <w:sz w:val="22"/>
          <w:szCs w:val="22"/>
        </w:rPr>
        <w:t xml:space="preserve"> iz progama Horizon (Obzor) 2020 u kojem sudjeluje 11 partnera iz Italije i Hrvatske. Vodeći partner projekta je Aries Special Agency Venezia Giulia Chamber of Commerce iz Italije. Cilj projekta je razviti električnu mobilnost u kombinaciji s proizvodnjom obnovljivih izvora energije u korist održivog korištenja plovila bez emisija, buke, vibracija, gdje bi se električna energija proizvodila na kupnu i bila odmah spremna za upotrebu. Ukupni budžet projekta iznosi 2,51 milijuna EUR, od čega je 2,13 milijuna EUR europske potpore. Planirani iznos s kojim Društvo sudjeluje u projektu iznosi 272.775,00 EUR. Udio sufinanciranja EU iznosi 85% prihvatljivih troškova.</w:t>
      </w:r>
    </w:p>
    <w:p w14:paraId="592A4982" w14:textId="7D51D350" w:rsidR="00D77550" w:rsidRPr="00C42A78" w:rsidRDefault="00D77550" w:rsidP="00D77550">
      <w:pPr>
        <w:spacing w:after="160" w:line="252" w:lineRule="auto"/>
        <w:jc w:val="both"/>
        <w:rPr>
          <w:rFonts w:ascii="Calibri" w:eastAsia="Calibri" w:hAnsi="Calibri"/>
          <w:bCs/>
          <w:iCs/>
          <w:sz w:val="22"/>
          <w:szCs w:val="22"/>
        </w:rPr>
      </w:pPr>
      <w:r w:rsidRPr="00C42A78">
        <w:rPr>
          <w:rFonts w:ascii="Calibri" w:eastAsia="Calibri" w:hAnsi="Calibri"/>
          <w:bCs/>
          <w:iCs/>
          <w:sz w:val="22"/>
          <w:szCs w:val="22"/>
        </w:rPr>
        <w:t xml:space="preserve">Na 31. prosinca 2020. godine obračunati troškovi po EU projekta </w:t>
      </w:r>
      <w:r w:rsidRPr="00C42A78">
        <w:rPr>
          <w:rFonts w:asciiTheme="minorHAnsi" w:hAnsiTheme="minorHAnsi"/>
          <w:bCs/>
          <w:sz w:val="22"/>
          <w:szCs w:val="22"/>
        </w:rPr>
        <w:t>Deep Sea</w:t>
      </w:r>
      <w:r w:rsidRPr="00C42A78">
        <w:rPr>
          <w:rFonts w:ascii="Calibri" w:eastAsia="Calibri" w:hAnsi="Calibri"/>
          <w:bCs/>
          <w:iCs/>
          <w:sz w:val="22"/>
          <w:szCs w:val="22"/>
        </w:rPr>
        <w:t xml:space="preserve"> ukupno iznose 68.435,66 kn i u cijelosti se odnose na troškove osoblja koji sudjeluju na projektu što je iskazno kao prihod interne realizacije. </w:t>
      </w:r>
    </w:p>
    <w:p w14:paraId="3D95125B" w14:textId="77777777" w:rsidR="00D77550" w:rsidRPr="00C42A78" w:rsidRDefault="00D77550" w:rsidP="00E026F4">
      <w:pPr>
        <w:spacing w:after="160" w:line="252" w:lineRule="auto"/>
        <w:jc w:val="both"/>
        <w:rPr>
          <w:rFonts w:ascii="Calibri" w:eastAsia="Calibri" w:hAnsi="Calibri"/>
          <w:bCs/>
          <w:iCs/>
          <w:sz w:val="22"/>
          <w:szCs w:val="22"/>
        </w:rPr>
      </w:pPr>
    </w:p>
    <w:p w14:paraId="421D016B" w14:textId="436E6A1C" w:rsidR="00F0606D" w:rsidRPr="00C42A78" w:rsidRDefault="00F0606D" w:rsidP="004A3715">
      <w:pPr>
        <w:pStyle w:val="Odlomakpopisa"/>
        <w:numPr>
          <w:ilvl w:val="0"/>
          <w:numId w:val="32"/>
        </w:numPr>
        <w:ind w:left="502" w:right="92"/>
        <w:jc w:val="both"/>
        <w:rPr>
          <w:rFonts w:asciiTheme="minorHAnsi" w:hAnsiTheme="minorHAnsi"/>
          <w:b/>
          <w:bCs/>
          <w:iCs/>
          <w:sz w:val="22"/>
          <w:szCs w:val="22"/>
        </w:rPr>
      </w:pPr>
      <w:r w:rsidRPr="00C42A78">
        <w:rPr>
          <w:rFonts w:asciiTheme="minorHAnsi" w:hAnsiTheme="minorHAnsi"/>
          <w:b/>
          <w:bCs/>
          <w:iCs/>
          <w:sz w:val="22"/>
          <w:szCs w:val="22"/>
        </w:rPr>
        <w:t xml:space="preserve">KAPITAL I REZERVE </w:t>
      </w:r>
    </w:p>
    <w:p w14:paraId="7DE97C19" w14:textId="77777777" w:rsidR="00545ACB" w:rsidRPr="00C42A78" w:rsidRDefault="00545ACB" w:rsidP="00545ACB">
      <w:pPr>
        <w:pStyle w:val="Odlomakpopisa"/>
        <w:ind w:left="502" w:right="92"/>
        <w:jc w:val="both"/>
        <w:rPr>
          <w:rFonts w:asciiTheme="minorHAnsi" w:hAnsiTheme="minorHAnsi"/>
          <w:b/>
          <w:bCs/>
          <w:iCs/>
          <w:sz w:val="22"/>
          <w:szCs w:val="22"/>
        </w:rPr>
      </w:pPr>
    </w:p>
    <w:p w14:paraId="506FE0C5" w14:textId="255ACB23" w:rsidR="00F0606D"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Stanje i promjene na kap</w:t>
      </w:r>
      <w:r w:rsidR="00253F76" w:rsidRPr="00C42A78">
        <w:rPr>
          <w:rFonts w:asciiTheme="minorHAnsi" w:hAnsiTheme="minorHAnsi"/>
          <w:iCs/>
          <w:sz w:val="22"/>
          <w:szCs w:val="22"/>
        </w:rPr>
        <w:t>italu prikazujemo kako slijedi:</w:t>
      </w:r>
    </w:p>
    <w:p w14:paraId="272FD216" w14:textId="77777777" w:rsidR="00333E94" w:rsidRPr="00C42A78" w:rsidRDefault="00333E94" w:rsidP="00F0606D">
      <w:pPr>
        <w:ind w:right="92"/>
        <w:jc w:val="both"/>
        <w:rPr>
          <w:rFonts w:asciiTheme="minorHAnsi" w:hAnsiTheme="minorHAnsi"/>
          <w:iCs/>
          <w:sz w:val="10"/>
          <w:szCs w:val="10"/>
        </w:rPr>
      </w:pPr>
    </w:p>
    <w:bookmarkStart w:id="56" w:name="_MON_1364278270"/>
    <w:bookmarkEnd w:id="56"/>
    <w:p w14:paraId="6F0EBAE8" w14:textId="623358A4" w:rsidR="00253F76" w:rsidRPr="00C42A78" w:rsidRDefault="000C0646" w:rsidP="00F0606D">
      <w:pPr>
        <w:ind w:right="92"/>
        <w:jc w:val="both"/>
        <w:rPr>
          <w:rFonts w:asciiTheme="minorHAnsi" w:hAnsiTheme="minorHAnsi"/>
          <w:iCs/>
          <w:sz w:val="22"/>
          <w:szCs w:val="22"/>
        </w:rPr>
      </w:pPr>
      <w:r w:rsidRPr="00C42A78">
        <w:rPr>
          <w:rFonts w:asciiTheme="minorHAnsi" w:hAnsiTheme="minorHAnsi"/>
          <w:b/>
          <w:bCs/>
          <w:iCs/>
          <w:sz w:val="22"/>
          <w:szCs w:val="22"/>
        </w:rPr>
        <w:object w:dxaOrig="11801" w:dyaOrig="2641" w14:anchorId="1C2B040E">
          <v:shape id="_x0000_i1033" type="#_x0000_t75" style="width:450pt;height:162pt" o:ole="">
            <v:imagedata r:id="rId29" o:title=""/>
          </v:shape>
          <o:OLEObject Type="Embed" ProgID="Excel.Sheet.8" ShapeID="_x0000_i1033" DrawAspect="Content" ObjectID="_1682327523" r:id="rId30"/>
        </w:object>
      </w:r>
    </w:p>
    <w:p w14:paraId="23255237" w14:textId="4AA09660" w:rsidR="00F0606D" w:rsidRPr="00C42A78" w:rsidRDefault="00F0606D" w:rsidP="00F0606D">
      <w:pPr>
        <w:ind w:right="92"/>
        <w:jc w:val="both"/>
        <w:rPr>
          <w:rFonts w:asciiTheme="minorHAnsi" w:hAnsiTheme="minorHAnsi"/>
          <w:iCs/>
          <w:sz w:val="22"/>
          <w:szCs w:val="22"/>
        </w:rPr>
      </w:pPr>
    </w:p>
    <w:p w14:paraId="0DB5B34D" w14:textId="77C9A63C" w:rsidR="00545ACB" w:rsidRPr="00C42A78" w:rsidRDefault="00387F12" w:rsidP="00F0606D">
      <w:pPr>
        <w:ind w:right="92"/>
        <w:jc w:val="both"/>
        <w:rPr>
          <w:rFonts w:asciiTheme="minorHAnsi" w:hAnsiTheme="minorHAnsi"/>
          <w:iCs/>
          <w:sz w:val="22"/>
          <w:szCs w:val="22"/>
        </w:rPr>
      </w:pPr>
      <w:r w:rsidRPr="00C42A78">
        <w:rPr>
          <w:rFonts w:asciiTheme="minorHAnsi" w:hAnsiTheme="minorHAnsi"/>
          <w:iCs/>
          <w:sz w:val="22"/>
          <w:szCs w:val="22"/>
        </w:rPr>
        <w:t>N</w:t>
      </w:r>
      <w:r w:rsidR="00872AF1" w:rsidRPr="00C42A78">
        <w:rPr>
          <w:rFonts w:asciiTheme="minorHAnsi" w:hAnsiTheme="minorHAnsi"/>
          <w:iCs/>
          <w:sz w:val="22"/>
          <w:szCs w:val="22"/>
        </w:rPr>
        <w:t xml:space="preserve">a </w:t>
      </w:r>
      <w:r w:rsidRPr="00C42A78">
        <w:rPr>
          <w:rFonts w:asciiTheme="minorHAnsi" w:hAnsiTheme="minorHAnsi"/>
          <w:iCs/>
          <w:sz w:val="22"/>
          <w:szCs w:val="22"/>
        </w:rPr>
        <w:t>S</w:t>
      </w:r>
      <w:r w:rsidR="00872AF1" w:rsidRPr="00C42A78">
        <w:rPr>
          <w:rFonts w:asciiTheme="minorHAnsi" w:hAnsiTheme="minorHAnsi"/>
          <w:iCs/>
          <w:sz w:val="22"/>
          <w:szCs w:val="22"/>
        </w:rPr>
        <w:t xml:space="preserve">kupštini Društva </w:t>
      </w:r>
      <w:r w:rsidRPr="00C42A78">
        <w:rPr>
          <w:rFonts w:asciiTheme="minorHAnsi" w:hAnsiTheme="minorHAnsi"/>
          <w:iCs/>
          <w:sz w:val="22"/>
          <w:szCs w:val="22"/>
        </w:rPr>
        <w:t xml:space="preserve">održane 18. lipnja 2020. godine </w:t>
      </w:r>
      <w:r w:rsidR="00872AF1" w:rsidRPr="00C42A78">
        <w:rPr>
          <w:rFonts w:asciiTheme="minorHAnsi" w:hAnsiTheme="minorHAnsi"/>
          <w:iCs/>
          <w:sz w:val="22"/>
          <w:szCs w:val="22"/>
        </w:rPr>
        <w:t>donije</w:t>
      </w:r>
      <w:r w:rsidRPr="00C42A78">
        <w:rPr>
          <w:rFonts w:asciiTheme="minorHAnsi" w:hAnsiTheme="minorHAnsi"/>
          <w:iCs/>
          <w:sz w:val="22"/>
          <w:szCs w:val="22"/>
        </w:rPr>
        <w:t>ta je</w:t>
      </w:r>
      <w:r w:rsidR="00872AF1" w:rsidRPr="00C42A78">
        <w:rPr>
          <w:rFonts w:asciiTheme="minorHAnsi" w:hAnsiTheme="minorHAnsi"/>
          <w:iCs/>
          <w:sz w:val="22"/>
          <w:szCs w:val="22"/>
        </w:rPr>
        <w:t xml:space="preserve"> odluk</w:t>
      </w:r>
      <w:r w:rsidRPr="00C42A78">
        <w:rPr>
          <w:rFonts w:asciiTheme="minorHAnsi" w:hAnsiTheme="minorHAnsi"/>
          <w:iCs/>
          <w:sz w:val="22"/>
          <w:szCs w:val="22"/>
        </w:rPr>
        <w:t>a</w:t>
      </w:r>
      <w:r w:rsidR="00872AF1" w:rsidRPr="00C42A78">
        <w:rPr>
          <w:rFonts w:asciiTheme="minorHAnsi" w:hAnsiTheme="minorHAnsi"/>
          <w:iCs/>
          <w:sz w:val="22"/>
          <w:szCs w:val="22"/>
        </w:rPr>
        <w:t xml:space="preserve"> o pokriću gubitka iz 2019. godine u iznosu od 925.351,17 kn iz zadržane dobiti.</w:t>
      </w:r>
    </w:p>
    <w:p w14:paraId="4B881490" w14:textId="77777777" w:rsidR="000C0646" w:rsidRPr="00C42A78" w:rsidRDefault="000C0646" w:rsidP="00F0606D">
      <w:pPr>
        <w:ind w:right="92"/>
        <w:jc w:val="both"/>
        <w:rPr>
          <w:rFonts w:asciiTheme="minorHAnsi" w:hAnsiTheme="minorHAnsi"/>
          <w:iCs/>
          <w:sz w:val="22"/>
          <w:szCs w:val="22"/>
        </w:rPr>
      </w:pPr>
    </w:p>
    <w:p w14:paraId="6A3BC43E" w14:textId="3FC0DC63" w:rsidR="00F0606D" w:rsidRPr="00C42A78" w:rsidRDefault="00F0606D" w:rsidP="00F0606D">
      <w:pPr>
        <w:ind w:right="92"/>
        <w:jc w:val="both"/>
        <w:rPr>
          <w:rFonts w:asciiTheme="minorHAnsi" w:hAnsiTheme="minorHAnsi"/>
          <w:iCs/>
          <w:sz w:val="22"/>
          <w:szCs w:val="22"/>
        </w:rPr>
      </w:pPr>
      <w:bookmarkStart w:id="57" w:name="_MON_1364277873"/>
      <w:bookmarkStart w:id="58" w:name="_MON_1364278009"/>
      <w:bookmarkStart w:id="59" w:name="_MON_1364278200"/>
      <w:bookmarkStart w:id="60" w:name="_MON_1364278229"/>
      <w:bookmarkStart w:id="61" w:name="_MON_1364278270"/>
      <w:bookmarkStart w:id="62" w:name="_MON_1364278317"/>
      <w:bookmarkStart w:id="63" w:name="_MON_1364278330"/>
      <w:bookmarkStart w:id="64" w:name="_MON_1394434740"/>
      <w:bookmarkStart w:id="65" w:name="_MON_1394434783"/>
      <w:bookmarkStart w:id="66" w:name="_MON_1394434879"/>
      <w:bookmarkStart w:id="67" w:name="_MON_1394435050"/>
      <w:bookmarkStart w:id="68" w:name="_MON_1394435133"/>
      <w:bookmarkStart w:id="69" w:name="_MON_1394435146"/>
      <w:bookmarkStart w:id="70" w:name="_MON_1394435158"/>
      <w:bookmarkStart w:id="71" w:name="_MON_1394435391"/>
      <w:bookmarkStart w:id="72" w:name="_MON_1394436969"/>
      <w:bookmarkStart w:id="73" w:name="_MON_1364122887"/>
      <w:bookmarkStart w:id="74" w:name="_MON_136436975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42A78">
        <w:rPr>
          <w:rFonts w:asciiTheme="minorHAnsi" w:hAnsiTheme="minorHAnsi"/>
          <w:b/>
          <w:iCs/>
          <w:sz w:val="22"/>
          <w:szCs w:val="22"/>
        </w:rPr>
        <w:t>/i/</w:t>
      </w:r>
      <w:r w:rsidRPr="00C42A78">
        <w:rPr>
          <w:rFonts w:asciiTheme="minorHAnsi" w:hAnsiTheme="minorHAnsi"/>
          <w:iCs/>
          <w:sz w:val="22"/>
          <w:szCs w:val="22"/>
        </w:rPr>
        <w:tab/>
        <w:t>Temeljni ulozi o</w:t>
      </w:r>
      <w:r w:rsidR="007F3D8E" w:rsidRPr="00C42A78">
        <w:rPr>
          <w:rFonts w:asciiTheme="minorHAnsi" w:hAnsiTheme="minorHAnsi"/>
          <w:iCs/>
          <w:sz w:val="22"/>
          <w:szCs w:val="22"/>
        </w:rPr>
        <w:t>snivača na dan 31. prosinca 20</w:t>
      </w:r>
      <w:r w:rsidR="00806C09" w:rsidRPr="00C42A78">
        <w:rPr>
          <w:rFonts w:asciiTheme="minorHAnsi" w:hAnsiTheme="minorHAnsi"/>
          <w:iCs/>
          <w:sz w:val="22"/>
          <w:szCs w:val="22"/>
        </w:rPr>
        <w:t>20</w:t>
      </w:r>
      <w:r w:rsidRPr="00C42A78">
        <w:rPr>
          <w:rFonts w:asciiTheme="minorHAnsi" w:hAnsiTheme="minorHAnsi"/>
          <w:iCs/>
          <w:sz w:val="22"/>
          <w:szCs w:val="22"/>
        </w:rPr>
        <w:t>. godine iznose:</w:t>
      </w:r>
    </w:p>
    <w:p w14:paraId="11E47A4F" w14:textId="77777777" w:rsidR="00DD4775" w:rsidRPr="00C42A78" w:rsidRDefault="00DD4775" w:rsidP="00F0606D">
      <w:pPr>
        <w:ind w:right="92"/>
        <w:jc w:val="both"/>
        <w:rPr>
          <w:rFonts w:asciiTheme="minorHAnsi" w:hAnsiTheme="minorHAnsi"/>
          <w:iCs/>
          <w:sz w:val="10"/>
          <w:szCs w:val="10"/>
        </w:rPr>
      </w:pPr>
    </w:p>
    <w:bookmarkStart w:id="75" w:name="_MON_1647259377"/>
    <w:bookmarkEnd w:id="75"/>
    <w:p w14:paraId="0534DEE0" w14:textId="6057AEEB" w:rsidR="00516FE7" w:rsidRPr="00C42A78" w:rsidRDefault="00AE1FDA" w:rsidP="00AE1FDA">
      <w:pPr>
        <w:ind w:left="720" w:right="92"/>
        <w:jc w:val="both"/>
        <w:rPr>
          <w:rFonts w:asciiTheme="minorHAnsi" w:hAnsiTheme="minorHAnsi"/>
          <w:iCs/>
          <w:sz w:val="22"/>
          <w:szCs w:val="22"/>
        </w:rPr>
      </w:pPr>
      <w:r w:rsidRPr="00C42A78">
        <w:rPr>
          <w:rFonts w:asciiTheme="minorHAnsi" w:hAnsiTheme="minorHAnsi"/>
          <w:iCs/>
          <w:sz w:val="22"/>
          <w:szCs w:val="22"/>
        </w:rPr>
        <w:object w:dxaOrig="6000" w:dyaOrig="2648" w14:anchorId="453E9021">
          <v:shape id="_x0000_i1034" type="#_x0000_t75" style="width:333pt;height:137.4pt" o:ole="">
            <v:imagedata r:id="rId31" o:title=""/>
          </v:shape>
          <o:OLEObject Type="Embed" ProgID="Excel.Sheet.12" ShapeID="_x0000_i1034" DrawAspect="Content" ObjectID="_1682327524" r:id="rId32"/>
        </w:object>
      </w:r>
    </w:p>
    <w:p w14:paraId="5856F75D" w14:textId="76CE4062" w:rsidR="00BE45A6" w:rsidRPr="00C42A78" w:rsidRDefault="00BE45A6" w:rsidP="00F0606D">
      <w:pPr>
        <w:ind w:right="92"/>
        <w:jc w:val="both"/>
        <w:rPr>
          <w:rFonts w:asciiTheme="minorHAnsi" w:hAnsiTheme="minorHAnsi"/>
          <w:b/>
          <w:bCs/>
          <w:iCs/>
          <w:sz w:val="22"/>
          <w:szCs w:val="22"/>
        </w:rPr>
      </w:pPr>
    </w:p>
    <w:p w14:paraId="6188E29D" w14:textId="5B6A9A58" w:rsidR="00D77550" w:rsidRPr="00C42A78" w:rsidRDefault="00D77550" w:rsidP="00F0606D">
      <w:pPr>
        <w:ind w:right="92"/>
        <w:jc w:val="both"/>
        <w:rPr>
          <w:rFonts w:asciiTheme="minorHAnsi" w:hAnsiTheme="minorHAnsi"/>
          <w:b/>
          <w:bCs/>
          <w:iCs/>
          <w:sz w:val="22"/>
          <w:szCs w:val="22"/>
        </w:rPr>
      </w:pPr>
    </w:p>
    <w:p w14:paraId="23AFFEBB" w14:textId="31CC20D4" w:rsidR="00D77550" w:rsidRPr="00C42A78" w:rsidRDefault="00D77550" w:rsidP="00F0606D">
      <w:pPr>
        <w:ind w:right="92"/>
        <w:jc w:val="both"/>
        <w:rPr>
          <w:rFonts w:asciiTheme="minorHAnsi" w:hAnsiTheme="minorHAnsi"/>
          <w:b/>
          <w:bCs/>
          <w:iCs/>
          <w:sz w:val="22"/>
          <w:szCs w:val="22"/>
        </w:rPr>
      </w:pPr>
    </w:p>
    <w:p w14:paraId="7F143722" w14:textId="77777777" w:rsidR="00D77550" w:rsidRPr="00C42A78" w:rsidRDefault="00D77550" w:rsidP="00F0606D">
      <w:pPr>
        <w:ind w:right="92"/>
        <w:jc w:val="both"/>
        <w:rPr>
          <w:rFonts w:asciiTheme="minorHAnsi" w:hAnsiTheme="minorHAnsi"/>
          <w:b/>
          <w:bCs/>
          <w:iCs/>
          <w:sz w:val="22"/>
          <w:szCs w:val="22"/>
        </w:rPr>
      </w:pPr>
    </w:p>
    <w:p w14:paraId="1B5C8946" w14:textId="534FC460" w:rsidR="00F0606D" w:rsidRPr="00C42A78" w:rsidRDefault="00F0606D" w:rsidP="00F0606D">
      <w:pPr>
        <w:ind w:right="92"/>
        <w:jc w:val="both"/>
        <w:rPr>
          <w:rFonts w:asciiTheme="minorHAnsi" w:hAnsiTheme="minorHAnsi"/>
          <w:iCs/>
          <w:sz w:val="22"/>
          <w:szCs w:val="22"/>
        </w:rPr>
      </w:pPr>
      <w:r w:rsidRPr="00C42A78">
        <w:rPr>
          <w:rFonts w:asciiTheme="minorHAnsi" w:hAnsiTheme="minorHAnsi"/>
          <w:b/>
          <w:bCs/>
          <w:iCs/>
          <w:sz w:val="22"/>
          <w:szCs w:val="22"/>
        </w:rPr>
        <w:lastRenderedPageBreak/>
        <w:t>/ii/</w:t>
      </w:r>
      <w:r w:rsidRPr="00C42A78">
        <w:rPr>
          <w:rFonts w:asciiTheme="minorHAnsi" w:hAnsiTheme="minorHAnsi"/>
          <w:b/>
          <w:bCs/>
          <w:iCs/>
          <w:sz w:val="22"/>
          <w:szCs w:val="22"/>
        </w:rPr>
        <w:tab/>
      </w:r>
      <w:r w:rsidRPr="00C42A78">
        <w:rPr>
          <w:rFonts w:asciiTheme="minorHAnsi" w:hAnsiTheme="minorHAnsi"/>
          <w:iCs/>
          <w:sz w:val="22"/>
          <w:szCs w:val="22"/>
        </w:rPr>
        <w:t>Godišnje ula</w:t>
      </w:r>
      <w:r w:rsidR="00A61DE3" w:rsidRPr="00C42A78">
        <w:rPr>
          <w:rFonts w:asciiTheme="minorHAnsi" w:hAnsiTheme="minorHAnsi"/>
          <w:iCs/>
          <w:sz w:val="22"/>
          <w:szCs w:val="22"/>
        </w:rPr>
        <w:t>ganje iskazano na dan 31.12.20</w:t>
      </w:r>
      <w:r w:rsidR="008843CD" w:rsidRPr="00C42A78">
        <w:rPr>
          <w:rFonts w:asciiTheme="minorHAnsi" w:hAnsiTheme="minorHAnsi"/>
          <w:iCs/>
          <w:sz w:val="22"/>
          <w:szCs w:val="22"/>
        </w:rPr>
        <w:t>20</w:t>
      </w:r>
      <w:r w:rsidRPr="00C42A78">
        <w:rPr>
          <w:rFonts w:asciiTheme="minorHAnsi" w:hAnsiTheme="minorHAnsi"/>
          <w:iCs/>
          <w:sz w:val="22"/>
          <w:szCs w:val="22"/>
        </w:rPr>
        <w:t>. godine sastoji</w:t>
      </w:r>
      <w:r w:rsidR="00BE45A6" w:rsidRPr="00C42A78">
        <w:rPr>
          <w:rFonts w:asciiTheme="minorHAnsi" w:hAnsiTheme="minorHAnsi"/>
          <w:iCs/>
          <w:sz w:val="22"/>
          <w:szCs w:val="22"/>
        </w:rPr>
        <w:t xml:space="preserve"> se od ulaganja osnivača (JLS):</w:t>
      </w:r>
    </w:p>
    <w:tbl>
      <w:tblPr>
        <w:tblW w:w="4620" w:type="dxa"/>
        <w:tblInd w:w="612" w:type="dxa"/>
        <w:tblLook w:val="04A0" w:firstRow="1" w:lastRow="0" w:firstColumn="1" w:lastColumn="0" w:noHBand="0" w:noVBand="1"/>
      </w:tblPr>
      <w:tblGrid>
        <w:gridCol w:w="3060"/>
        <w:gridCol w:w="1560"/>
      </w:tblGrid>
      <w:tr w:rsidR="00C74CD4" w:rsidRPr="00C42A78" w14:paraId="67E795DB" w14:textId="77777777" w:rsidTr="00AE1FDA">
        <w:trPr>
          <w:trHeight w:val="420"/>
        </w:trPr>
        <w:tc>
          <w:tcPr>
            <w:tcW w:w="3060" w:type="dxa"/>
            <w:tcBorders>
              <w:top w:val="nil"/>
              <w:left w:val="nil"/>
              <w:bottom w:val="nil"/>
              <w:right w:val="nil"/>
            </w:tcBorders>
            <w:shd w:val="clear" w:color="000000" w:fill="FFFFFF"/>
            <w:noWrap/>
            <w:vAlign w:val="bottom"/>
            <w:hideMark/>
          </w:tcPr>
          <w:p w14:paraId="3E35AD2E" w14:textId="77777777" w:rsidR="008639DD" w:rsidRPr="00C42A78" w:rsidRDefault="008639DD">
            <w:pPr>
              <w:rPr>
                <w:rFonts w:ascii="Calibri" w:hAnsi="Calibri" w:cs="Calibri"/>
                <w:color w:val="000000"/>
                <w:sz w:val="22"/>
                <w:szCs w:val="22"/>
                <w:lang w:eastAsia="hr-HR"/>
              </w:rPr>
            </w:pPr>
            <w:r w:rsidRPr="00C42A78">
              <w:rPr>
                <w:rFonts w:ascii="Calibri" w:hAnsi="Calibri" w:cs="Calibri"/>
                <w:color w:val="000000"/>
                <w:sz w:val="22"/>
                <w:szCs w:val="22"/>
              </w:rPr>
              <w:t> </w:t>
            </w:r>
          </w:p>
        </w:tc>
        <w:tc>
          <w:tcPr>
            <w:tcW w:w="1560" w:type="dxa"/>
            <w:tcBorders>
              <w:top w:val="nil"/>
              <w:left w:val="nil"/>
              <w:bottom w:val="nil"/>
              <w:right w:val="nil"/>
            </w:tcBorders>
            <w:shd w:val="clear" w:color="000000" w:fill="FFFFFF"/>
            <w:vAlign w:val="center"/>
            <w:hideMark/>
          </w:tcPr>
          <w:p w14:paraId="2C418066" w14:textId="77777777" w:rsidR="008639DD" w:rsidRPr="00C42A78" w:rsidRDefault="008639DD">
            <w:pPr>
              <w:jc w:val="right"/>
              <w:rPr>
                <w:rFonts w:ascii="Calibri" w:hAnsi="Calibri" w:cs="Calibri"/>
                <w:b/>
                <w:bCs/>
                <w:color w:val="000000"/>
                <w:sz w:val="22"/>
                <w:szCs w:val="22"/>
              </w:rPr>
            </w:pPr>
            <w:r w:rsidRPr="00C42A78">
              <w:rPr>
                <w:rFonts w:ascii="Calibri" w:hAnsi="Calibri" w:cs="Calibri"/>
                <w:b/>
                <w:bCs/>
                <w:color w:val="000000"/>
                <w:sz w:val="22"/>
                <w:szCs w:val="22"/>
              </w:rPr>
              <w:t>HRK</w:t>
            </w:r>
          </w:p>
        </w:tc>
      </w:tr>
      <w:tr w:rsidR="00C74CD4" w:rsidRPr="00C42A78" w14:paraId="15D6CECB" w14:textId="77777777" w:rsidTr="00AE1FDA">
        <w:trPr>
          <w:trHeight w:val="288"/>
        </w:trPr>
        <w:tc>
          <w:tcPr>
            <w:tcW w:w="3060" w:type="dxa"/>
            <w:tcBorders>
              <w:top w:val="single" w:sz="4" w:space="0" w:color="auto"/>
              <w:left w:val="nil"/>
              <w:bottom w:val="nil"/>
              <w:right w:val="nil"/>
            </w:tcBorders>
            <w:shd w:val="clear" w:color="000000" w:fill="FFFFFF"/>
            <w:vAlign w:val="center"/>
            <w:hideMark/>
          </w:tcPr>
          <w:p w14:paraId="3A6CD35E" w14:textId="77777777" w:rsidR="008639DD" w:rsidRPr="00C42A78" w:rsidRDefault="008639DD">
            <w:pPr>
              <w:rPr>
                <w:rFonts w:ascii="Calibri" w:hAnsi="Calibri" w:cs="Calibri"/>
                <w:color w:val="000000"/>
                <w:sz w:val="22"/>
                <w:szCs w:val="22"/>
              </w:rPr>
            </w:pPr>
            <w:r w:rsidRPr="00C42A78">
              <w:rPr>
                <w:rFonts w:ascii="Calibri" w:hAnsi="Calibri" w:cs="Calibri"/>
                <w:color w:val="000000"/>
                <w:sz w:val="22"/>
                <w:szCs w:val="22"/>
              </w:rPr>
              <w:t>Općina Omišalj</w:t>
            </w:r>
          </w:p>
        </w:tc>
        <w:tc>
          <w:tcPr>
            <w:tcW w:w="1560" w:type="dxa"/>
            <w:tcBorders>
              <w:top w:val="single" w:sz="4" w:space="0" w:color="auto"/>
              <w:left w:val="nil"/>
              <w:bottom w:val="nil"/>
              <w:right w:val="nil"/>
            </w:tcBorders>
            <w:shd w:val="clear" w:color="000000" w:fill="FFFFFF"/>
            <w:noWrap/>
            <w:vAlign w:val="bottom"/>
            <w:hideMark/>
          </w:tcPr>
          <w:p w14:paraId="7BF58AB2" w14:textId="14725936" w:rsidR="008639DD" w:rsidRPr="00C42A78" w:rsidRDefault="008639DD">
            <w:pPr>
              <w:jc w:val="right"/>
              <w:rPr>
                <w:rFonts w:ascii="Calibri" w:hAnsi="Calibri" w:cs="Calibri"/>
                <w:color w:val="000000"/>
                <w:sz w:val="22"/>
                <w:szCs w:val="22"/>
              </w:rPr>
            </w:pPr>
            <w:r w:rsidRPr="00C42A78">
              <w:rPr>
                <w:rFonts w:ascii="Calibri" w:hAnsi="Calibri" w:cs="Calibri"/>
                <w:color w:val="000000"/>
                <w:sz w:val="22"/>
                <w:szCs w:val="22"/>
              </w:rPr>
              <w:t>1.</w:t>
            </w:r>
            <w:r w:rsidR="00C74CD4" w:rsidRPr="00C42A78">
              <w:rPr>
                <w:rFonts w:ascii="Calibri" w:hAnsi="Calibri" w:cs="Calibri"/>
                <w:color w:val="000000"/>
                <w:sz w:val="22"/>
                <w:szCs w:val="22"/>
              </w:rPr>
              <w:t>480.725,9</w:t>
            </w:r>
            <w:r w:rsidR="00AE1FDA" w:rsidRPr="00C42A78">
              <w:rPr>
                <w:rFonts w:ascii="Calibri" w:hAnsi="Calibri" w:cs="Calibri"/>
                <w:color w:val="000000"/>
                <w:sz w:val="22"/>
                <w:szCs w:val="22"/>
              </w:rPr>
              <w:t>5</w:t>
            </w:r>
          </w:p>
        </w:tc>
      </w:tr>
      <w:tr w:rsidR="00C74CD4" w:rsidRPr="00C42A78" w14:paraId="573739AA" w14:textId="77777777" w:rsidTr="00AE1FDA">
        <w:trPr>
          <w:trHeight w:val="288"/>
        </w:trPr>
        <w:tc>
          <w:tcPr>
            <w:tcW w:w="3060" w:type="dxa"/>
            <w:tcBorders>
              <w:top w:val="nil"/>
              <w:left w:val="nil"/>
              <w:bottom w:val="nil"/>
              <w:right w:val="nil"/>
            </w:tcBorders>
            <w:shd w:val="clear" w:color="000000" w:fill="FFFFFF"/>
            <w:vAlign w:val="center"/>
            <w:hideMark/>
          </w:tcPr>
          <w:p w14:paraId="6CC80C99" w14:textId="77777777" w:rsidR="008639DD" w:rsidRPr="00C42A78" w:rsidRDefault="008639DD">
            <w:pPr>
              <w:rPr>
                <w:rFonts w:ascii="Calibri" w:hAnsi="Calibri" w:cs="Calibri"/>
                <w:color w:val="000000"/>
                <w:sz w:val="22"/>
                <w:szCs w:val="22"/>
              </w:rPr>
            </w:pPr>
            <w:r w:rsidRPr="00C42A78">
              <w:rPr>
                <w:rFonts w:ascii="Calibri" w:hAnsi="Calibri" w:cs="Calibri"/>
                <w:color w:val="000000"/>
                <w:sz w:val="22"/>
                <w:szCs w:val="22"/>
              </w:rPr>
              <w:t>Općina Malinska-Dubašnica</w:t>
            </w:r>
          </w:p>
        </w:tc>
        <w:tc>
          <w:tcPr>
            <w:tcW w:w="1560" w:type="dxa"/>
            <w:tcBorders>
              <w:top w:val="nil"/>
              <w:left w:val="nil"/>
              <w:bottom w:val="nil"/>
              <w:right w:val="nil"/>
            </w:tcBorders>
            <w:shd w:val="clear" w:color="000000" w:fill="FFFFFF"/>
            <w:vAlign w:val="center"/>
            <w:hideMark/>
          </w:tcPr>
          <w:p w14:paraId="51983507" w14:textId="699365FB" w:rsidR="008639DD" w:rsidRPr="00C42A78" w:rsidRDefault="00C74CD4">
            <w:pPr>
              <w:jc w:val="right"/>
              <w:rPr>
                <w:rFonts w:ascii="Calibri" w:hAnsi="Calibri" w:cs="Calibri"/>
                <w:color w:val="000000"/>
                <w:sz w:val="22"/>
                <w:szCs w:val="22"/>
              </w:rPr>
            </w:pPr>
            <w:r w:rsidRPr="00C42A78">
              <w:rPr>
                <w:rFonts w:ascii="Calibri" w:hAnsi="Calibri" w:cs="Calibri"/>
                <w:color w:val="000000"/>
                <w:sz w:val="22"/>
                <w:szCs w:val="22"/>
              </w:rPr>
              <w:t>1.158.676,30</w:t>
            </w:r>
          </w:p>
        </w:tc>
      </w:tr>
      <w:tr w:rsidR="00C74CD4" w:rsidRPr="00C42A78" w14:paraId="53880210" w14:textId="77777777" w:rsidTr="00AE1FDA">
        <w:trPr>
          <w:trHeight w:val="288"/>
        </w:trPr>
        <w:tc>
          <w:tcPr>
            <w:tcW w:w="3060" w:type="dxa"/>
            <w:tcBorders>
              <w:top w:val="nil"/>
              <w:left w:val="nil"/>
              <w:bottom w:val="nil"/>
              <w:right w:val="nil"/>
            </w:tcBorders>
            <w:shd w:val="clear" w:color="000000" w:fill="FFFFFF"/>
            <w:vAlign w:val="center"/>
            <w:hideMark/>
          </w:tcPr>
          <w:p w14:paraId="7CAC0CB7" w14:textId="77777777" w:rsidR="008639DD" w:rsidRPr="00C42A78" w:rsidRDefault="008639DD">
            <w:pPr>
              <w:rPr>
                <w:rFonts w:ascii="Calibri" w:hAnsi="Calibri" w:cs="Calibri"/>
                <w:color w:val="000000"/>
                <w:sz w:val="22"/>
                <w:szCs w:val="22"/>
              </w:rPr>
            </w:pPr>
            <w:r w:rsidRPr="00C42A78">
              <w:rPr>
                <w:rFonts w:ascii="Calibri" w:hAnsi="Calibri" w:cs="Calibri"/>
                <w:color w:val="000000"/>
                <w:sz w:val="22"/>
                <w:szCs w:val="22"/>
              </w:rPr>
              <w:t>Grad Krk</w:t>
            </w:r>
          </w:p>
        </w:tc>
        <w:tc>
          <w:tcPr>
            <w:tcW w:w="1560" w:type="dxa"/>
            <w:tcBorders>
              <w:top w:val="nil"/>
              <w:left w:val="nil"/>
              <w:bottom w:val="nil"/>
              <w:right w:val="nil"/>
            </w:tcBorders>
            <w:shd w:val="clear" w:color="000000" w:fill="FFFFFF"/>
            <w:vAlign w:val="center"/>
            <w:hideMark/>
          </w:tcPr>
          <w:p w14:paraId="6F70C023" w14:textId="653FEBF7" w:rsidR="008639DD" w:rsidRPr="00C42A78" w:rsidRDefault="008639DD">
            <w:pPr>
              <w:jc w:val="right"/>
              <w:rPr>
                <w:rFonts w:ascii="Calibri" w:hAnsi="Calibri" w:cs="Calibri"/>
                <w:color w:val="000000"/>
                <w:sz w:val="22"/>
                <w:szCs w:val="22"/>
              </w:rPr>
            </w:pPr>
            <w:r w:rsidRPr="00C42A78">
              <w:rPr>
                <w:rFonts w:ascii="Calibri" w:hAnsi="Calibri" w:cs="Calibri"/>
                <w:color w:val="000000"/>
                <w:sz w:val="22"/>
                <w:szCs w:val="22"/>
              </w:rPr>
              <w:t>1.</w:t>
            </w:r>
            <w:r w:rsidR="00C74CD4" w:rsidRPr="00C42A78">
              <w:rPr>
                <w:rFonts w:ascii="Calibri" w:hAnsi="Calibri" w:cs="Calibri"/>
                <w:color w:val="000000"/>
                <w:sz w:val="22"/>
                <w:szCs w:val="22"/>
              </w:rPr>
              <w:t>674</w:t>
            </w:r>
            <w:r w:rsidRPr="00C42A78">
              <w:rPr>
                <w:rFonts w:ascii="Calibri" w:hAnsi="Calibri" w:cs="Calibri"/>
                <w:color w:val="000000"/>
                <w:sz w:val="22"/>
                <w:szCs w:val="22"/>
              </w:rPr>
              <w:t>.</w:t>
            </w:r>
            <w:r w:rsidR="00C74CD4" w:rsidRPr="00C42A78">
              <w:rPr>
                <w:rFonts w:ascii="Calibri" w:hAnsi="Calibri" w:cs="Calibri"/>
                <w:color w:val="000000"/>
                <w:sz w:val="22"/>
                <w:szCs w:val="22"/>
              </w:rPr>
              <w:t>253,39</w:t>
            </w:r>
          </w:p>
        </w:tc>
      </w:tr>
      <w:tr w:rsidR="00C74CD4" w:rsidRPr="00C42A78" w14:paraId="4F796099" w14:textId="77777777" w:rsidTr="00AE1FDA">
        <w:trPr>
          <w:trHeight w:val="288"/>
        </w:trPr>
        <w:tc>
          <w:tcPr>
            <w:tcW w:w="3060" w:type="dxa"/>
            <w:tcBorders>
              <w:top w:val="nil"/>
              <w:left w:val="nil"/>
              <w:bottom w:val="nil"/>
              <w:right w:val="nil"/>
            </w:tcBorders>
            <w:shd w:val="clear" w:color="000000" w:fill="FFFFFF"/>
            <w:vAlign w:val="center"/>
            <w:hideMark/>
          </w:tcPr>
          <w:p w14:paraId="23C409B0" w14:textId="77777777" w:rsidR="008639DD" w:rsidRPr="00C42A78" w:rsidRDefault="008639DD">
            <w:pPr>
              <w:rPr>
                <w:rFonts w:ascii="Calibri" w:hAnsi="Calibri" w:cs="Calibri"/>
                <w:color w:val="000000"/>
                <w:sz w:val="22"/>
                <w:szCs w:val="22"/>
              </w:rPr>
            </w:pPr>
            <w:r w:rsidRPr="00C42A78">
              <w:rPr>
                <w:rFonts w:ascii="Calibri" w:hAnsi="Calibri" w:cs="Calibri"/>
                <w:color w:val="000000"/>
                <w:sz w:val="22"/>
                <w:szCs w:val="22"/>
              </w:rPr>
              <w:t>Općina Punat</w:t>
            </w:r>
          </w:p>
        </w:tc>
        <w:tc>
          <w:tcPr>
            <w:tcW w:w="1560" w:type="dxa"/>
            <w:tcBorders>
              <w:top w:val="nil"/>
              <w:left w:val="nil"/>
              <w:bottom w:val="nil"/>
              <w:right w:val="nil"/>
            </w:tcBorders>
            <w:shd w:val="clear" w:color="000000" w:fill="FFFFFF"/>
            <w:vAlign w:val="center"/>
            <w:hideMark/>
          </w:tcPr>
          <w:p w14:paraId="32B471AA" w14:textId="7B8C1C88" w:rsidR="008639DD" w:rsidRPr="00C42A78" w:rsidRDefault="008639DD">
            <w:pPr>
              <w:jc w:val="right"/>
              <w:rPr>
                <w:rFonts w:ascii="Calibri" w:hAnsi="Calibri" w:cs="Calibri"/>
                <w:color w:val="000000"/>
                <w:sz w:val="22"/>
                <w:szCs w:val="22"/>
              </w:rPr>
            </w:pPr>
            <w:r w:rsidRPr="00C42A78">
              <w:rPr>
                <w:rFonts w:ascii="Calibri" w:hAnsi="Calibri" w:cs="Calibri"/>
                <w:color w:val="000000"/>
                <w:sz w:val="22"/>
                <w:szCs w:val="22"/>
              </w:rPr>
              <w:t>3</w:t>
            </w:r>
            <w:r w:rsidR="00C74CD4" w:rsidRPr="00C42A78">
              <w:rPr>
                <w:rFonts w:ascii="Calibri" w:hAnsi="Calibri" w:cs="Calibri"/>
                <w:color w:val="000000"/>
                <w:sz w:val="22"/>
                <w:szCs w:val="22"/>
              </w:rPr>
              <w:t>48</w:t>
            </w:r>
            <w:r w:rsidRPr="00C42A78">
              <w:rPr>
                <w:rFonts w:ascii="Calibri" w:hAnsi="Calibri" w:cs="Calibri"/>
                <w:color w:val="000000"/>
                <w:sz w:val="22"/>
                <w:szCs w:val="22"/>
              </w:rPr>
              <w:t>.</w:t>
            </w:r>
            <w:r w:rsidR="00C74CD4" w:rsidRPr="00C42A78">
              <w:rPr>
                <w:rFonts w:ascii="Calibri" w:hAnsi="Calibri" w:cs="Calibri"/>
                <w:color w:val="000000"/>
                <w:sz w:val="22"/>
                <w:szCs w:val="22"/>
              </w:rPr>
              <w:t>542</w:t>
            </w:r>
            <w:r w:rsidRPr="00C42A78">
              <w:rPr>
                <w:rFonts w:ascii="Calibri" w:hAnsi="Calibri" w:cs="Calibri"/>
                <w:color w:val="000000"/>
                <w:sz w:val="22"/>
                <w:szCs w:val="22"/>
              </w:rPr>
              <w:t>,</w:t>
            </w:r>
            <w:r w:rsidR="00C74CD4" w:rsidRPr="00C42A78">
              <w:rPr>
                <w:rFonts w:ascii="Calibri" w:hAnsi="Calibri" w:cs="Calibri"/>
                <w:color w:val="000000"/>
                <w:sz w:val="22"/>
                <w:szCs w:val="22"/>
              </w:rPr>
              <w:t>55</w:t>
            </w:r>
          </w:p>
        </w:tc>
      </w:tr>
      <w:tr w:rsidR="00C74CD4" w:rsidRPr="00C42A78" w14:paraId="011EA6AB" w14:textId="77777777" w:rsidTr="00AE1FDA">
        <w:trPr>
          <w:trHeight w:val="288"/>
        </w:trPr>
        <w:tc>
          <w:tcPr>
            <w:tcW w:w="3060" w:type="dxa"/>
            <w:tcBorders>
              <w:top w:val="nil"/>
              <w:left w:val="nil"/>
              <w:bottom w:val="nil"/>
              <w:right w:val="nil"/>
            </w:tcBorders>
            <w:shd w:val="clear" w:color="000000" w:fill="FFFFFF"/>
            <w:vAlign w:val="center"/>
            <w:hideMark/>
          </w:tcPr>
          <w:p w14:paraId="7E7B9F40" w14:textId="77777777" w:rsidR="008639DD" w:rsidRPr="00C42A78" w:rsidRDefault="008639DD">
            <w:pPr>
              <w:rPr>
                <w:rFonts w:ascii="Calibri" w:hAnsi="Calibri" w:cs="Calibri"/>
                <w:color w:val="000000"/>
                <w:sz w:val="22"/>
                <w:szCs w:val="22"/>
              </w:rPr>
            </w:pPr>
            <w:r w:rsidRPr="00C42A78">
              <w:rPr>
                <w:rFonts w:ascii="Calibri" w:hAnsi="Calibri" w:cs="Calibri"/>
                <w:color w:val="000000"/>
                <w:sz w:val="22"/>
                <w:szCs w:val="22"/>
              </w:rPr>
              <w:t>Općina Baška</w:t>
            </w:r>
          </w:p>
        </w:tc>
        <w:tc>
          <w:tcPr>
            <w:tcW w:w="1560" w:type="dxa"/>
            <w:tcBorders>
              <w:top w:val="nil"/>
              <w:left w:val="nil"/>
              <w:bottom w:val="nil"/>
              <w:right w:val="nil"/>
            </w:tcBorders>
            <w:shd w:val="clear" w:color="000000" w:fill="FFFFFF"/>
            <w:vAlign w:val="center"/>
            <w:hideMark/>
          </w:tcPr>
          <w:p w14:paraId="67995A00" w14:textId="490FE9B2" w:rsidR="008639DD" w:rsidRPr="00C42A78" w:rsidRDefault="00C74CD4">
            <w:pPr>
              <w:jc w:val="right"/>
              <w:rPr>
                <w:rFonts w:ascii="Calibri" w:hAnsi="Calibri" w:cs="Calibri"/>
                <w:color w:val="000000"/>
                <w:sz w:val="22"/>
                <w:szCs w:val="22"/>
              </w:rPr>
            </w:pPr>
            <w:r w:rsidRPr="00C42A78">
              <w:rPr>
                <w:rFonts w:ascii="Calibri" w:hAnsi="Calibri" w:cs="Calibri"/>
                <w:color w:val="000000"/>
                <w:sz w:val="22"/>
                <w:szCs w:val="22"/>
              </w:rPr>
              <w:t>227.866,48</w:t>
            </w:r>
          </w:p>
        </w:tc>
      </w:tr>
      <w:tr w:rsidR="00C74CD4" w:rsidRPr="00C42A78" w14:paraId="2BF322E5" w14:textId="77777777" w:rsidTr="00AE1FDA">
        <w:trPr>
          <w:trHeight w:val="288"/>
        </w:trPr>
        <w:tc>
          <w:tcPr>
            <w:tcW w:w="3060" w:type="dxa"/>
            <w:tcBorders>
              <w:top w:val="nil"/>
              <w:left w:val="nil"/>
              <w:bottom w:val="nil"/>
              <w:right w:val="nil"/>
            </w:tcBorders>
            <w:shd w:val="clear" w:color="000000" w:fill="FFFFFF"/>
            <w:vAlign w:val="center"/>
            <w:hideMark/>
          </w:tcPr>
          <w:p w14:paraId="0FEC9A7B" w14:textId="77777777" w:rsidR="008639DD" w:rsidRPr="00C42A78" w:rsidRDefault="008639DD">
            <w:pPr>
              <w:rPr>
                <w:rFonts w:ascii="Calibri" w:hAnsi="Calibri" w:cs="Calibri"/>
                <w:color w:val="000000"/>
                <w:sz w:val="22"/>
                <w:szCs w:val="22"/>
              </w:rPr>
            </w:pPr>
            <w:r w:rsidRPr="00C42A78">
              <w:rPr>
                <w:rFonts w:ascii="Calibri" w:hAnsi="Calibri" w:cs="Calibri"/>
                <w:color w:val="000000"/>
                <w:sz w:val="22"/>
                <w:szCs w:val="22"/>
              </w:rPr>
              <w:t>Općina Dobrinj</w:t>
            </w:r>
          </w:p>
        </w:tc>
        <w:tc>
          <w:tcPr>
            <w:tcW w:w="1560" w:type="dxa"/>
            <w:tcBorders>
              <w:top w:val="nil"/>
              <w:left w:val="nil"/>
              <w:bottom w:val="nil"/>
              <w:right w:val="nil"/>
            </w:tcBorders>
            <w:shd w:val="clear" w:color="000000" w:fill="FFFFFF"/>
            <w:vAlign w:val="center"/>
            <w:hideMark/>
          </w:tcPr>
          <w:p w14:paraId="02EF288C" w14:textId="67B0879E" w:rsidR="008639DD" w:rsidRPr="00C42A78" w:rsidRDefault="00C74CD4">
            <w:pPr>
              <w:jc w:val="right"/>
              <w:rPr>
                <w:rFonts w:ascii="Calibri" w:hAnsi="Calibri" w:cs="Calibri"/>
                <w:color w:val="000000"/>
                <w:sz w:val="22"/>
                <w:szCs w:val="22"/>
              </w:rPr>
            </w:pPr>
            <w:r w:rsidRPr="00C42A78">
              <w:rPr>
                <w:rFonts w:ascii="Calibri" w:hAnsi="Calibri" w:cs="Calibri"/>
                <w:color w:val="000000"/>
                <w:sz w:val="22"/>
                <w:szCs w:val="22"/>
              </w:rPr>
              <w:t>269.923,91</w:t>
            </w:r>
          </w:p>
        </w:tc>
      </w:tr>
      <w:tr w:rsidR="00C74CD4" w:rsidRPr="00C42A78" w14:paraId="70D9A6F5" w14:textId="77777777" w:rsidTr="00AE1FDA">
        <w:trPr>
          <w:trHeight w:val="288"/>
        </w:trPr>
        <w:tc>
          <w:tcPr>
            <w:tcW w:w="3060" w:type="dxa"/>
            <w:tcBorders>
              <w:top w:val="nil"/>
              <w:left w:val="nil"/>
              <w:bottom w:val="single" w:sz="4" w:space="0" w:color="auto"/>
              <w:right w:val="nil"/>
            </w:tcBorders>
            <w:shd w:val="clear" w:color="000000" w:fill="FFFFFF"/>
            <w:vAlign w:val="center"/>
            <w:hideMark/>
          </w:tcPr>
          <w:p w14:paraId="298E647A" w14:textId="77777777" w:rsidR="008639DD" w:rsidRPr="00C42A78" w:rsidRDefault="008639DD">
            <w:pPr>
              <w:rPr>
                <w:rFonts w:ascii="Calibri" w:hAnsi="Calibri" w:cs="Calibri"/>
                <w:color w:val="000000"/>
                <w:sz w:val="22"/>
                <w:szCs w:val="22"/>
              </w:rPr>
            </w:pPr>
            <w:r w:rsidRPr="00C42A78">
              <w:rPr>
                <w:rFonts w:ascii="Calibri" w:hAnsi="Calibri" w:cs="Calibri"/>
                <w:color w:val="000000"/>
                <w:sz w:val="22"/>
                <w:szCs w:val="22"/>
              </w:rPr>
              <w:t>Općina Vrbnik</w:t>
            </w:r>
          </w:p>
        </w:tc>
        <w:tc>
          <w:tcPr>
            <w:tcW w:w="1560" w:type="dxa"/>
            <w:tcBorders>
              <w:top w:val="nil"/>
              <w:left w:val="nil"/>
              <w:bottom w:val="single" w:sz="4" w:space="0" w:color="auto"/>
              <w:right w:val="nil"/>
            </w:tcBorders>
            <w:shd w:val="clear" w:color="000000" w:fill="FFFFFF"/>
            <w:vAlign w:val="center"/>
            <w:hideMark/>
          </w:tcPr>
          <w:p w14:paraId="56B174C6" w14:textId="7BE534B1" w:rsidR="008639DD" w:rsidRPr="00C42A78" w:rsidRDefault="00C74CD4">
            <w:pPr>
              <w:jc w:val="right"/>
              <w:rPr>
                <w:rFonts w:ascii="Calibri" w:hAnsi="Calibri" w:cs="Calibri"/>
                <w:color w:val="000000"/>
                <w:sz w:val="22"/>
                <w:szCs w:val="22"/>
              </w:rPr>
            </w:pPr>
            <w:r w:rsidRPr="00C42A78">
              <w:rPr>
                <w:rFonts w:ascii="Calibri" w:hAnsi="Calibri" w:cs="Calibri"/>
                <w:color w:val="000000"/>
                <w:sz w:val="22"/>
                <w:szCs w:val="22"/>
              </w:rPr>
              <w:t>299</w:t>
            </w:r>
            <w:r w:rsidR="008639DD" w:rsidRPr="00C42A78">
              <w:rPr>
                <w:rFonts w:ascii="Calibri" w:hAnsi="Calibri" w:cs="Calibri"/>
                <w:color w:val="000000"/>
                <w:sz w:val="22"/>
                <w:szCs w:val="22"/>
              </w:rPr>
              <w:t>.</w:t>
            </w:r>
            <w:r w:rsidRPr="00C42A78">
              <w:rPr>
                <w:rFonts w:ascii="Calibri" w:hAnsi="Calibri" w:cs="Calibri"/>
                <w:color w:val="000000"/>
                <w:sz w:val="22"/>
                <w:szCs w:val="22"/>
              </w:rPr>
              <w:t>036,42</w:t>
            </w:r>
          </w:p>
        </w:tc>
      </w:tr>
      <w:tr w:rsidR="00C74CD4" w:rsidRPr="00C42A78" w14:paraId="4DA33FA4" w14:textId="77777777" w:rsidTr="00AE1FDA">
        <w:trPr>
          <w:trHeight w:val="300"/>
        </w:trPr>
        <w:tc>
          <w:tcPr>
            <w:tcW w:w="3060" w:type="dxa"/>
            <w:tcBorders>
              <w:top w:val="single" w:sz="4" w:space="0" w:color="auto"/>
              <w:left w:val="nil"/>
              <w:bottom w:val="single" w:sz="4" w:space="0" w:color="auto"/>
              <w:right w:val="nil"/>
            </w:tcBorders>
            <w:shd w:val="clear" w:color="000000" w:fill="FFFFFF"/>
            <w:vAlign w:val="center"/>
            <w:hideMark/>
          </w:tcPr>
          <w:p w14:paraId="68E6F10C" w14:textId="77777777" w:rsidR="008639DD" w:rsidRPr="00C42A78" w:rsidRDefault="008639DD">
            <w:pPr>
              <w:rPr>
                <w:rFonts w:ascii="Calibri" w:hAnsi="Calibri" w:cs="Calibri"/>
                <w:b/>
                <w:bCs/>
                <w:color w:val="000000"/>
                <w:sz w:val="22"/>
                <w:szCs w:val="22"/>
              </w:rPr>
            </w:pPr>
            <w:r w:rsidRPr="00C42A78">
              <w:rPr>
                <w:rFonts w:ascii="Calibri" w:hAnsi="Calibri" w:cs="Calibri"/>
                <w:b/>
                <w:bCs/>
                <w:color w:val="000000"/>
                <w:sz w:val="22"/>
                <w:szCs w:val="22"/>
              </w:rPr>
              <w:t xml:space="preserve">Ukupno </w:t>
            </w:r>
          </w:p>
        </w:tc>
        <w:tc>
          <w:tcPr>
            <w:tcW w:w="1560" w:type="dxa"/>
            <w:tcBorders>
              <w:top w:val="single" w:sz="4" w:space="0" w:color="auto"/>
              <w:left w:val="nil"/>
              <w:bottom w:val="single" w:sz="4" w:space="0" w:color="auto"/>
              <w:right w:val="nil"/>
            </w:tcBorders>
            <w:shd w:val="clear" w:color="000000" w:fill="FFFFFF"/>
            <w:vAlign w:val="center"/>
            <w:hideMark/>
          </w:tcPr>
          <w:p w14:paraId="7EBA56DC" w14:textId="0006847D" w:rsidR="008639DD" w:rsidRPr="00C42A78" w:rsidRDefault="00C74CD4">
            <w:pPr>
              <w:jc w:val="right"/>
              <w:rPr>
                <w:rFonts w:ascii="Calibri" w:hAnsi="Calibri" w:cs="Calibri"/>
                <w:b/>
                <w:bCs/>
                <w:color w:val="000000"/>
                <w:sz w:val="22"/>
                <w:szCs w:val="22"/>
              </w:rPr>
            </w:pPr>
            <w:r w:rsidRPr="00C42A78">
              <w:rPr>
                <w:rFonts w:ascii="Calibri" w:hAnsi="Calibri" w:cs="Calibri"/>
                <w:b/>
                <w:bCs/>
                <w:color w:val="000000"/>
                <w:sz w:val="22"/>
                <w:szCs w:val="22"/>
              </w:rPr>
              <w:t>5.459.025,00</w:t>
            </w:r>
          </w:p>
        </w:tc>
      </w:tr>
    </w:tbl>
    <w:p w14:paraId="67D073B8" w14:textId="1EDE52AD" w:rsidR="00EB2F0B" w:rsidRPr="00C42A78" w:rsidRDefault="00CE5F7F" w:rsidP="00AE1FDA">
      <w:pPr>
        <w:tabs>
          <w:tab w:val="left" w:pos="2028"/>
        </w:tabs>
        <w:ind w:right="92"/>
        <w:jc w:val="both"/>
        <w:rPr>
          <w:rFonts w:asciiTheme="minorHAnsi" w:hAnsiTheme="minorHAnsi"/>
          <w:sz w:val="22"/>
          <w:szCs w:val="22"/>
        </w:rPr>
      </w:pPr>
      <w:r w:rsidRPr="00C42A78">
        <w:rPr>
          <w:rFonts w:asciiTheme="minorHAnsi" w:hAnsiTheme="minorHAnsi"/>
          <w:iCs/>
          <w:sz w:val="22"/>
          <w:szCs w:val="22"/>
        </w:rPr>
        <w:tab/>
      </w:r>
    </w:p>
    <w:p w14:paraId="2F2D1E34" w14:textId="06867700" w:rsidR="00F0606D" w:rsidRPr="00C42A78" w:rsidRDefault="00E302CF" w:rsidP="00F0606D">
      <w:pPr>
        <w:pStyle w:val="Tijeloteksta3"/>
        <w:ind w:right="92"/>
        <w:rPr>
          <w:rFonts w:asciiTheme="minorHAnsi" w:hAnsiTheme="minorHAnsi"/>
          <w:sz w:val="22"/>
          <w:szCs w:val="22"/>
        </w:rPr>
      </w:pPr>
      <w:r w:rsidRPr="00C42A78">
        <w:rPr>
          <w:rFonts w:asciiTheme="minorHAnsi" w:hAnsiTheme="minorHAnsi"/>
          <w:sz w:val="22"/>
          <w:szCs w:val="22"/>
        </w:rPr>
        <w:t>Ulaganja jedinica lokalne samouprave u 20</w:t>
      </w:r>
      <w:r w:rsidR="00CE5F7F" w:rsidRPr="00C42A78">
        <w:rPr>
          <w:rFonts w:asciiTheme="minorHAnsi" w:hAnsiTheme="minorHAnsi"/>
          <w:sz w:val="22"/>
          <w:szCs w:val="22"/>
        </w:rPr>
        <w:t>20</w:t>
      </w:r>
      <w:r w:rsidRPr="00C42A78">
        <w:rPr>
          <w:rFonts w:asciiTheme="minorHAnsi" w:hAnsiTheme="minorHAnsi"/>
          <w:sz w:val="22"/>
          <w:szCs w:val="22"/>
        </w:rPr>
        <w:t xml:space="preserve">. godini iznose </w:t>
      </w:r>
      <w:r w:rsidR="00CE5F7F" w:rsidRPr="00C42A78">
        <w:rPr>
          <w:rFonts w:asciiTheme="minorHAnsi" w:hAnsiTheme="minorHAnsi"/>
          <w:sz w:val="22"/>
          <w:szCs w:val="22"/>
        </w:rPr>
        <w:t>5.459.025,00</w:t>
      </w:r>
      <w:r w:rsidRPr="00C42A78">
        <w:rPr>
          <w:rFonts w:asciiTheme="minorHAnsi" w:hAnsiTheme="minorHAnsi"/>
          <w:sz w:val="22"/>
          <w:szCs w:val="22"/>
        </w:rPr>
        <w:t xml:space="preserve"> kuna, a odnose se na doznake sredstava po ugovorima o</w:t>
      </w:r>
      <w:r w:rsidR="00584B4F" w:rsidRPr="00C42A78">
        <w:rPr>
          <w:rFonts w:asciiTheme="minorHAnsi" w:hAnsiTheme="minorHAnsi"/>
          <w:sz w:val="22"/>
          <w:szCs w:val="22"/>
        </w:rPr>
        <w:t xml:space="preserve"> </w:t>
      </w:r>
      <w:r w:rsidRPr="00C42A78">
        <w:rPr>
          <w:rFonts w:asciiTheme="minorHAnsi" w:hAnsiTheme="minorHAnsi"/>
          <w:sz w:val="22"/>
          <w:szCs w:val="22"/>
        </w:rPr>
        <w:t xml:space="preserve">financiranju za ulaganja u dugotrajnu imovinu neophodnu za obavljanje djelatnosti Društva. </w:t>
      </w:r>
      <w:r w:rsidR="00CE5F7F" w:rsidRPr="00C42A78">
        <w:rPr>
          <w:rFonts w:asciiTheme="minorHAnsi" w:hAnsiTheme="minorHAnsi"/>
          <w:sz w:val="22"/>
          <w:szCs w:val="22"/>
        </w:rPr>
        <w:t>D</w:t>
      </w:r>
      <w:r w:rsidRPr="00C42A78">
        <w:rPr>
          <w:rFonts w:asciiTheme="minorHAnsi" w:hAnsiTheme="minorHAnsi"/>
          <w:sz w:val="22"/>
          <w:szCs w:val="22"/>
        </w:rPr>
        <w:t xml:space="preserve">oznake </w:t>
      </w:r>
      <w:r w:rsidR="00AE1FDA" w:rsidRPr="00C42A78">
        <w:rPr>
          <w:rFonts w:asciiTheme="minorHAnsi" w:hAnsiTheme="minorHAnsi"/>
          <w:sz w:val="22"/>
          <w:szCs w:val="22"/>
        </w:rPr>
        <w:t xml:space="preserve">se </w:t>
      </w:r>
      <w:r w:rsidRPr="00C42A78">
        <w:rPr>
          <w:rFonts w:asciiTheme="minorHAnsi" w:hAnsiTheme="minorHAnsi"/>
          <w:sz w:val="22"/>
          <w:szCs w:val="22"/>
        </w:rPr>
        <w:t>odnose na ulaganja u EKI infrastrukturu otoka Krka</w:t>
      </w:r>
      <w:r w:rsidR="00CE5F7F" w:rsidRPr="00C42A78">
        <w:rPr>
          <w:rFonts w:asciiTheme="minorHAnsi" w:hAnsiTheme="minorHAnsi"/>
          <w:sz w:val="22"/>
          <w:szCs w:val="22"/>
        </w:rPr>
        <w:t>.</w:t>
      </w:r>
    </w:p>
    <w:p w14:paraId="6F8FE628" w14:textId="77777777" w:rsidR="00AE1FDA" w:rsidRPr="00C42A78" w:rsidRDefault="00AE1FDA" w:rsidP="00F0606D">
      <w:pPr>
        <w:pStyle w:val="Tijeloteksta3"/>
        <w:ind w:right="92"/>
        <w:rPr>
          <w:rFonts w:asciiTheme="minorHAnsi" w:hAnsiTheme="minorHAnsi"/>
          <w:sz w:val="22"/>
          <w:szCs w:val="22"/>
        </w:rPr>
      </w:pPr>
    </w:p>
    <w:p w14:paraId="70EC7154" w14:textId="41A47A36" w:rsidR="00F0606D" w:rsidRPr="00C42A78" w:rsidRDefault="00F0606D" w:rsidP="00F0606D">
      <w:pPr>
        <w:ind w:right="92"/>
        <w:jc w:val="both"/>
        <w:rPr>
          <w:rFonts w:asciiTheme="minorHAnsi" w:hAnsiTheme="minorHAnsi"/>
          <w:sz w:val="22"/>
          <w:szCs w:val="22"/>
        </w:rPr>
      </w:pPr>
      <w:r w:rsidRPr="00C42A78">
        <w:rPr>
          <w:rFonts w:asciiTheme="minorHAnsi" w:hAnsiTheme="minorHAnsi"/>
          <w:b/>
          <w:sz w:val="22"/>
          <w:szCs w:val="22"/>
        </w:rPr>
        <w:t>/iii/</w:t>
      </w:r>
      <w:r w:rsidRPr="00C42A78">
        <w:rPr>
          <w:rFonts w:asciiTheme="minorHAnsi" w:hAnsiTheme="minorHAnsi"/>
          <w:sz w:val="22"/>
          <w:szCs w:val="22"/>
        </w:rPr>
        <w:tab/>
        <w:t>Kapitalne rezerve is</w:t>
      </w:r>
      <w:r w:rsidR="003620BF" w:rsidRPr="00C42A78">
        <w:rPr>
          <w:rFonts w:asciiTheme="minorHAnsi" w:hAnsiTheme="minorHAnsi"/>
          <w:sz w:val="22"/>
          <w:szCs w:val="22"/>
        </w:rPr>
        <w:t>kazane su na dan 31.12.20</w:t>
      </w:r>
      <w:r w:rsidR="00CE5F7F" w:rsidRPr="00C42A78">
        <w:rPr>
          <w:rFonts w:asciiTheme="minorHAnsi" w:hAnsiTheme="minorHAnsi"/>
          <w:sz w:val="22"/>
          <w:szCs w:val="22"/>
        </w:rPr>
        <w:t>20</w:t>
      </w:r>
      <w:r w:rsidRPr="00C42A78">
        <w:rPr>
          <w:rFonts w:asciiTheme="minorHAnsi" w:hAnsiTheme="minorHAnsi"/>
          <w:sz w:val="22"/>
          <w:szCs w:val="22"/>
        </w:rPr>
        <w:t xml:space="preserve">. godine u iznosu od </w:t>
      </w:r>
      <w:r w:rsidR="003620BF" w:rsidRPr="00C42A78">
        <w:rPr>
          <w:rFonts w:asciiTheme="minorHAnsi" w:hAnsiTheme="minorHAnsi"/>
          <w:sz w:val="22"/>
          <w:szCs w:val="22"/>
        </w:rPr>
        <w:t>2</w:t>
      </w:r>
      <w:r w:rsidR="0023113F" w:rsidRPr="00C42A78">
        <w:rPr>
          <w:rFonts w:asciiTheme="minorHAnsi" w:hAnsiTheme="minorHAnsi"/>
          <w:sz w:val="22"/>
          <w:szCs w:val="22"/>
        </w:rPr>
        <w:t>6</w:t>
      </w:r>
      <w:r w:rsidR="003620BF" w:rsidRPr="00C42A78">
        <w:rPr>
          <w:rFonts w:asciiTheme="minorHAnsi" w:hAnsiTheme="minorHAnsi"/>
          <w:sz w:val="22"/>
          <w:szCs w:val="22"/>
        </w:rPr>
        <w:t>.</w:t>
      </w:r>
      <w:r w:rsidR="0023113F" w:rsidRPr="00C42A78">
        <w:rPr>
          <w:rFonts w:asciiTheme="minorHAnsi" w:hAnsiTheme="minorHAnsi"/>
          <w:sz w:val="22"/>
          <w:szCs w:val="22"/>
        </w:rPr>
        <w:t>457</w:t>
      </w:r>
      <w:r w:rsidR="003620BF" w:rsidRPr="00C42A78">
        <w:rPr>
          <w:rFonts w:asciiTheme="minorHAnsi" w:hAnsiTheme="minorHAnsi"/>
          <w:sz w:val="22"/>
          <w:szCs w:val="22"/>
        </w:rPr>
        <w:t>.</w:t>
      </w:r>
      <w:r w:rsidR="00DD4775" w:rsidRPr="00C42A78">
        <w:rPr>
          <w:rFonts w:asciiTheme="minorHAnsi" w:hAnsiTheme="minorHAnsi"/>
          <w:sz w:val="22"/>
          <w:szCs w:val="22"/>
        </w:rPr>
        <w:t>4</w:t>
      </w:r>
      <w:r w:rsidR="0023113F" w:rsidRPr="00C42A78">
        <w:rPr>
          <w:rFonts w:asciiTheme="minorHAnsi" w:hAnsiTheme="minorHAnsi"/>
          <w:sz w:val="22"/>
          <w:szCs w:val="22"/>
        </w:rPr>
        <w:t>68</w:t>
      </w:r>
      <w:r w:rsidR="00260426" w:rsidRPr="00C42A78">
        <w:rPr>
          <w:rFonts w:asciiTheme="minorHAnsi" w:hAnsiTheme="minorHAnsi"/>
          <w:sz w:val="22"/>
          <w:szCs w:val="22"/>
        </w:rPr>
        <w:t>,73</w:t>
      </w:r>
      <w:r w:rsidR="003620BF" w:rsidRPr="00C42A78">
        <w:rPr>
          <w:rFonts w:asciiTheme="minorHAnsi" w:hAnsiTheme="minorHAnsi"/>
          <w:sz w:val="22"/>
          <w:szCs w:val="22"/>
        </w:rPr>
        <w:t xml:space="preserve"> </w:t>
      </w:r>
      <w:r w:rsidRPr="00C42A78">
        <w:rPr>
          <w:rFonts w:asciiTheme="minorHAnsi" w:hAnsiTheme="minorHAnsi"/>
          <w:sz w:val="22"/>
          <w:szCs w:val="22"/>
        </w:rPr>
        <w:t>kn, a odnose se na ulaganja osnivača (jedinica lokalne samouprave) u ranijim g</w:t>
      </w:r>
      <w:r w:rsidR="00DD4775" w:rsidRPr="00C42A78">
        <w:rPr>
          <w:rFonts w:asciiTheme="minorHAnsi" w:hAnsiTheme="minorHAnsi"/>
          <w:sz w:val="22"/>
          <w:szCs w:val="22"/>
        </w:rPr>
        <w:t xml:space="preserve">odinama u iznosu od </w:t>
      </w:r>
      <w:r w:rsidR="0023113F" w:rsidRPr="00C42A78">
        <w:rPr>
          <w:rFonts w:asciiTheme="minorHAnsi" w:hAnsiTheme="minorHAnsi"/>
          <w:sz w:val="22"/>
          <w:szCs w:val="22"/>
        </w:rPr>
        <w:t xml:space="preserve">20.998.443,73 </w:t>
      </w:r>
      <w:r w:rsidR="00DD4775" w:rsidRPr="00C42A78">
        <w:rPr>
          <w:rFonts w:asciiTheme="minorHAnsi" w:hAnsiTheme="minorHAnsi"/>
          <w:sz w:val="22"/>
          <w:szCs w:val="22"/>
        </w:rPr>
        <w:t>kn i ulaganje osnivača u 20</w:t>
      </w:r>
      <w:r w:rsidR="0023113F" w:rsidRPr="00C42A78">
        <w:rPr>
          <w:rFonts w:asciiTheme="minorHAnsi" w:hAnsiTheme="minorHAnsi"/>
          <w:sz w:val="22"/>
          <w:szCs w:val="22"/>
        </w:rPr>
        <w:t>20</w:t>
      </w:r>
      <w:r w:rsidRPr="00C42A78">
        <w:rPr>
          <w:rFonts w:asciiTheme="minorHAnsi" w:hAnsiTheme="minorHAnsi"/>
          <w:sz w:val="22"/>
          <w:szCs w:val="22"/>
        </w:rPr>
        <w:t xml:space="preserve">. godini u iznosu od </w:t>
      </w:r>
      <w:r w:rsidR="0023113F" w:rsidRPr="00C42A78">
        <w:rPr>
          <w:rFonts w:asciiTheme="minorHAnsi" w:hAnsiTheme="minorHAnsi"/>
          <w:sz w:val="22"/>
          <w:szCs w:val="22"/>
        </w:rPr>
        <w:t>5.459.025,00</w:t>
      </w:r>
      <w:r w:rsidR="00DD4775" w:rsidRPr="00C42A78">
        <w:rPr>
          <w:rFonts w:asciiTheme="minorHAnsi" w:hAnsiTheme="minorHAnsi"/>
          <w:sz w:val="22"/>
          <w:szCs w:val="22"/>
        </w:rPr>
        <w:t xml:space="preserve"> </w:t>
      </w:r>
      <w:r w:rsidRPr="00C42A78">
        <w:rPr>
          <w:rFonts w:asciiTheme="minorHAnsi" w:hAnsiTheme="minorHAnsi"/>
          <w:sz w:val="22"/>
          <w:szCs w:val="22"/>
        </w:rPr>
        <w:t>kn.</w:t>
      </w:r>
    </w:p>
    <w:p w14:paraId="39C48573" w14:textId="77777777" w:rsidR="00F0606D" w:rsidRPr="00C42A78" w:rsidRDefault="00F0606D" w:rsidP="00F0606D">
      <w:pPr>
        <w:ind w:right="92"/>
        <w:jc w:val="both"/>
        <w:rPr>
          <w:rFonts w:asciiTheme="minorHAnsi" w:hAnsiTheme="minorHAnsi"/>
          <w:iCs/>
          <w:sz w:val="22"/>
          <w:szCs w:val="22"/>
        </w:rPr>
      </w:pPr>
    </w:p>
    <w:p w14:paraId="43404FD7" w14:textId="77777777" w:rsidR="00DD4775" w:rsidRPr="00C42A78" w:rsidRDefault="00F0606D" w:rsidP="00F0606D">
      <w:pPr>
        <w:ind w:right="-148"/>
        <w:jc w:val="both"/>
        <w:rPr>
          <w:rFonts w:asciiTheme="minorHAnsi" w:hAnsiTheme="minorHAnsi"/>
          <w:iCs/>
          <w:sz w:val="22"/>
          <w:szCs w:val="22"/>
        </w:rPr>
      </w:pPr>
      <w:r w:rsidRPr="00C42A78">
        <w:rPr>
          <w:rFonts w:asciiTheme="minorHAnsi" w:hAnsiTheme="minorHAnsi"/>
          <w:iCs/>
          <w:sz w:val="22"/>
          <w:szCs w:val="22"/>
        </w:rPr>
        <w:t>Kapitalne rezerve po osnivačima iznose:</w:t>
      </w:r>
    </w:p>
    <w:bookmarkStart w:id="76" w:name="_MON_1647259048"/>
    <w:bookmarkEnd w:id="76"/>
    <w:p w14:paraId="616C062A" w14:textId="5664E542" w:rsidR="00DD4775" w:rsidRPr="00C42A78" w:rsidRDefault="00D71783" w:rsidP="00D71783">
      <w:pPr>
        <w:ind w:left="502" w:right="-148"/>
        <w:jc w:val="both"/>
        <w:rPr>
          <w:rFonts w:asciiTheme="minorHAnsi" w:hAnsiTheme="minorHAnsi"/>
          <w:iCs/>
          <w:sz w:val="22"/>
          <w:szCs w:val="22"/>
        </w:rPr>
      </w:pPr>
      <w:r w:rsidRPr="00C42A78">
        <w:rPr>
          <w:rFonts w:asciiTheme="minorHAnsi" w:hAnsiTheme="minorHAnsi"/>
          <w:iCs/>
          <w:sz w:val="22"/>
          <w:szCs w:val="22"/>
        </w:rPr>
        <w:object w:dxaOrig="7548" w:dyaOrig="2953" w14:anchorId="1356E423">
          <v:shape id="_x0000_i1035" type="#_x0000_t75" style="width:377.4pt;height:153pt" o:ole="">
            <v:imagedata r:id="rId33" o:title=""/>
          </v:shape>
          <o:OLEObject Type="Embed" ProgID="Excel.Sheet.12" ShapeID="_x0000_i1035" DrawAspect="Content" ObjectID="_1682327525" r:id="rId34"/>
        </w:object>
      </w:r>
    </w:p>
    <w:p w14:paraId="7461C289" w14:textId="617D28DD" w:rsidR="00A36690" w:rsidRPr="00C42A78" w:rsidRDefault="00A36690" w:rsidP="00F0606D">
      <w:pPr>
        <w:ind w:right="-148"/>
        <w:jc w:val="both"/>
        <w:rPr>
          <w:rFonts w:asciiTheme="minorHAnsi" w:hAnsiTheme="minorHAnsi"/>
          <w:iCs/>
          <w:sz w:val="22"/>
          <w:szCs w:val="22"/>
        </w:rPr>
      </w:pPr>
    </w:p>
    <w:p w14:paraId="19957F61" w14:textId="77777777" w:rsidR="00D77550" w:rsidRPr="00C42A78" w:rsidRDefault="00D77550" w:rsidP="00F0606D">
      <w:pPr>
        <w:ind w:right="-148"/>
        <w:jc w:val="both"/>
        <w:rPr>
          <w:rFonts w:asciiTheme="minorHAnsi" w:hAnsiTheme="minorHAnsi"/>
          <w:iCs/>
          <w:sz w:val="22"/>
          <w:szCs w:val="22"/>
        </w:rPr>
      </w:pPr>
    </w:p>
    <w:p w14:paraId="4F4B89B8" w14:textId="77777777" w:rsidR="00F0606D" w:rsidRPr="00C42A78" w:rsidRDefault="00F0606D" w:rsidP="004A3715">
      <w:pPr>
        <w:pStyle w:val="Odlomakpopisa"/>
        <w:numPr>
          <w:ilvl w:val="0"/>
          <w:numId w:val="32"/>
        </w:numPr>
        <w:ind w:left="502"/>
        <w:rPr>
          <w:rFonts w:asciiTheme="minorHAnsi" w:hAnsiTheme="minorHAnsi"/>
          <w:b/>
          <w:bCs/>
          <w:iCs/>
          <w:sz w:val="22"/>
          <w:szCs w:val="22"/>
        </w:rPr>
      </w:pPr>
      <w:r w:rsidRPr="00C42A78">
        <w:rPr>
          <w:rFonts w:asciiTheme="minorHAnsi" w:hAnsiTheme="minorHAnsi"/>
          <w:b/>
          <w:bCs/>
          <w:iCs/>
          <w:sz w:val="22"/>
          <w:szCs w:val="22"/>
        </w:rPr>
        <w:t xml:space="preserve">DUGOROČNE OBVEZE </w:t>
      </w:r>
    </w:p>
    <w:p w14:paraId="1FEF3EB9" w14:textId="77777777" w:rsidR="00F0606D" w:rsidRPr="00C42A78" w:rsidRDefault="00F0606D" w:rsidP="00F0606D">
      <w:pPr>
        <w:ind w:right="92"/>
        <w:jc w:val="both"/>
        <w:rPr>
          <w:rFonts w:asciiTheme="minorHAnsi" w:hAnsiTheme="minorHAnsi"/>
          <w:iCs/>
          <w:sz w:val="22"/>
          <w:szCs w:val="22"/>
        </w:rPr>
      </w:pPr>
    </w:p>
    <w:p w14:paraId="384601BF" w14:textId="5E59301A" w:rsidR="008278AD" w:rsidRPr="00C42A78" w:rsidRDefault="008278AD" w:rsidP="008278AD">
      <w:pPr>
        <w:ind w:right="92"/>
        <w:jc w:val="both"/>
        <w:rPr>
          <w:rFonts w:asciiTheme="minorHAnsi" w:hAnsiTheme="minorHAnsi"/>
          <w:iCs/>
          <w:sz w:val="22"/>
          <w:szCs w:val="22"/>
        </w:rPr>
      </w:pPr>
      <w:r w:rsidRPr="00C42A78">
        <w:rPr>
          <w:rFonts w:asciiTheme="minorHAnsi" w:hAnsiTheme="minorHAnsi"/>
          <w:iCs/>
          <w:sz w:val="22"/>
          <w:szCs w:val="22"/>
        </w:rPr>
        <w:t xml:space="preserve">Dugoročne obveze predstavljaju obvezu po </w:t>
      </w:r>
      <w:r w:rsidR="001A4CF0" w:rsidRPr="00C42A78">
        <w:rPr>
          <w:rFonts w:asciiTheme="minorHAnsi" w:hAnsiTheme="minorHAnsi"/>
          <w:iCs/>
          <w:sz w:val="22"/>
          <w:szCs w:val="22"/>
        </w:rPr>
        <w:t xml:space="preserve">kunskim </w:t>
      </w:r>
      <w:r w:rsidRPr="00C42A78">
        <w:rPr>
          <w:rFonts w:asciiTheme="minorHAnsi" w:hAnsiTheme="minorHAnsi"/>
          <w:iCs/>
          <w:sz w:val="22"/>
          <w:szCs w:val="22"/>
        </w:rPr>
        <w:t>kredit</w:t>
      </w:r>
      <w:r w:rsidR="001A4CF0" w:rsidRPr="00C42A78">
        <w:rPr>
          <w:rFonts w:asciiTheme="minorHAnsi" w:hAnsiTheme="minorHAnsi"/>
          <w:iCs/>
          <w:sz w:val="22"/>
          <w:szCs w:val="22"/>
        </w:rPr>
        <w:t>ima</w:t>
      </w:r>
      <w:r w:rsidRPr="00C42A78">
        <w:rPr>
          <w:rFonts w:asciiTheme="minorHAnsi" w:hAnsiTheme="minorHAnsi"/>
          <w:iCs/>
          <w:sz w:val="22"/>
          <w:szCs w:val="22"/>
        </w:rPr>
        <w:t xml:space="preserve"> Erste &amp; Steiermakische banke te obveze po leasinzima Erste &amp; Steiermakische S-Leasing d.o.o. </w:t>
      </w:r>
    </w:p>
    <w:p w14:paraId="70BDBB40" w14:textId="0D9F4854" w:rsidR="00DD4775" w:rsidRPr="00C42A78" w:rsidRDefault="008278AD" w:rsidP="008278AD">
      <w:pPr>
        <w:ind w:right="92"/>
        <w:jc w:val="both"/>
        <w:rPr>
          <w:rFonts w:asciiTheme="minorHAnsi" w:hAnsiTheme="minorHAnsi"/>
          <w:iCs/>
          <w:sz w:val="22"/>
          <w:szCs w:val="22"/>
        </w:rPr>
      </w:pPr>
      <w:r w:rsidRPr="00C42A78">
        <w:rPr>
          <w:rFonts w:asciiTheme="minorHAnsi" w:hAnsiTheme="minorHAnsi"/>
          <w:iCs/>
          <w:sz w:val="22"/>
          <w:szCs w:val="22"/>
        </w:rPr>
        <w:t>Obveze s valutnom klauzulom po ugovorima o financijskom leasingu  svedene su na srednji tečaj Hrvatske narodne banke na dan 31. prosinca 20</w:t>
      </w:r>
      <w:r w:rsidR="001A4CF0" w:rsidRPr="00C42A78">
        <w:rPr>
          <w:rFonts w:asciiTheme="minorHAnsi" w:hAnsiTheme="minorHAnsi"/>
          <w:iCs/>
          <w:sz w:val="22"/>
          <w:szCs w:val="22"/>
        </w:rPr>
        <w:t>20</w:t>
      </w:r>
      <w:r w:rsidRPr="00C42A78">
        <w:rPr>
          <w:rFonts w:asciiTheme="minorHAnsi" w:hAnsiTheme="minorHAnsi"/>
          <w:iCs/>
          <w:sz w:val="22"/>
          <w:szCs w:val="22"/>
        </w:rPr>
        <w:t>. godine.</w:t>
      </w:r>
    </w:p>
    <w:p w14:paraId="39C56F4D" w14:textId="77777777" w:rsidR="008278AD" w:rsidRPr="00C42A78" w:rsidRDefault="008278AD" w:rsidP="008278AD">
      <w:pPr>
        <w:ind w:right="92"/>
        <w:jc w:val="both"/>
        <w:rPr>
          <w:rFonts w:asciiTheme="minorHAnsi" w:hAnsiTheme="minorHAnsi"/>
          <w:iCs/>
          <w:sz w:val="22"/>
          <w:szCs w:val="22"/>
        </w:rPr>
      </w:pPr>
    </w:p>
    <w:p w14:paraId="664BA9EC" w14:textId="4489BBBB" w:rsidR="00F64BF9" w:rsidRPr="00C42A78" w:rsidRDefault="00F0606D" w:rsidP="00F64BF9">
      <w:pPr>
        <w:spacing w:line="276" w:lineRule="auto"/>
        <w:ind w:right="92"/>
        <w:jc w:val="both"/>
        <w:rPr>
          <w:rFonts w:asciiTheme="minorHAnsi" w:hAnsiTheme="minorHAnsi"/>
          <w:iCs/>
          <w:sz w:val="22"/>
          <w:szCs w:val="22"/>
        </w:rPr>
      </w:pPr>
      <w:r w:rsidRPr="00C42A78">
        <w:rPr>
          <w:rFonts w:asciiTheme="minorHAnsi" w:hAnsiTheme="minorHAnsi"/>
          <w:iCs/>
          <w:sz w:val="22"/>
          <w:szCs w:val="22"/>
        </w:rPr>
        <w:t>Promjene na dugoročnim obvezama u</w:t>
      </w:r>
      <w:r w:rsidR="00D2751D" w:rsidRPr="00C42A78">
        <w:rPr>
          <w:rFonts w:asciiTheme="minorHAnsi" w:hAnsiTheme="minorHAnsi"/>
          <w:iCs/>
          <w:sz w:val="22"/>
          <w:szCs w:val="22"/>
        </w:rPr>
        <w:t xml:space="preserve"> 20</w:t>
      </w:r>
      <w:r w:rsidR="001A4CF0" w:rsidRPr="00C42A78">
        <w:rPr>
          <w:rFonts w:asciiTheme="minorHAnsi" w:hAnsiTheme="minorHAnsi"/>
          <w:iCs/>
          <w:sz w:val="22"/>
          <w:szCs w:val="22"/>
        </w:rPr>
        <w:t>20</w:t>
      </w:r>
      <w:r w:rsidR="00F64BF9" w:rsidRPr="00C42A78">
        <w:rPr>
          <w:rFonts w:asciiTheme="minorHAnsi" w:hAnsiTheme="minorHAnsi"/>
          <w:iCs/>
          <w:sz w:val="22"/>
          <w:szCs w:val="22"/>
        </w:rPr>
        <w:t>. godini bile su sljedeće:</w:t>
      </w:r>
    </w:p>
    <w:p w14:paraId="7FC2B17A" w14:textId="77777777" w:rsidR="00516FE7" w:rsidRPr="00C42A78" w:rsidRDefault="00516FE7" w:rsidP="00F64BF9">
      <w:pPr>
        <w:spacing w:line="276" w:lineRule="auto"/>
        <w:ind w:right="92"/>
        <w:jc w:val="both"/>
        <w:rPr>
          <w:rFonts w:asciiTheme="minorHAnsi" w:hAnsiTheme="minorHAnsi"/>
          <w:iCs/>
          <w:sz w:val="22"/>
          <w:szCs w:val="22"/>
        </w:rPr>
      </w:pPr>
    </w:p>
    <w:bookmarkStart w:id="77" w:name="_MON_1647260070"/>
    <w:bookmarkEnd w:id="77"/>
    <w:p w14:paraId="6B1F80FD" w14:textId="5EAA564D" w:rsidR="00EB2F0B" w:rsidRPr="00C42A78" w:rsidRDefault="001A4CF0" w:rsidP="00535234">
      <w:pPr>
        <w:spacing w:line="276" w:lineRule="auto"/>
        <w:ind w:right="92"/>
        <w:jc w:val="both"/>
        <w:rPr>
          <w:rFonts w:asciiTheme="minorHAnsi" w:hAnsiTheme="minorHAnsi"/>
          <w:iCs/>
          <w:sz w:val="22"/>
          <w:szCs w:val="22"/>
        </w:rPr>
      </w:pPr>
      <w:r w:rsidRPr="00C42A78">
        <w:rPr>
          <w:rFonts w:asciiTheme="minorHAnsi" w:hAnsiTheme="minorHAnsi"/>
          <w:iCs/>
          <w:sz w:val="22"/>
          <w:szCs w:val="22"/>
        </w:rPr>
        <w:object w:dxaOrig="9207" w:dyaOrig="3316" w14:anchorId="077AE105">
          <v:shape id="_x0000_i1036" type="#_x0000_t75" style="width:471.6pt;height:174pt" o:ole="">
            <v:imagedata r:id="rId35" o:title=""/>
          </v:shape>
          <o:OLEObject Type="Embed" ProgID="Excel.Sheet.12" ShapeID="_x0000_i1036" DrawAspect="Content" ObjectID="_1682327526" r:id="rId36"/>
        </w:object>
      </w:r>
    </w:p>
    <w:p w14:paraId="27728216" w14:textId="2A89D3E1" w:rsidR="008278AD" w:rsidRPr="00C42A78" w:rsidRDefault="008278AD" w:rsidP="008278AD">
      <w:pPr>
        <w:ind w:right="92"/>
        <w:jc w:val="both"/>
        <w:rPr>
          <w:rFonts w:ascii="Calibri" w:hAnsi="Calibri"/>
          <w:sz w:val="22"/>
          <w:szCs w:val="22"/>
        </w:rPr>
      </w:pPr>
      <w:r w:rsidRPr="00C42A78">
        <w:rPr>
          <w:rFonts w:ascii="Calibri" w:hAnsi="Calibri"/>
          <w:b/>
          <w:bCs/>
          <w:sz w:val="22"/>
          <w:szCs w:val="22"/>
        </w:rPr>
        <w:t xml:space="preserve">/i/          </w:t>
      </w:r>
      <w:r w:rsidR="00253F76" w:rsidRPr="00C42A78">
        <w:rPr>
          <w:rFonts w:ascii="Calibri" w:hAnsi="Calibri"/>
          <w:sz w:val="22"/>
          <w:szCs w:val="22"/>
        </w:rPr>
        <w:t xml:space="preserve">Društvo je s Erste </w:t>
      </w:r>
      <w:r w:rsidR="00253F76" w:rsidRPr="00C42A78">
        <w:rPr>
          <w:rFonts w:asciiTheme="minorHAnsi" w:hAnsiTheme="minorHAnsi"/>
          <w:iCs/>
          <w:sz w:val="22"/>
          <w:szCs w:val="22"/>
        </w:rPr>
        <w:t xml:space="preserve">&amp; </w:t>
      </w:r>
      <w:r w:rsidRPr="00C42A78">
        <w:rPr>
          <w:rFonts w:ascii="Calibri" w:hAnsi="Calibri"/>
          <w:sz w:val="22"/>
          <w:szCs w:val="22"/>
        </w:rPr>
        <w:t xml:space="preserve">Steiermarkische bankom sklopilo ugovor o kunskom investicijskom kreditu </w:t>
      </w:r>
      <w:r w:rsidR="000E77C7" w:rsidRPr="00C42A78">
        <w:rPr>
          <w:rFonts w:ascii="Calibri" w:hAnsi="Calibri"/>
          <w:sz w:val="22"/>
          <w:szCs w:val="22"/>
        </w:rPr>
        <w:t>za izgradnju kompostane radi modernizacije i automatizacije obrade biootpada. Kredit je u iznosu od</w:t>
      </w:r>
      <w:r w:rsidRPr="00C42A78">
        <w:rPr>
          <w:rFonts w:ascii="Calibri" w:hAnsi="Calibri"/>
          <w:sz w:val="22"/>
          <w:szCs w:val="22"/>
        </w:rPr>
        <w:t xml:space="preserve"> 6.300.000</w:t>
      </w:r>
      <w:r w:rsidR="00477656" w:rsidRPr="00C42A78">
        <w:rPr>
          <w:rFonts w:ascii="Calibri" w:hAnsi="Calibri"/>
          <w:sz w:val="22"/>
          <w:szCs w:val="22"/>
        </w:rPr>
        <w:t>,00</w:t>
      </w:r>
      <w:r w:rsidRPr="00C42A78">
        <w:rPr>
          <w:rFonts w:ascii="Calibri" w:hAnsi="Calibri"/>
          <w:sz w:val="22"/>
          <w:szCs w:val="22"/>
        </w:rPr>
        <w:t xml:space="preserve"> kn uz fiksnu kamatnu stopu</w:t>
      </w:r>
      <w:r w:rsidR="000E77C7" w:rsidRPr="00C42A78">
        <w:rPr>
          <w:rFonts w:ascii="Calibri" w:hAnsi="Calibri"/>
          <w:sz w:val="22"/>
          <w:szCs w:val="22"/>
        </w:rPr>
        <w:t xml:space="preserve">. </w:t>
      </w:r>
      <w:r w:rsidR="001A4CF0" w:rsidRPr="00C42A78">
        <w:rPr>
          <w:rFonts w:ascii="Calibri" w:hAnsi="Calibri"/>
          <w:sz w:val="22"/>
          <w:szCs w:val="22"/>
        </w:rPr>
        <w:t xml:space="preserve">2019. godine iskorišten je </w:t>
      </w:r>
      <w:r w:rsidR="000E77C7" w:rsidRPr="00C42A78">
        <w:rPr>
          <w:rFonts w:ascii="Calibri" w:hAnsi="Calibri"/>
          <w:sz w:val="22"/>
          <w:szCs w:val="22"/>
        </w:rPr>
        <w:t xml:space="preserve">u </w:t>
      </w:r>
      <w:r w:rsidR="001A4CF0" w:rsidRPr="00C42A78">
        <w:rPr>
          <w:rFonts w:ascii="Calibri" w:hAnsi="Calibri"/>
          <w:sz w:val="22"/>
          <w:szCs w:val="22"/>
        </w:rPr>
        <w:t>iznos</w:t>
      </w:r>
      <w:r w:rsidR="000E77C7" w:rsidRPr="00C42A78">
        <w:rPr>
          <w:rFonts w:ascii="Calibri" w:hAnsi="Calibri"/>
          <w:sz w:val="22"/>
          <w:szCs w:val="22"/>
        </w:rPr>
        <w:t>u</w:t>
      </w:r>
      <w:r w:rsidR="001A4CF0" w:rsidRPr="00C42A78">
        <w:rPr>
          <w:rFonts w:ascii="Calibri" w:hAnsi="Calibri"/>
          <w:sz w:val="22"/>
          <w:szCs w:val="22"/>
        </w:rPr>
        <w:t xml:space="preserve"> od 2.799.429,19 kn, a </w:t>
      </w:r>
      <w:r w:rsidR="000E77C7" w:rsidRPr="00C42A78">
        <w:rPr>
          <w:rFonts w:ascii="Calibri" w:hAnsi="Calibri"/>
          <w:sz w:val="22"/>
          <w:szCs w:val="22"/>
        </w:rPr>
        <w:t xml:space="preserve">2020. godine u </w:t>
      </w:r>
      <w:r w:rsidR="001A4CF0" w:rsidRPr="00C42A78">
        <w:rPr>
          <w:rFonts w:ascii="Calibri" w:hAnsi="Calibri"/>
          <w:sz w:val="22"/>
          <w:szCs w:val="22"/>
        </w:rPr>
        <w:t>ostat</w:t>
      </w:r>
      <w:r w:rsidR="000E77C7" w:rsidRPr="00C42A78">
        <w:rPr>
          <w:rFonts w:ascii="Calibri" w:hAnsi="Calibri"/>
          <w:sz w:val="22"/>
          <w:szCs w:val="22"/>
        </w:rPr>
        <w:t>ku</w:t>
      </w:r>
      <w:r w:rsidR="001A4CF0" w:rsidRPr="00C42A78">
        <w:rPr>
          <w:rFonts w:ascii="Calibri" w:hAnsi="Calibri"/>
          <w:sz w:val="22"/>
          <w:szCs w:val="22"/>
        </w:rPr>
        <w:t xml:space="preserve"> od </w:t>
      </w:r>
      <w:r w:rsidR="000E77C7" w:rsidRPr="00C42A78">
        <w:rPr>
          <w:rFonts w:ascii="Calibri" w:hAnsi="Calibri"/>
          <w:sz w:val="22"/>
          <w:szCs w:val="22"/>
        </w:rPr>
        <w:t>3.500.570,81</w:t>
      </w:r>
      <w:r w:rsidR="001A4CF0" w:rsidRPr="00C42A78">
        <w:rPr>
          <w:rFonts w:ascii="Calibri" w:hAnsi="Calibri"/>
          <w:sz w:val="22"/>
          <w:szCs w:val="22"/>
        </w:rPr>
        <w:t xml:space="preserve"> kn </w:t>
      </w:r>
      <w:r w:rsidR="00BE45A6" w:rsidRPr="00C42A78">
        <w:rPr>
          <w:rFonts w:ascii="Calibri" w:hAnsi="Calibri"/>
          <w:sz w:val="22"/>
          <w:szCs w:val="22"/>
        </w:rPr>
        <w:t xml:space="preserve">(Bilješka </w:t>
      </w:r>
      <w:r w:rsidR="004D0E05" w:rsidRPr="00C42A78">
        <w:rPr>
          <w:rFonts w:ascii="Calibri" w:hAnsi="Calibri"/>
          <w:sz w:val="22"/>
          <w:szCs w:val="22"/>
        </w:rPr>
        <w:t>5</w:t>
      </w:r>
      <w:r w:rsidR="00253F76" w:rsidRPr="00C42A78">
        <w:rPr>
          <w:rFonts w:ascii="Calibri" w:hAnsi="Calibri"/>
          <w:sz w:val="22"/>
          <w:szCs w:val="22"/>
        </w:rPr>
        <w:t>/i/</w:t>
      </w:r>
      <w:r w:rsidR="00872AF1" w:rsidRPr="00C42A78">
        <w:rPr>
          <w:rFonts w:ascii="Calibri" w:hAnsi="Calibri"/>
          <w:sz w:val="22"/>
          <w:szCs w:val="22"/>
        </w:rPr>
        <w:t>a</w:t>
      </w:r>
      <w:r w:rsidRPr="00C42A78">
        <w:rPr>
          <w:rFonts w:ascii="Calibri" w:hAnsi="Calibri"/>
          <w:sz w:val="22"/>
          <w:szCs w:val="22"/>
        </w:rPr>
        <w:t>).</w:t>
      </w:r>
    </w:p>
    <w:p w14:paraId="0DA66735" w14:textId="125499F7" w:rsidR="000E77C7" w:rsidRPr="00C42A78" w:rsidRDefault="008278AD" w:rsidP="008278AD">
      <w:pPr>
        <w:ind w:right="92"/>
        <w:jc w:val="both"/>
        <w:rPr>
          <w:rFonts w:ascii="Calibri" w:hAnsi="Calibri"/>
          <w:sz w:val="22"/>
          <w:szCs w:val="22"/>
        </w:rPr>
      </w:pPr>
      <w:r w:rsidRPr="00C42A78">
        <w:rPr>
          <w:rFonts w:ascii="Calibri" w:hAnsi="Calibri"/>
          <w:sz w:val="22"/>
          <w:szCs w:val="22"/>
        </w:rPr>
        <w:t>Otplata kredita</w:t>
      </w:r>
      <w:r w:rsidR="007B08BB" w:rsidRPr="00C42A78">
        <w:rPr>
          <w:rFonts w:ascii="Calibri" w:hAnsi="Calibri"/>
          <w:sz w:val="22"/>
          <w:szCs w:val="22"/>
        </w:rPr>
        <w:t xml:space="preserve"> ugovorena</w:t>
      </w:r>
      <w:r w:rsidRPr="00C42A78">
        <w:rPr>
          <w:rFonts w:ascii="Calibri" w:hAnsi="Calibri"/>
          <w:sz w:val="22"/>
          <w:szCs w:val="22"/>
        </w:rPr>
        <w:t xml:space="preserve"> je u 40 jednaki</w:t>
      </w:r>
      <w:r w:rsidR="006328B7" w:rsidRPr="00C42A78">
        <w:rPr>
          <w:rFonts w:ascii="Calibri" w:hAnsi="Calibri"/>
          <w:sz w:val="22"/>
          <w:szCs w:val="22"/>
        </w:rPr>
        <w:t xml:space="preserve">h </w:t>
      </w:r>
      <w:r w:rsidR="00872AF1" w:rsidRPr="00C42A78">
        <w:rPr>
          <w:rFonts w:ascii="Calibri" w:hAnsi="Calibri"/>
          <w:sz w:val="22"/>
          <w:szCs w:val="22"/>
        </w:rPr>
        <w:t xml:space="preserve">tromjesečnih </w:t>
      </w:r>
      <w:r w:rsidR="006328B7" w:rsidRPr="00C42A78">
        <w:rPr>
          <w:rFonts w:ascii="Calibri" w:hAnsi="Calibri"/>
          <w:sz w:val="22"/>
          <w:szCs w:val="22"/>
        </w:rPr>
        <w:t xml:space="preserve">rata </w:t>
      </w:r>
      <w:r w:rsidR="000E77C7" w:rsidRPr="00C42A78">
        <w:rPr>
          <w:rFonts w:ascii="Calibri" w:hAnsi="Calibri"/>
          <w:sz w:val="22"/>
          <w:szCs w:val="22"/>
        </w:rPr>
        <w:t xml:space="preserve">svaka u iznosu </w:t>
      </w:r>
      <w:r w:rsidR="006328B7" w:rsidRPr="00C42A78">
        <w:rPr>
          <w:rFonts w:ascii="Calibri" w:hAnsi="Calibri"/>
          <w:sz w:val="22"/>
          <w:szCs w:val="22"/>
        </w:rPr>
        <w:t>od 157.500</w:t>
      </w:r>
      <w:r w:rsidR="00BC4C97" w:rsidRPr="00C42A78">
        <w:rPr>
          <w:rFonts w:ascii="Calibri" w:hAnsi="Calibri"/>
          <w:sz w:val="22"/>
          <w:szCs w:val="22"/>
        </w:rPr>
        <w:t>,00</w:t>
      </w:r>
      <w:r w:rsidR="006328B7" w:rsidRPr="00C42A78">
        <w:rPr>
          <w:rFonts w:ascii="Calibri" w:hAnsi="Calibri"/>
          <w:sz w:val="22"/>
          <w:szCs w:val="22"/>
        </w:rPr>
        <w:t xml:space="preserve"> kn</w:t>
      </w:r>
      <w:r w:rsidR="00872AF1" w:rsidRPr="00C42A78">
        <w:rPr>
          <w:rFonts w:ascii="Calibri" w:hAnsi="Calibri"/>
          <w:sz w:val="22"/>
          <w:szCs w:val="22"/>
        </w:rPr>
        <w:t>, a započela je 30.9.2020. godine.</w:t>
      </w:r>
      <w:r w:rsidR="000E77C7" w:rsidRPr="00C42A78">
        <w:rPr>
          <w:rFonts w:ascii="Calibri" w:hAnsi="Calibri"/>
          <w:sz w:val="22"/>
          <w:szCs w:val="22"/>
        </w:rPr>
        <w:t xml:space="preserve"> Stanje glavnice kredita 31.12.2020. godine iznosi 5.985.000,00 kn.</w:t>
      </w:r>
    </w:p>
    <w:p w14:paraId="5B60360A" w14:textId="1A98BE47" w:rsidR="008278AD" w:rsidRPr="00C42A78" w:rsidRDefault="007243D3" w:rsidP="008278AD">
      <w:pPr>
        <w:ind w:right="92"/>
        <w:jc w:val="both"/>
        <w:rPr>
          <w:rFonts w:ascii="Calibri" w:hAnsi="Calibri"/>
          <w:sz w:val="22"/>
          <w:szCs w:val="22"/>
        </w:rPr>
      </w:pPr>
      <w:r w:rsidRPr="00C42A78">
        <w:rPr>
          <w:rFonts w:ascii="Calibri" w:hAnsi="Calibri"/>
          <w:sz w:val="22"/>
          <w:szCs w:val="22"/>
        </w:rPr>
        <w:t>Za  osiguranje povrata kredita Društvo je izdalo zadužnicu na iznos od 6.300.000 kuna (Bilješka 1</w:t>
      </w:r>
      <w:r w:rsidR="004D0E05" w:rsidRPr="00C42A78">
        <w:rPr>
          <w:rFonts w:ascii="Calibri" w:hAnsi="Calibri"/>
          <w:sz w:val="22"/>
          <w:szCs w:val="22"/>
        </w:rPr>
        <w:t>6</w:t>
      </w:r>
      <w:r w:rsidRPr="00C42A78">
        <w:rPr>
          <w:rFonts w:ascii="Calibri" w:hAnsi="Calibri"/>
          <w:sz w:val="22"/>
          <w:szCs w:val="22"/>
        </w:rPr>
        <w:t>).</w:t>
      </w:r>
    </w:p>
    <w:p w14:paraId="079575A1" w14:textId="77777777" w:rsidR="000E77C7" w:rsidRPr="00C42A78" w:rsidRDefault="000E77C7" w:rsidP="000E77C7">
      <w:pPr>
        <w:ind w:right="92"/>
        <w:jc w:val="both"/>
        <w:rPr>
          <w:rFonts w:ascii="Calibri" w:hAnsi="Calibri"/>
          <w:sz w:val="22"/>
          <w:szCs w:val="22"/>
        </w:rPr>
      </w:pPr>
    </w:p>
    <w:p w14:paraId="1BD98BAF" w14:textId="77777777" w:rsidR="00772243" w:rsidRPr="00C42A78" w:rsidRDefault="000E77C7" w:rsidP="000E77C7">
      <w:pPr>
        <w:ind w:right="92"/>
        <w:jc w:val="both"/>
        <w:rPr>
          <w:rFonts w:ascii="Calibri" w:hAnsi="Calibri"/>
          <w:sz w:val="22"/>
          <w:szCs w:val="22"/>
        </w:rPr>
      </w:pPr>
      <w:r w:rsidRPr="00C42A78">
        <w:rPr>
          <w:rFonts w:ascii="Calibri" w:hAnsi="Calibri"/>
          <w:sz w:val="22"/>
          <w:szCs w:val="22"/>
        </w:rPr>
        <w:t xml:space="preserve">Društvo je s Erste </w:t>
      </w:r>
      <w:r w:rsidRPr="00C42A78">
        <w:rPr>
          <w:rFonts w:asciiTheme="minorHAnsi" w:hAnsiTheme="minorHAnsi"/>
          <w:iCs/>
          <w:sz w:val="22"/>
          <w:szCs w:val="22"/>
        </w:rPr>
        <w:t xml:space="preserve">&amp; </w:t>
      </w:r>
      <w:r w:rsidRPr="00C42A78">
        <w:rPr>
          <w:rFonts w:ascii="Calibri" w:hAnsi="Calibri"/>
          <w:sz w:val="22"/>
          <w:szCs w:val="22"/>
        </w:rPr>
        <w:t xml:space="preserve">Steiermarkische bankom sklopilo ugovor o kunskom investicijskom kreditu za izgradnju dijela EKI mreže koja se gradi uz EU projekt društva Ponikve voda d.o.o.. Kredit je </w:t>
      </w:r>
      <w:r w:rsidR="00A65CAF" w:rsidRPr="00C42A78">
        <w:rPr>
          <w:rFonts w:ascii="Calibri" w:hAnsi="Calibri"/>
          <w:sz w:val="22"/>
          <w:szCs w:val="22"/>
        </w:rPr>
        <w:t xml:space="preserve">ugovoren </w:t>
      </w:r>
      <w:r w:rsidRPr="00C42A78">
        <w:rPr>
          <w:rFonts w:ascii="Calibri" w:hAnsi="Calibri"/>
          <w:sz w:val="22"/>
          <w:szCs w:val="22"/>
        </w:rPr>
        <w:t>u iznosu od 6.307.397,93 kn uz fiksnu kamatnu stopu</w:t>
      </w:r>
      <w:r w:rsidR="00A65CAF" w:rsidRPr="00C42A78">
        <w:rPr>
          <w:rFonts w:ascii="Calibri" w:hAnsi="Calibri"/>
          <w:sz w:val="22"/>
          <w:szCs w:val="22"/>
        </w:rPr>
        <w:t xml:space="preserve"> s krajnjim rokom korištenja 31.03.2021. godine</w:t>
      </w:r>
      <w:r w:rsidRPr="00C42A78">
        <w:rPr>
          <w:rFonts w:ascii="Calibri" w:hAnsi="Calibri"/>
          <w:sz w:val="22"/>
          <w:szCs w:val="22"/>
        </w:rPr>
        <w:t xml:space="preserve">. </w:t>
      </w:r>
    </w:p>
    <w:p w14:paraId="52399A54" w14:textId="0FE585F6" w:rsidR="000E77C7" w:rsidRPr="00C42A78" w:rsidRDefault="000E77C7" w:rsidP="000E77C7">
      <w:pPr>
        <w:ind w:right="92"/>
        <w:jc w:val="both"/>
        <w:rPr>
          <w:rFonts w:ascii="Calibri" w:hAnsi="Calibri"/>
          <w:sz w:val="22"/>
          <w:szCs w:val="22"/>
        </w:rPr>
      </w:pPr>
      <w:r w:rsidRPr="00C42A78">
        <w:rPr>
          <w:rFonts w:ascii="Calibri" w:hAnsi="Calibri"/>
          <w:sz w:val="22"/>
          <w:szCs w:val="22"/>
        </w:rPr>
        <w:t>2020. godine iskorišten</w:t>
      </w:r>
      <w:r w:rsidR="00772243" w:rsidRPr="00C42A78">
        <w:rPr>
          <w:rFonts w:ascii="Calibri" w:hAnsi="Calibri"/>
          <w:sz w:val="22"/>
          <w:szCs w:val="22"/>
        </w:rPr>
        <w:t>o</w:t>
      </w:r>
      <w:r w:rsidRPr="00C42A78">
        <w:rPr>
          <w:rFonts w:ascii="Calibri" w:hAnsi="Calibri"/>
          <w:sz w:val="22"/>
          <w:szCs w:val="22"/>
        </w:rPr>
        <w:t xml:space="preserve"> je 5.468.493,88 kn</w:t>
      </w:r>
      <w:r w:rsidR="00772243" w:rsidRPr="00C42A78">
        <w:rPr>
          <w:rFonts w:ascii="Calibri" w:hAnsi="Calibri"/>
          <w:sz w:val="22"/>
          <w:szCs w:val="22"/>
        </w:rPr>
        <w:t xml:space="preserve"> kredita</w:t>
      </w:r>
      <w:r w:rsidRPr="00C42A78">
        <w:rPr>
          <w:rFonts w:ascii="Calibri" w:hAnsi="Calibri"/>
          <w:sz w:val="22"/>
          <w:szCs w:val="22"/>
        </w:rPr>
        <w:t xml:space="preserve">, a </w:t>
      </w:r>
      <w:r w:rsidR="00A65CAF" w:rsidRPr="00C42A78">
        <w:rPr>
          <w:rFonts w:ascii="Calibri" w:hAnsi="Calibri"/>
          <w:sz w:val="22"/>
          <w:szCs w:val="22"/>
        </w:rPr>
        <w:t>u 2021. godini</w:t>
      </w:r>
      <w:r w:rsidRPr="00C42A78">
        <w:rPr>
          <w:rFonts w:ascii="Calibri" w:hAnsi="Calibri"/>
          <w:sz w:val="22"/>
          <w:szCs w:val="22"/>
        </w:rPr>
        <w:t xml:space="preserve"> iskorišten je </w:t>
      </w:r>
      <w:r w:rsidR="00A65CAF" w:rsidRPr="00C42A78">
        <w:rPr>
          <w:rFonts w:ascii="Calibri" w:hAnsi="Calibri"/>
          <w:sz w:val="22"/>
          <w:szCs w:val="22"/>
        </w:rPr>
        <w:t>i ostatak od 838.904,05</w:t>
      </w:r>
      <w:r w:rsidRPr="00C42A78">
        <w:rPr>
          <w:rFonts w:ascii="Calibri" w:hAnsi="Calibri"/>
          <w:sz w:val="22"/>
          <w:szCs w:val="22"/>
        </w:rPr>
        <w:t xml:space="preserve"> </w:t>
      </w:r>
      <w:r w:rsidR="00772243" w:rsidRPr="00C42A78">
        <w:rPr>
          <w:rFonts w:ascii="Calibri" w:hAnsi="Calibri"/>
          <w:sz w:val="22"/>
          <w:szCs w:val="22"/>
        </w:rPr>
        <w:t xml:space="preserve">kn </w:t>
      </w:r>
      <w:r w:rsidRPr="00C42A78">
        <w:rPr>
          <w:rFonts w:ascii="Calibri" w:hAnsi="Calibri"/>
          <w:sz w:val="22"/>
          <w:szCs w:val="22"/>
        </w:rPr>
        <w:t xml:space="preserve">(Bilješka </w:t>
      </w:r>
      <w:r w:rsidR="004D0E05" w:rsidRPr="00C42A78">
        <w:rPr>
          <w:rFonts w:ascii="Calibri" w:hAnsi="Calibri"/>
          <w:sz w:val="22"/>
          <w:szCs w:val="22"/>
        </w:rPr>
        <w:t>5</w:t>
      </w:r>
      <w:r w:rsidRPr="00C42A78">
        <w:rPr>
          <w:rFonts w:ascii="Calibri" w:hAnsi="Calibri"/>
          <w:sz w:val="22"/>
          <w:szCs w:val="22"/>
        </w:rPr>
        <w:t>/i/</w:t>
      </w:r>
      <w:r w:rsidR="007B08BB" w:rsidRPr="00C42A78">
        <w:rPr>
          <w:rFonts w:ascii="Calibri" w:hAnsi="Calibri"/>
          <w:sz w:val="22"/>
          <w:szCs w:val="22"/>
        </w:rPr>
        <w:t>c</w:t>
      </w:r>
      <w:r w:rsidRPr="00C42A78">
        <w:rPr>
          <w:rFonts w:ascii="Calibri" w:hAnsi="Calibri"/>
          <w:sz w:val="22"/>
          <w:szCs w:val="22"/>
        </w:rPr>
        <w:t>).</w:t>
      </w:r>
    </w:p>
    <w:p w14:paraId="06E258D8" w14:textId="30A7BEEB" w:rsidR="000E77C7" w:rsidRPr="00C42A78" w:rsidRDefault="000E77C7" w:rsidP="000E77C7">
      <w:pPr>
        <w:ind w:right="92"/>
        <w:jc w:val="both"/>
        <w:rPr>
          <w:rFonts w:ascii="Calibri" w:hAnsi="Calibri"/>
          <w:sz w:val="22"/>
          <w:szCs w:val="22"/>
        </w:rPr>
      </w:pPr>
      <w:r w:rsidRPr="00C42A78">
        <w:rPr>
          <w:rFonts w:ascii="Calibri" w:hAnsi="Calibri"/>
          <w:sz w:val="22"/>
          <w:szCs w:val="22"/>
        </w:rPr>
        <w:t xml:space="preserve">Otplata kredita je u </w:t>
      </w:r>
      <w:r w:rsidR="00A65CAF" w:rsidRPr="00C42A78">
        <w:rPr>
          <w:rFonts w:ascii="Calibri" w:hAnsi="Calibri"/>
          <w:sz w:val="22"/>
          <w:szCs w:val="22"/>
        </w:rPr>
        <w:t>2</w:t>
      </w:r>
      <w:r w:rsidRPr="00C42A78">
        <w:rPr>
          <w:rFonts w:ascii="Calibri" w:hAnsi="Calibri"/>
          <w:sz w:val="22"/>
          <w:szCs w:val="22"/>
        </w:rPr>
        <w:t xml:space="preserve">0 jednakih </w:t>
      </w:r>
      <w:r w:rsidR="00A65CAF" w:rsidRPr="00C42A78">
        <w:rPr>
          <w:rFonts w:ascii="Calibri" w:hAnsi="Calibri"/>
          <w:sz w:val="22"/>
          <w:szCs w:val="22"/>
        </w:rPr>
        <w:t>kvartalnih</w:t>
      </w:r>
      <w:r w:rsidRPr="00C42A78">
        <w:rPr>
          <w:rFonts w:ascii="Calibri" w:hAnsi="Calibri"/>
          <w:sz w:val="22"/>
          <w:szCs w:val="22"/>
        </w:rPr>
        <w:t xml:space="preserve"> rata svaka u iznosu od </w:t>
      </w:r>
      <w:r w:rsidR="00A65CAF" w:rsidRPr="00C42A78">
        <w:rPr>
          <w:rFonts w:ascii="Calibri" w:hAnsi="Calibri"/>
          <w:sz w:val="22"/>
          <w:szCs w:val="22"/>
        </w:rPr>
        <w:t>315.369,9</w:t>
      </w:r>
      <w:r w:rsidRPr="00C42A78">
        <w:rPr>
          <w:rFonts w:ascii="Calibri" w:hAnsi="Calibri"/>
          <w:sz w:val="22"/>
          <w:szCs w:val="22"/>
        </w:rPr>
        <w:t>0 kn počevši od 30.0</w:t>
      </w:r>
      <w:r w:rsidR="00A65CAF" w:rsidRPr="00C42A78">
        <w:rPr>
          <w:rFonts w:ascii="Calibri" w:hAnsi="Calibri"/>
          <w:sz w:val="22"/>
          <w:szCs w:val="22"/>
        </w:rPr>
        <w:t>6</w:t>
      </w:r>
      <w:r w:rsidRPr="00C42A78">
        <w:rPr>
          <w:rFonts w:ascii="Calibri" w:hAnsi="Calibri"/>
          <w:sz w:val="22"/>
          <w:szCs w:val="22"/>
        </w:rPr>
        <w:t>.202</w:t>
      </w:r>
      <w:r w:rsidR="00A65CAF" w:rsidRPr="00C42A78">
        <w:rPr>
          <w:rFonts w:ascii="Calibri" w:hAnsi="Calibri"/>
          <w:sz w:val="22"/>
          <w:szCs w:val="22"/>
        </w:rPr>
        <w:t>2</w:t>
      </w:r>
      <w:r w:rsidRPr="00C42A78">
        <w:rPr>
          <w:rFonts w:ascii="Calibri" w:hAnsi="Calibri"/>
          <w:sz w:val="22"/>
          <w:szCs w:val="22"/>
        </w:rPr>
        <w:t>. godine</w:t>
      </w:r>
      <w:r w:rsidR="00A65CAF" w:rsidRPr="00C42A78">
        <w:rPr>
          <w:rFonts w:ascii="Calibri" w:hAnsi="Calibri"/>
          <w:sz w:val="22"/>
          <w:szCs w:val="22"/>
        </w:rPr>
        <w:t xml:space="preserve"> uz 1 godinu počeka</w:t>
      </w:r>
      <w:r w:rsidRPr="00C42A78">
        <w:rPr>
          <w:rFonts w:ascii="Calibri" w:hAnsi="Calibri"/>
          <w:sz w:val="22"/>
          <w:szCs w:val="22"/>
        </w:rPr>
        <w:t xml:space="preserve">. </w:t>
      </w:r>
      <w:r w:rsidR="00A65CAF" w:rsidRPr="00C42A78">
        <w:rPr>
          <w:rFonts w:ascii="Calibri" w:hAnsi="Calibri"/>
          <w:sz w:val="22"/>
          <w:szCs w:val="22"/>
        </w:rPr>
        <w:t>Otplatu kredita sufinanciraju tri jedinice lokalne samouprave na čijem se području gradi EKI mreža (Grad Krk, Općina Dobrinj i Općina Punat).</w:t>
      </w:r>
    </w:p>
    <w:p w14:paraId="3476FF28" w14:textId="222599E6" w:rsidR="000E77C7" w:rsidRPr="00C42A78" w:rsidRDefault="000E77C7" w:rsidP="000E77C7">
      <w:pPr>
        <w:ind w:right="92"/>
        <w:jc w:val="both"/>
        <w:rPr>
          <w:rFonts w:ascii="Calibri" w:hAnsi="Calibri"/>
          <w:sz w:val="22"/>
          <w:szCs w:val="22"/>
        </w:rPr>
      </w:pPr>
      <w:r w:rsidRPr="00C42A78">
        <w:rPr>
          <w:rFonts w:ascii="Calibri" w:hAnsi="Calibri"/>
          <w:sz w:val="22"/>
          <w:szCs w:val="22"/>
        </w:rPr>
        <w:t>Za  osiguranje povrata kredita Društvo je izdalo zadužnicu na iznos od 6.30</w:t>
      </w:r>
      <w:r w:rsidR="00A65CAF" w:rsidRPr="00C42A78">
        <w:rPr>
          <w:rFonts w:ascii="Calibri" w:hAnsi="Calibri"/>
          <w:sz w:val="22"/>
          <w:szCs w:val="22"/>
        </w:rPr>
        <w:t>7.397,93</w:t>
      </w:r>
      <w:r w:rsidRPr="00C42A78">
        <w:rPr>
          <w:rFonts w:ascii="Calibri" w:hAnsi="Calibri"/>
          <w:sz w:val="22"/>
          <w:szCs w:val="22"/>
        </w:rPr>
        <w:t xml:space="preserve"> (Bilješka 1</w:t>
      </w:r>
      <w:r w:rsidR="004D0E05" w:rsidRPr="00C42A78">
        <w:rPr>
          <w:rFonts w:ascii="Calibri" w:hAnsi="Calibri"/>
          <w:sz w:val="22"/>
          <w:szCs w:val="22"/>
        </w:rPr>
        <w:t>6</w:t>
      </w:r>
      <w:r w:rsidRPr="00C42A78">
        <w:rPr>
          <w:rFonts w:ascii="Calibri" w:hAnsi="Calibri"/>
          <w:sz w:val="22"/>
          <w:szCs w:val="22"/>
        </w:rPr>
        <w:t>).</w:t>
      </w:r>
    </w:p>
    <w:p w14:paraId="15060975" w14:textId="77777777" w:rsidR="007243D3" w:rsidRPr="00C42A78" w:rsidRDefault="007243D3" w:rsidP="008278AD">
      <w:pPr>
        <w:ind w:right="92"/>
        <w:jc w:val="both"/>
        <w:rPr>
          <w:rFonts w:ascii="Calibri" w:hAnsi="Calibri"/>
          <w:sz w:val="22"/>
          <w:szCs w:val="22"/>
        </w:rPr>
      </w:pPr>
    </w:p>
    <w:p w14:paraId="23A58F98" w14:textId="69113E03" w:rsidR="008278AD" w:rsidRPr="00C42A78" w:rsidRDefault="008278AD" w:rsidP="008278AD">
      <w:pPr>
        <w:ind w:right="92"/>
        <w:jc w:val="both"/>
        <w:rPr>
          <w:rFonts w:ascii="Calibri" w:hAnsi="Calibri"/>
          <w:sz w:val="22"/>
          <w:szCs w:val="22"/>
        </w:rPr>
      </w:pPr>
      <w:r w:rsidRPr="00C42A78">
        <w:rPr>
          <w:rFonts w:ascii="Calibri" w:hAnsi="Calibri"/>
          <w:b/>
          <w:bCs/>
          <w:sz w:val="22"/>
          <w:szCs w:val="22"/>
        </w:rPr>
        <w:t>/ii/</w:t>
      </w:r>
      <w:r w:rsidRPr="00C42A78">
        <w:rPr>
          <w:rFonts w:ascii="Calibri" w:hAnsi="Calibri"/>
          <w:sz w:val="22"/>
          <w:szCs w:val="22"/>
        </w:rPr>
        <w:t>         Sredstva za otplatu tekućeg dijela dugoročnih obveza po kreditu i leasingu koje dospijevaju u 202</w:t>
      </w:r>
      <w:r w:rsidR="00A65CAF" w:rsidRPr="00C42A78">
        <w:rPr>
          <w:rFonts w:ascii="Calibri" w:hAnsi="Calibri"/>
          <w:sz w:val="22"/>
          <w:szCs w:val="22"/>
        </w:rPr>
        <w:t>1</w:t>
      </w:r>
      <w:r w:rsidRPr="00C42A78">
        <w:rPr>
          <w:rFonts w:ascii="Calibri" w:hAnsi="Calibri"/>
          <w:sz w:val="22"/>
          <w:szCs w:val="22"/>
        </w:rPr>
        <w:t xml:space="preserve">. godini u ukupnom iznosu od </w:t>
      </w:r>
      <w:r w:rsidR="00772243" w:rsidRPr="00C42A78">
        <w:rPr>
          <w:rFonts w:ascii="Calibri" w:hAnsi="Calibri"/>
          <w:sz w:val="22"/>
          <w:szCs w:val="22"/>
        </w:rPr>
        <w:t>2.450.590,08</w:t>
      </w:r>
      <w:r w:rsidRPr="00C42A78">
        <w:rPr>
          <w:rFonts w:ascii="Calibri" w:hAnsi="Calibri"/>
          <w:sz w:val="22"/>
          <w:szCs w:val="22"/>
        </w:rPr>
        <w:t xml:space="preserve"> kn osigurava Društvo</w:t>
      </w:r>
      <w:r w:rsidR="00772243" w:rsidRPr="00C42A78">
        <w:rPr>
          <w:rFonts w:ascii="Calibri" w:hAnsi="Calibri"/>
          <w:sz w:val="22"/>
          <w:szCs w:val="22"/>
        </w:rPr>
        <w:t xml:space="preserve"> u cijelosti</w:t>
      </w:r>
      <w:r w:rsidRPr="00C42A78">
        <w:rPr>
          <w:rFonts w:ascii="Calibri" w:hAnsi="Calibri"/>
          <w:sz w:val="22"/>
          <w:szCs w:val="22"/>
        </w:rPr>
        <w:t xml:space="preserve">. </w:t>
      </w:r>
    </w:p>
    <w:p w14:paraId="218275A4" w14:textId="77777777" w:rsidR="008278AD" w:rsidRPr="00C42A78" w:rsidRDefault="008278AD" w:rsidP="008278AD">
      <w:pPr>
        <w:ind w:right="92"/>
        <w:jc w:val="both"/>
        <w:rPr>
          <w:rFonts w:ascii="Calibri" w:hAnsi="Calibri"/>
          <w:b/>
          <w:bCs/>
          <w:sz w:val="22"/>
          <w:szCs w:val="22"/>
        </w:rPr>
      </w:pPr>
    </w:p>
    <w:p w14:paraId="24E7C9A1" w14:textId="77777777" w:rsidR="00F0606D" w:rsidRPr="00C42A78" w:rsidRDefault="008278AD" w:rsidP="00F0606D">
      <w:pPr>
        <w:ind w:right="92"/>
        <w:jc w:val="both"/>
        <w:rPr>
          <w:rFonts w:ascii="Calibri" w:hAnsi="Calibri"/>
          <w:sz w:val="22"/>
          <w:szCs w:val="22"/>
        </w:rPr>
      </w:pPr>
      <w:r w:rsidRPr="00C42A78">
        <w:rPr>
          <w:rFonts w:ascii="Calibri" w:hAnsi="Calibri"/>
          <w:b/>
          <w:bCs/>
          <w:sz w:val="22"/>
          <w:szCs w:val="22"/>
        </w:rPr>
        <w:t>/iii/</w:t>
      </w:r>
      <w:r w:rsidRPr="00C42A78">
        <w:rPr>
          <w:rFonts w:ascii="Calibri" w:hAnsi="Calibri"/>
          <w:sz w:val="22"/>
          <w:szCs w:val="22"/>
        </w:rPr>
        <w:t>        Detaljan pregled dugoročnih kredita prikazan je u dopunskim informacijama.</w:t>
      </w:r>
      <w:r w:rsidR="00535234" w:rsidRPr="00C42A78">
        <w:rPr>
          <w:rFonts w:ascii="Calibri" w:hAnsi="Calibri"/>
          <w:sz w:val="22"/>
          <w:szCs w:val="22"/>
        </w:rPr>
        <w:t xml:space="preserve"> </w:t>
      </w:r>
    </w:p>
    <w:p w14:paraId="6B2EF00A" w14:textId="77777777" w:rsidR="005532F9" w:rsidRPr="00C42A78" w:rsidRDefault="005532F9" w:rsidP="00F0606D">
      <w:pPr>
        <w:ind w:right="92"/>
        <w:jc w:val="both"/>
        <w:rPr>
          <w:rFonts w:asciiTheme="minorHAnsi" w:hAnsiTheme="minorHAnsi"/>
          <w:b/>
          <w:bCs/>
          <w:iCs/>
          <w:sz w:val="22"/>
          <w:szCs w:val="22"/>
        </w:rPr>
      </w:pPr>
    </w:p>
    <w:p w14:paraId="02BBA593" w14:textId="6570F3F5" w:rsidR="00535234" w:rsidRPr="00C42A78" w:rsidRDefault="00535234" w:rsidP="00F0606D">
      <w:pPr>
        <w:ind w:right="92"/>
        <w:jc w:val="both"/>
        <w:rPr>
          <w:rFonts w:asciiTheme="minorHAnsi" w:hAnsiTheme="minorHAnsi"/>
          <w:b/>
          <w:bCs/>
          <w:iCs/>
          <w:sz w:val="22"/>
          <w:szCs w:val="22"/>
        </w:rPr>
      </w:pPr>
    </w:p>
    <w:p w14:paraId="394BF750" w14:textId="77777777" w:rsidR="00A36690" w:rsidRPr="00C42A78" w:rsidRDefault="00A36690" w:rsidP="00F0606D">
      <w:pPr>
        <w:ind w:right="92"/>
        <w:jc w:val="both"/>
        <w:rPr>
          <w:rFonts w:asciiTheme="minorHAnsi" w:hAnsiTheme="minorHAnsi"/>
          <w:b/>
          <w:bCs/>
          <w:iCs/>
          <w:sz w:val="22"/>
          <w:szCs w:val="22"/>
        </w:rPr>
      </w:pPr>
    </w:p>
    <w:p w14:paraId="73CBA847" w14:textId="77777777" w:rsidR="00F0606D" w:rsidRPr="00C42A78" w:rsidRDefault="00F0606D" w:rsidP="004A3715">
      <w:pPr>
        <w:pStyle w:val="Odlomakpopisa"/>
        <w:numPr>
          <w:ilvl w:val="0"/>
          <w:numId w:val="32"/>
        </w:numPr>
        <w:ind w:left="502" w:right="92"/>
        <w:jc w:val="both"/>
        <w:rPr>
          <w:rFonts w:asciiTheme="minorHAnsi" w:hAnsiTheme="minorHAnsi"/>
          <w:b/>
          <w:bCs/>
          <w:iCs/>
          <w:sz w:val="22"/>
          <w:szCs w:val="22"/>
        </w:rPr>
      </w:pPr>
      <w:r w:rsidRPr="00C42A78">
        <w:rPr>
          <w:rFonts w:asciiTheme="minorHAnsi" w:hAnsiTheme="minorHAnsi"/>
          <w:b/>
          <w:bCs/>
          <w:iCs/>
          <w:sz w:val="22"/>
          <w:szCs w:val="22"/>
        </w:rPr>
        <w:t xml:space="preserve">KRATKOROČNE OBVEZE </w:t>
      </w:r>
    </w:p>
    <w:p w14:paraId="6703AE9E" w14:textId="77777777" w:rsidR="00F0606D" w:rsidRPr="00C42A78" w:rsidRDefault="00F0606D" w:rsidP="00F0606D">
      <w:pPr>
        <w:ind w:right="92"/>
        <w:jc w:val="both"/>
        <w:rPr>
          <w:rFonts w:asciiTheme="minorHAnsi" w:hAnsiTheme="minorHAnsi"/>
          <w:b/>
          <w:bCs/>
          <w:iCs/>
          <w:sz w:val="22"/>
          <w:szCs w:val="22"/>
        </w:rPr>
      </w:pPr>
    </w:p>
    <w:p w14:paraId="134ED9DD" w14:textId="3806B3D5" w:rsidR="002E5AF0" w:rsidRPr="00C42A78" w:rsidRDefault="002E5AF0" w:rsidP="002E5AF0">
      <w:pPr>
        <w:ind w:right="92"/>
        <w:jc w:val="both"/>
        <w:rPr>
          <w:rFonts w:asciiTheme="minorHAnsi" w:hAnsiTheme="minorHAnsi"/>
          <w:bCs/>
          <w:iCs/>
          <w:sz w:val="22"/>
          <w:szCs w:val="22"/>
        </w:rPr>
      </w:pPr>
      <w:r w:rsidRPr="00C42A78">
        <w:rPr>
          <w:rFonts w:asciiTheme="minorHAnsi" w:hAnsiTheme="minorHAnsi"/>
          <w:bCs/>
          <w:iCs/>
          <w:sz w:val="22"/>
          <w:szCs w:val="22"/>
        </w:rPr>
        <w:t xml:space="preserve">Kratkoročne obveze na dan 31. prosinca iznose </w:t>
      </w:r>
      <w:r w:rsidR="00772243" w:rsidRPr="00C42A78">
        <w:rPr>
          <w:rFonts w:asciiTheme="minorHAnsi" w:hAnsiTheme="minorHAnsi"/>
          <w:bCs/>
          <w:iCs/>
          <w:sz w:val="22"/>
          <w:szCs w:val="22"/>
        </w:rPr>
        <w:t>9.837.24</w:t>
      </w:r>
      <w:r w:rsidR="009718FB" w:rsidRPr="00C42A78">
        <w:rPr>
          <w:rFonts w:asciiTheme="minorHAnsi" w:hAnsiTheme="minorHAnsi"/>
          <w:bCs/>
          <w:iCs/>
          <w:sz w:val="22"/>
          <w:szCs w:val="22"/>
        </w:rPr>
        <w:t>1,85</w:t>
      </w:r>
      <w:r w:rsidRPr="00C42A78">
        <w:rPr>
          <w:rFonts w:asciiTheme="minorHAnsi" w:hAnsiTheme="minorHAnsi"/>
          <w:bCs/>
          <w:iCs/>
          <w:sz w:val="22"/>
          <w:szCs w:val="22"/>
        </w:rPr>
        <w:t xml:space="preserve"> kn, a odnose se na obveze prema dobavljačima (</w:t>
      </w:r>
      <w:r w:rsidR="00772243" w:rsidRPr="00C42A78">
        <w:rPr>
          <w:rFonts w:asciiTheme="minorHAnsi" w:hAnsiTheme="minorHAnsi"/>
          <w:bCs/>
          <w:iCs/>
          <w:sz w:val="22"/>
          <w:szCs w:val="22"/>
        </w:rPr>
        <w:t>3.359.867,38</w:t>
      </w:r>
      <w:r w:rsidRPr="00C42A78">
        <w:rPr>
          <w:rFonts w:asciiTheme="minorHAnsi" w:hAnsiTheme="minorHAnsi"/>
          <w:bCs/>
          <w:iCs/>
          <w:sz w:val="22"/>
          <w:szCs w:val="22"/>
        </w:rPr>
        <w:t xml:space="preserve"> kn), kratkoročne obveze po kreditima (</w:t>
      </w:r>
      <w:r w:rsidR="009718FB" w:rsidRPr="00C42A78">
        <w:rPr>
          <w:rFonts w:asciiTheme="minorHAnsi" w:hAnsiTheme="minorHAnsi"/>
          <w:bCs/>
          <w:iCs/>
          <w:sz w:val="22"/>
          <w:szCs w:val="22"/>
        </w:rPr>
        <w:t>2.897.590,07</w:t>
      </w:r>
      <w:r w:rsidRPr="00C42A78">
        <w:rPr>
          <w:rFonts w:asciiTheme="minorHAnsi" w:hAnsiTheme="minorHAnsi"/>
          <w:bCs/>
          <w:iCs/>
          <w:sz w:val="22"/>
          <w:szCs w:val="22"/>
        </w:rPr>
        <w:t xml:space="preserve"> kn), </w:t>
      </w:r>
      <w:r w:rsidR="009718FB" w:rsidRPr="00C42A78">
        <w:rPr>
          <w:rFonts w:asciiTheme="minorHAnsi" w:hAnsiTheme="minorHAnsi"/>
          <w:bCs/>
          <w:iCs/>
          <w:sz w:val="22"/>
          <w:szCs w:val="22"/>
        </w:rPr>
        <w:t xml:space="preserve">obveze za primljene predujmove EU projekata (2.138.878,44 kn), </w:t>
      </w:r>
      <w:r w:rsidRPr="00C42A78">
        <w:rPr>
          <w:rFonts w:asciiTheme="minorHAnsi" w:hAnsiTheme="minorHAnsi"/>
          <w:bCs/>
          <w:iCs/>
          <w:sz w:val="22"/>
          <w:szCs w:val="22"/>
        </w:rPr>
        <w:t>obveze za poreze, doprinose i slična davanja (</w:t>
      </w:r>
      <w:r w:rsidR="00EB4AAD" w:rsidRPr="00C42A78">
        <w:rPr>
          <w:rFonts w:asciiTheme="minorHAnsi" w:hAnsiTheme="minorHAnsi"/>
          <w:bCs/>
          <w:iCs/>
          <w:sz w:val="22"/>
          <w:szCs w:val="22"/>
        </w:rPr>
        <w:t>588.533,44</w:t>
      </w:r>
      <w:r w:rsidRPr="00C42A78">
        <w:rPr>
          <w:rFonts w:asciiTheme="minorHAnsi" w:hAnsiTheme="minorHAnsi"/>
          <w:bCs/>
          <w:iCs/>
          <w:sz w:val="22"/>
          <w:szCs w:val="22"/>
        </w:rPr>
        <w:t xml:space="preserve"> kn), obveze prema zaposlenicima (</w:t>
      </w:r>
      <w:r w:rsidR="009718FB" w:rsidRPr="00C42A78">
        <w:rPr>
          <w:rFonts w:asciiTheme="minorHAnsi" w:hAnsiTheme="minorHAnsi"/>
          <w:bCs/>
          <w:iCs/>
          <w:sz w:val="22"/>
          <w:szCs w:val="22"/>
        </w:rPr>
        <w:t>835.372,52</w:t>
      </w:r>
      <w:r w:rsidRPr="00C42A78">
        <w:rPr>
          <w:rFonts w:asciiTheme="minorHAnsi" w:hAnsiTheme="minorHAnsi"/>
          <w:bCs/>
          <w:iCs/>
          <w:sz w:val="22"/>
          <w:szCs w:val="22"/>
        </w:rPr>
        <w:t xml:space="preserve"> kn),  obveze za primljena jamstva (</w:t>
      </w:r>
      <w:r w:rsidR="009718FB" w:rsidRPr="00C42A78">
        <w:rPr>
          <w:rFonts w:asciiTheme="minorHAnsi" w:hAnsiTheme="minorHAnsi"/>
          <w:bCs/>
          <w:iCs/>
          <w:sz w:val="22"/>
          <w:szCs w:val="22"/>
        </w:rPr>
        <w:t>17</w:t>
      </w:r>
      <w:r w:rsidRPr="00C42A78">
        <w:rPr>
          <w:rFonts w:asciiTheme="minorHAnsi" w:hAnsiTheme="minorHAnsi"/>
          <w:bCs/>
          <w:iCs/>
          <w:sz w:val="22"/>
          <w:szCs w:val="22"/>
        </w:rPr>
        <w:t>.000,00 kn).</w:t>
      </w:r>
    </w:p>
    <w:p w14:paraId="5308AD6E" w14:textId="77777777" w:rsidR="002E5AF0" w:rsidRPr="00C42A78" w:rsidRDefault="002E5AF0" w:rsidP="002E5AF0">
      <w:pPr>
        <w:ind w:right="92"/>
        <w:jc w:val="both"/>
        <w:rPr>
          <w:rFonts w:asciiTheme="minorHAnsi" w:hAnsiTheme="minorHAnsi"/>
          <w:bCs/>
          <w:iCs/>
          <w:sz w:val="22"/>
          <w:szCs w:val="22"/>
        </w:rPr>
      </w:pPr>
    </w:p>
    <w:p w14:paraId="0EF22D01" w14:textId="2F642CFF" w:rsidR="002E5AF0" w:rsidRPr="00C42A78" w:rsidRDefault="002E5AF0" w:rsidP="002E5AF0">
      <w:pPr>
        <w:ind w:right="92"/>
        <w:jc w:val="both"/>
        <w:rPr>
          <w:rFonts w:asciiTheme="minorHAnsi" w:hAnsiTheme="minorHAnsi"/>
          <w:bCs/>
          <w:iCs/>
          <w:sz w:val="22"/>
          <w:szCs w:val="22"/>
        </w:rPr>
      </w:pPr>
      <w:r w:rsidRPr="00C42A78">
        <w:rPr>
          <w:rFonts w:asciiTheme="minorHAnsi" w:hAnsiTheme="minorHAnsi"/>
          <w:bCs/>
          <w:iCs/>
          <w:sz w:val="22"/>
          <w:szCs w:val="22"/>
        </w:rPr>
        <w:t>Značajnije obveze prema dobavljačima prikazujemo u nastavku:</w:t>
      </w:r>
    </w:p>
    <w:p w14:paraId="7BB5433F" w14:textId="77777777" w:rsidR="002E5AF0" w:rsidRPr="00C42A78" w:rsidRDefault="002E5AF0" w:rsidP="002E5AF0">
      <w:pPr>
        <w:ind w:right="92"/>
        <w:jc w:val="both"/>
        <w:rPr>
          <w:rFonts w:asciiTheme="minorHAnsi" w:hAnsiTheme="minorHAnsi"/>
          <w:iCs/>
          <w:sz w:val="22"/>
          <w:szCs w:val="22"/>
        </w:rPr>
      </w:pPr>
    </w:p>
    <w:tbl>
      <w:tblPr>
        <w:tblW w:w="5992" w:type="dxa"/>
        <w:tblCellMar>
          <w:left w:w="0" w:type="dxa"/>
          <w:right w:w="0" w:type="dxa"/>
        </w:tblCellMar>
        <w:tblLook w:val="04A0" w:firstRow="1" w:lastRow="0" w:firstColumn="1" w:lastColumn="0" w:noHBand="0" w:noVBand="1"/>
      </w:tblPr>
      <w:tblGrid>
        <w:gridCol w:w="4017"/>
        <w:gridCol w:w="1975"/>
      </w:tblGrid>
      <w:tr w:rsidR="002E5AF0" w:rsidRPr="00C42A78" w14:paraId="2AFDFCA2" w14:textId="77777777" w:rsidTr="00DA15DB">
        <w:trPr>
          <w:trHeight w:val="294"/>
        </w:trPr>
        <w:tc>
          <w:tcPr>
            <w:tcW w:w="4017" w:type="dxa"/>
            <w:shd w:val="clear" w:color="auto" w:fill="FFFFFF"/>
            <w:noWrap/>
            <w:tcMar>
              <w:top w:w="0" w:type="dxa"/>
              <w:left w:w="108" w:type="dxa"/>
              <w:bottom w:w="0" w:type="dxa"/>
              <w:right w:w="108" w:type="dxa"/>
            </w:tcMar>
            <w:vAlign w:val="center"/>
            <w:hideMark/>
          </w:tcPr>
          <w:p w14:paraId="4A6DBAA1" w14:textId="77777777" w:rsidR="002E5AF0" w:rsidRPr="00C42A78" w:rsidRDefault="002E5AF0">
            <w:pPr>
              <w:rPr>
                <w:rFonts w:asciiTheme="minorHAnsi" w:hAnsiTheme="minorHAnsi"/>
                <w:sz w:val="22"/>
                <w:szCs w:val="22"/>
                <w:lang w:eastAsia="hr-HR"/>
              </w:rPr>
            </w:pPr>
            <w:r w:rsidRPr="00C42A78">
              <w:rPr>
                <w:rFonts w:asciiTheme="minorHAnsi" w:hAnsiTheme="minorHAnsi"/>
                <w:color w:val="000000"/>
                <w:sz w:val="22"/>
                <w:szCs w:val="22"/>
                <w:lang w:eastAsia="hr-HR"/>
              </w:rPr>
              <w:t>Ponikve voda d.o.o.</w:t>
            </w:r>
          </w:p>
        </w:tc>
        <w:tc>
          <w:tcPr>
            <w:tcW w:w="1975" w:type="dxa"/>
            <w:tcBorders>
              <w:bottom w:val="single" w:sz="4" w:space="0" w:color="auto"/>
            </w:tcBorders>
            <w:shd w:val="clear" w:color="auto" w:fill="FFFFFF"/>
            <w:noWrap/>
            <w:tcMar>
              <w:top w:w="0" w:type="dxa"/>
              <w:left w:w="108" w:type="dxa"/>
              <w:bottom w:w="0" w:type="dxa"/>
              <w:right w:w="108" w:type="dxa"/>
            </w:tcMar>
            <w:vAlign w:val="center"/>
            <w:hideMark/>
          </w:tcPr>
          <w:p w14:paraId="6E9D7E2A" w14:textId="191B85E8" w:rsidR="002E5AF0" w:rsidRPr="00C42A78" w:rsidRDefault="00FE3E4B">
            <w:pPr>
              <w:jc w:val="right"/>
              <w:rPr>
                <w:rFonts w:asciiTheme="minorHAnsi" w:hAnsiTheme="minorHAnsi"/>
                <w:color w:val="000000"/>
                <w:sz w:val="22"/>
                <w:szCs w:val="22"/>
                <w:lang w:eastAsia="hr-HR"/>
              </w:rPr>
            </w:pPr>
            <w:r w:rsidRPr="00C42A78">
              <w:rPr>
                <w:rFonts w:asciiTheme="minorHAnsi" w:hAnsiTheme="minorHAnsi"/>
                <w:color w:val="000000"/>
                <w:sz w:val="22"/>
                <w:szCs w:val="22"/>
                <w:lang w:eastAsia="hr-HR"/>
              </w:rPr>
              <w:t>2.568.833,97</w:t>
            </w:r>
          </w:p>
        </w:tc>
      </w:tr>
      <w:tr w:rsidR="002E5AF0" w:rsidRPr="00C42A78" w14:paraId="7071146C" w14:textId="77777777" w:rsidTr="00DA15DB">
        <w:trPr>
          <w:trHeight w:val="294"/>
        </w:trPr>
        <w:tc>
          <w:tcPr>
            <w:tcW w:w="4017" w:type="dxa"/>
            <w:shd w:val="clear" w:color="auto" w:fill="FFFFFF"/>
            <w:noWrap/>
            <w:tcMar>
              <w:top w:w="0" w:type="dxa"/>
              <w:left w:w="108" w:type="dxa"/>
              <w:bottom w:w="0" w:type="dxa"/>
              <w:right w:w="108" w:type="dxa"/>
            </w:tcMar>
            <w:vAlign w:val="center"/>
            <w:hideMark/>
          </w:tcPr>
          <w:p w14:paraId="6CD19190" w14:textId="77777777" w:rsidR="002E5AF0" w:rsidRPr="00C42A78" w:rsidRDefault="002E5AF0">
            <w:pPr>
              <w:rPr>
                <w:rFonts w:asciiTheme="minorHAnsi" w:hAnsiTheme="minorHAnsi"/>
                <w:b/>
                <w:bCs/>
                <w:color w:val="000000"/>
                <w:sz w:val="22"/>
                <w:szCs w:val="22"/>
                <w:lang w:eastAsia="hr-HR"/>
              </w:rPr>
            </w:pPr>
            <w:r w:rsidRPr="00C42A78">
              <w:rPr>
                <w:rFonts w:asciiTheme="minorHAnsi" w:hAnsiTheme="minorHAnsi"/>
                <w:b/>
                <w:bCs/>
                <w:color w:val="000000"/>
                <w:sz w:val="22"/>
                <w:szCs w:val="22"/>
                <w:lang w:eastAsia="hr-HR"/>
              </w:rPr>
              <w:t>Ukupno dobavljači EKM uz EU projekt</w:t>
            </w:r>
          </w:p>
        </w:tc>
        <w:tc>
          <w:tcPr>
            <w:tcW w:w="1975" w:type="dxa"/>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hideMark/>
          </w:tcPr>
          <w:p w14:paraId="3ECA42CA" w14:textId="37930E77" w:rsidR="002E5AF0" w:rsidRPr="00C42A78" w:rsidRDefault="00661E74">
            <w:pPr>
              <w:jc w:val="right"/>
              <w:rPr>
                <w:rFonts w:asciiTheme="minorHAnsi" w:hAnsiTheme="minorHAnsi"/>
                <w:b/>
                <w:bCs/>
                <w:color w:val="000000"/>
                <w:sz w:val="22"/>
                <w:szCs w:val="22"/>
                <w:lang w:eastAsia="hr-HR"/>
              </w:rPr>
            </w:pPr>
            <w:r w:rsidRPr="00C42A78">
              <w:rPr>
                <w:rFonts w:asciiTheme="minorHAnsi" w:hAnsiTheme="minorHAnsi"/>
                <w:b/>
                <w:bCs/>
                <w:color w:val="000000"/>
                <w:sz w:val="22"/>
                <w:szCs w:val="22"/>
                <w:lang w:eastAsia="hr-HR"/>
              </w:rPr>
              <w:t>2.</w:t>
            </w:r>
            <w:r w:rsidR="00FE3E4B" w:rsidRPr="00C42A78">
              <w:rPr>
                <w:rFonts w:asciiTheme="minorHAnsi" w:hAnsiTheme="minorHAnsi"/>
                <w:b/>
                <w:bCs/>
                <w:color w:val="000000"/>
                <w:sz w:val="22"/>
                <w:szCs w:val="22"/>
                <w:lang w:eastAsia="hr-HR"/>
              </w:rPr>
              <w:t>568.833,97</w:t>
            </w:r>
          </w:p>
        </w:tc>
      </w:tr>
      <w:tr w:rsidR="002E5AF0" w:rsidRPr="00C42A78" w14:paraId="0703F47B" w14:textId="77777777" w:rsidTr="00772243">
        <w:trPr>
          <w:trHeight w:val="294"/>
        </w:trPr>
        <w:tc>
          <w:tcPr>
            <w:tcW w:w="4017" w:type="dxa"/>
            <w:shd w:val="clear" w:color="auto" w:fill="FFFFFF"/>
            <w:noWrap/>
            <w:tcMar>
              <w:top w:w="0" w:type="dxa"/>
              <w:left w:w="108" w:type="dxa"/>
              <w:bottom w:w="0" w:type="dxa"/>
              <w:right w:w="108" w:type="dxa"/>
            </w:tcMar>
            <w:vAlign w:val="center"/>
          </w:tcPr>
          <w:p w14:paraId="34EDA318" w14:textId="77777777" w:rsidR="002E5AF0" w:rsidRPr="00C42A78" w:rsidRDefault="002E5AF0">
            <w:pPr>
              <w:rPr>
                <w:rFonts w:asciiTheme="minorHAnsi" w:hAnsiTheme="minorHAnsi"/>
                <w:color w:val="000000"/>
                <w:sz w:val="22"/>
                <w:szCs w:val="22"/>
                <w:lang w:eastAsia="hr-HR"/>
              </w:rPr>
            </w:pPr>
          </w:p>
          <w:p w14:paraId="3D2979A8" w14:textId="17445E98" w:rsidR="00D77550" w:rsidRPr="00C42A78" w:rsidRDefault="00D77550">
            <w:pPr>
              <w:rPr>
                <w:rFonts w:asciiTheme="minorHAnsi" w:hAnsiTheme="minorHAnsi"/>
                <w:color w:val="000000"/>
                <w:sz w:val="22"/>
                <w:szCs w:val="22"/>
                <w:lang w:eastAsia="hr-HR"/>
              </w:rPr>
            </w:pPr>
          </w:p>
        </w:tc>
        <w:tc>
          <w:tcPr>
            <w:tcW w:w="1975" w:type="dxa"/>
            <w:shd w:val="clear" w:color="auto" w:fill="FFFFFF"/>
            <w:noWrap/>
            <w:tcMar>
              <w:top w:w="0" w:type="dxa"/>
              <w:left w:w="108" w:type="dxa"/>
              <w:bottom w:w="0" w:type="dxa"/>
              <w:right w:w="108" w:type="dxa"/>
            </w:tcMar>
            <w:vAlign w:val="center"/>
          </w:tcPr>
          <w:p w14:paraId="7B2CF6C6" w14:textId="77777777" w:rsidR="002E5AF0" w:rsidRPr="00C42A78" w:rsidRDefault="002E5AF0">
            <w:pPr>
              <w:jc w:val="right"/>
              <w:rPr>
                <w:rFonts w:asciiTheme="minorHAnsi" w:hAnsiTheme="minorHAnsi"/>
                <w:color w:val="000000"/>
                <w:sz w:val="22"/>
                <w:szCs w:val="22"/>
                <w:lang w:eastAsia="hr-HR"/>
              </w:rPr>
            </w:pPr>
          </w:p>
        </w:tc>
      </w:tr>
      <w:tr w:rsidR="002E5AF0" w:rsidRPr="00C42A78" w14:paraId="51A96D7B" w14:textId="77777777" w:rsidTr="00772243">
        <w:trPr>
          <w:trHeight w:val="294"/>
        </w:trPr>
        <w:tc>
          <w:tcPr>
            <w:tcW w:w="4017" w:type="dxa"/>
            <w:noWrap/>
            <w:tcMar>
              <w:top w:w="0" w:type="dxa"/>
              <w:left w:w="108" w:type="dxa"/>
              <w:bottom w:w="0" w:type="dxa"/>
              <w:right w:w="108" w:type="dxa"/>
            </w:tcMar>
            <w:vAlign w:val="center"/>
            <w:hideMark/>
          </w:tcPr>
          <w:p w14:paraId="68DCC9BA" w14:textId="77777777" w:rsidR="002E5AF0" w:rsidRPr="00C42A78" w:rsidRDefault="002E5AF0">
            <w:pPr>
              <w:rPr>
                <w:rFonts w:asciiTheme="minorHAnsi" w:hAnsiTheme="minorHAnsi"/>
                <w:color w:val="000000"/>
                <w:sz w:val="22"/>
                <w:szCs w:val="22"/>
                <w:lang w:eastAsia="hr-HR"/>
              </w:rPr>
            </w:pPr>
            <w:r w:rsidRPr="00C42A78">
              <w:rPr>
                <w:rFonts w:asciiTheme="minorHAnsi" w:hAnsiTheme="minorHAnsi"/>
                <w:color w:val="000000"/>
                <w:sz w:val="22"/>
                <w:szCs w:val="22"/>
                <w:lang w:eastAsia="hr-HR"/>
              </w:rPr>
              <w:lastRenderedPageBreak/>
              <w:t xml:space="preserve">INA Industrija nafte </w:t>
            </w:r>
          </w:p>
        </w:tc>
        <w:tc>
          <w:tcPr>
            <w:tcW w:w="1975" w:type="dxa"/>
            <w:noWrap/>
            <w:tcMar>
              <w:top w:w="0" w:type="dxa"/>
              <w:left w:w="108" w:type="dxa"/>
              <w:bottom w:w="0" w:type="dxa"/>
              <w:right w:w="108" w:type="dxa"/>
            </w:tcMar>
            <w:vAlign w:val="center"/>
            <w:hideMark/>
          </w:tcPr>
          <w:p w14:paraId="7933C214" w14:textId="0F940140" w:rsidR="002E5AF0" w:rsidRPr="00C42A78" w:rsidRDefault="002E5AF0">
            <w:pPr>
              <w:jc w:val="right"/>
              <w:rPr>
                <w:rFonts w:asciiTheme="minorHAnsi" w:hAnsiTheme="minorHAnsi"/>
                <w:color w:val="000000"/>
                <w:sz w:val="22"/>
                <w:szCs w:val="22"/>
                <w:lang w:eastAsia="hr-HR"/>
              </w:rPr>
            </w:pPr>
            <w:r w:rsidRPr="00C42A78">
              <w:rPr>
                <w:rFonts w:asciiTheme="minorHAnsi" w:hAnsiTheme="minorHAnsi"/>
                <w:color w:val="000000"/>
                <w:sz w:val="22"/>
                <w:szCs w:val="22"/>
                <w:lang w:eastAsia="hr-HR"/>
              </w:rPr>
              <w:t>1</w:t>
            </w:r>
            <w:r w:rsidR="00FE3E4B" w:rsidRPr="00C42A78">
              <w:rPr>
                <w:rFonts w:asciiTheme="minorHAnsi" w:hAnsiTheme="minorHAnsi"/>
                <w:color w:val="000000"/>
                <w:sz w:val="22"/>
                <w:szCs w:val="22"/>
                <w:lang w:eastAsia="hr-HR"/>
              </w:rPr>
              <w:t>62.177,00</w:t>
            </w:r>
          </w:p>
        </w:tc>
      </w:tr>
      <w:tr w:rsidR="002E5AF0" w:rsidRPr="00C42A78" w14:paraId="71DEA48A" w14:textId="77777777" w:rsidTr="00772243">
        <w:trPr>
          <w:trHeight w:val="294"/>
        </w:trPr>
        <w:tc>
          <w:tcPr>
            <w:tcW w:w="4017" w:type="dxa"/>
            <w:noWrap/>
            <w:tcMar>
              <w:top w:w="0" w:type="dxa"/>
              <w:left w:w="108" w:type="dxa"/>
              <w:bottom w:w="0" w:type="dxa"/>
              <w:right w:w="108" w:type="dxa"/>
            </w:tcMar>
            <w:vAlign w:val="center"/>
            <w:hideMark/>
          </w:tcPr>
          <w:p w14:paraId="6BD9D708" w14:textId="6C3A2542" w:rsidR="002E5AF0" w:rsidRPr="00C42A78" w:rsidRDefault="002E5AF0">
            <w:pPr>
              <w:rPr>
                <w:rFonts w:asciiTheme="minorHAnsi" w:hAnsiTheme="minorHAnsi"/>
                <w:sz w:val="22"/>
                <w:szCs w:val="22"/>
                <w:lang w:eastAsia="hr-HR"/>
              </w:rPr>
            </w:pPr>
            <w:r w:rsidRPr="00C42A78">
              <w:rPr>
                <w:rFonts w:asciiTheme="minorHAnsi" w:hAnsiTheme="minorHAnsi"/>
                <w:sz w:val="22"/>
                <w:szCs w:val="22"/>
                <w:lang w:eastAsia="hr-HR"/>
              </w:rPr>
              <w:t xml:space="preserve">Ponikve usluga d.o.o. </w:t>
            </w:r>
          </w:p>
        </w:tc>
        <w:tc>
          <w:tcPr>
            <w:tcW w:w="1975" w:type="dxa"/>
            <w:noWrap/>
            <w:tcMar>
              <w:top w:w="0" w:type="dxa"/>
              <w:left w:w="108" w:type="dxa"/>
              <w:bottom w:w="0" w:type="dxa"/>
              <w:right w:w="108" w:type="dxa"/>
            </w:tcMar>
            <w:vAlign w:val="center"/>
            <w:hideMark/>
          </w:tcPr>
          <w:p w14:paraId="1F1B3576" w14:textId="3D95CA3F" w:rsidR="002E5AF0" w:rsidRPr="00C42A78" w:rsidRDefault="002E5AF0">
            <w:pPr>
              <w:jc w:val="right"/>
              <w:rPr>
                <w:rFonts w:asciiTheme="minorHAnsi" w:hAnsiTheme="minorHAnsi"/>
                <w:color w:val="000000"/>
                <w:sz w:val="22"/>
                <w:szCs w:val="22"/>
                <w:lang w:eastAsia="hr-HR"/>
              </w:rPr>
            </w:pPr>
            <w:r w:rsidRPr="00C42A78">
              <w:rPr>
                <w:rFonts w:asciiTheme="minorHAnsi" w:hAnsiTheme="minorHAnsi"/>
                <w:color w:val="000000"/>
                <w:sz w:val="22"/>
                <w:szCs w:val="22"/>
                <w:lang w:eastAsia="hr-HR"/>
              </w:rPr>
              <w:t>1</w:t>
            </w:r>
            <w:r w:rsidR="00FE3E4B" w:rsidRPr="00C42A78">
              <w:rPr>
                <w:rFonts w:asciiTheme="minorHAnsi" w:hAnsiTheme="minorHAnsi"/>
                <w:color w:val="000000"/>
                <w:sz w:val="22"/>
                <w:szCs w:val="22"/>
                <w:lang w:eastAsia="hr-HR"/>
              </w:rPr>
              <w:t>27.152,83</w:t>
            </w:r>
          </w:p>
        </w:tc>
      </w:tr>
      <w:tr w:rsidR="002E5AF0" w:rsidRPr="00C42A78" w14:paraId="7575EF4D" w14:textId="77777777" w:rsidTr="00DA15DB">
        <w:trPr>
          <w:trHeight w:val="294"/>
        </w:trPr>
        <w:tc>
          <w:tcPr>
            <w:tcW w:w="4017" w:type="dxa"/>
            <w:shd w:val="clear" w:color="auto" w:fill="FFFFFF"/>
            <w:noWrap/>
            <w:tcMar>
              <w:top w:w="0" w:type="dxa"/>
              <w:left w:w="108" w:type="dxa"/>
              <w:bottom w:w="0" w:type="dxa"/>
              <w:right w:w="108" w:type="dxa"/>
            </w:tcMar>
            <w:vAlign w:val="center"/>
            <w:hideMark/>
          </w:tcPr>
          <w:p w14:paraId="055B3693" w14:textId="6161ADCF" w:rsidR="002E5AF0" w:rsidRPr="00C42A78" w:rsidRDefault="00772243">
            <w:pPr>
              <w:rPr>
                <w:rFonts w:asciiTheme="minorHAnsi" w:hAnsiTheme="minorHAnsi"/>
                <w:color w:val="000000"/>
                <w:sz w:val="22"/>
                <w:szCs w:val="22"/>
                <w:lang w:eastAsia="hr-HR"/>
              </w:rPr>
            </w:pPr>
            <w:r w:rsidRPr="00C42A78">
              <w:rPr>
                <w:rFonts w:asciiTheme="minorHAnsi" w:hAnsiTheme="minorHAnsi"/>
                <w:color w:val="000000"/>
                <w:sz w:val="22"/>
                <w:szCs w:val="22"/>
                <w:lang w:eastAsia="hr-HR"/>
              </w:rPr>
              <w:t>PGŽ</w:t>
            </w:r>
            <w:r w:rsidR="002E5AF0" w:rsidRPr="00C42A78">
              <w:rPr>
                <w:rFonts w:asciiTheme="minorHAnsi" w:hAnsiTheme="minorHAnsi"/>
                <w:color w:val="000000"/>
                <w:sz w:val="22"/>
                <w:szCs w:val="22"/>
                <w:lang w:eastAsia="hr-HR"/>
              </w:rPr>
              <w:t xml:space="preserve"> Općina Vrbnik</w:t>
            </w:r>
          </w:p>
        </w:tc>
        <w:tc>
          <w:tcPr>
            <w:tcW w:w="1975" w:type="dxa"/>
            <w:shd w:val="clear" w:color="auto" w:fill="FFFFFF"/>
            <w:noWrap/>
            <w:tcMar>
              <w:top w:w="0" w:type="dxa"/>
              <w:left w:w="108" w:type="dxa"/>
              <w:bottom w:w="0" w:type="dxa"/>
              <w:right w:w="108" w:type="dxa"/>
            </w:tcMar>
            <w:vAlign w:val="center"/>
            <w:hideMark/>
          </w:tcPr>
          <w:p w14:paraId="1749635F" w14:textId="1E670245" w:rsidR="002E5AF0" w:rsidRPr="00C42A78" w:rsidRDefault="00FE3E4B">
            <w:pPr>
              <w:jc w:val="right"/>
              <w:rPr>
                <w:rFonts w:asciiTheme="minorHAnsi" w:hAnsiTheme="minorHAnsi"/>
                <w:color w:val="000000"/>
                <w:sz w:val="22"/>
                <w:szCs w:val="22"/>
                <w:lang w:eastAsia="hr-HR"/>
              </w:rPr>
            </w:pPr>
            <w:r w:rsidRPr="00C42A78">
              <w:rPr>
                <w:rFonts w:asciiTheme="minorHAnsi" w:hAnsiTheme="minorHAnsi"/>
                <w:color w:val="000000"/>
                <w:sz w:val="22"/>
                <w:szCs w:val="22"/>
                <w:lang w:eastAsia="hr-HR"/>
              </w:rPr>
              <w:t>82.800</w:t>
            </w:r>
            <w:r w:rsidR="002E5AF0" w:rsidRPr="00C42A78">
              <w:rPr>
                <w:rFonts w:asciiTheme="minorHAnsi" w:hAnsiTheme="minorHAnsi"/>
                <w:color w:val="000000"/>
                <w:sz w:val="22"/>
                <w:szCs w:val="22"/>
                <w:lang w:eastAsia="hr-HR"/>
              </w:rPr>
              <w:t>,00</w:t>
            </w:r>
          </w:p>
        </w:tc>
      </w:tr>
      <w:tr w:rsidR="00FE3E4B" w:rsidRPr="00C42A78" w14:paraId="57BA89DB" w14:textId="77777777" w:rsidTr="00DA15DB">
        <w:trPr>
          <w:trHeight w:val="294"/>
        </w:trPr>
        <w:tc>
          <w:tcPr>
            <w:tcW w:w="4017" w:type="dxa"/>
            <w:shd w:val="clear" w:color="auto" w:fill="FFFFFF"/>
            <w:noWrap/>
            <w:tcMar>
              <w:top w:w="0" w:type="dxa"/>
              <w:left w:w="108" w:type="dxa"/>
              <w:bottom w:w="0" w:type="dxa"/>
              <w:right w:w="108" w:type="dxa"/>
            </w:tcMar>
            <w:vAlign w:val="center"/>
          </w:tcPr>
          <w:p w14:paraId="5BAFA6DE" w14:textId="7E8F41BD" w:rsidR="00FE3E4B" w:rsidRPr="00C42A78" w:rsidRDefault="00FE3E4B">
            <w:pPr>
              <w:rPr>
                <w:rFonts w:asciiTheme="minorHAnsi" w:hAnsiTheme="minorHAnsi"/>
                <w:color w:val="000000"/>
                <w:sz w:val="22"/>
                <w:szCs w:val="22"/>
                <w:lang w:eastAsia="hr-HR"/>
              </w:rPr>
            </w:pPr>
            <w:r w:rsidRPr="00C42A78">
              <w:rPr>
                <w:rFonts w:asciiTheme="minorHAnsi" w:hAnsiTheme="minorHAnsi"/>
                <w:color w:val="000000"/>
                <w:sz w:val="22"/>
                <w:szCs w:val="22"/>
                <w:lang w:eastAsia="hr-HR"/>
              </w:rPr>
              <w:t>GP Krk d.d.</w:t>
            </w:r>
          </w:p>
        </w:tc>
        <w:tc>
          <w:tcPr>
            <w:tcW w:w="1975" w:type="dxa"/>
            <w:tcBorders>
              <w:bottom w:val="single" w:sz="4" w:space="0" w:color="auto"/>
            </w:tcBorders>
            <w:shd w:val="clear" w:color="auto" w:fill="FFFFFF"/>
            <w:noWrap/>
            <w:tcMar>
              <w:top w:w="0" w:type="dxa"/>
              <w:left w:w="108" w:type="dxa"/>
              <w:bottom w:w="0" w:type="dxa"/>
              <w:right w:w="108" w:type="dxa"/>
            </w:tcMar>
            <w:vAlign w:val="center"/>
          </w:tcPr>
          <w:p w14:paraId="7CA16C09" w14:textId="6548E965" w:rsidR="00FE3E4B" w:rsidRPr="00C42A78" w:rsidRDefault="00FE3E4B">
            <w:pPr>
              <w:jc w:val="right"/>
              <w:rPr>
                <w:rFonts w:asciiTheme="minorHAnsi" w:hAnsiTheme="minorHAnsi"/>
                <w:color w:val="000000"/>
                <w:sz w:val="22"/>
                <w:szCs w:val="22"/>
                <w:lang w:eastAsia="hr-HR"/>
              </w:rPr>
            </w:pPr>
            <w:r w:rsidRPr="00C42A78">
              <w:rPr>
                <w:rFonts w:asciiTheme="minorHAnsi" w:hAnsiTheme="minorHAnsi"/>
                <w:color w:val="000000"/>
                <w:sz w:val="22"/>
                <w:szCs w:val="22"/>
                <w:lang w:eastAsia="hr-HR"/>
              </w:rPr>
              <w:t>49.233,75</w:t>
            </w:r>
          </w:p>
        </w:tc>
      </w:tr>
      <w:tr w:rsidR="002E5AF0" w:rsidRPr="00C42A78" w14:paraId="6A910CEB" w14:textId="77777777" w:rsidTr="00DA15DB">
        <w:trPr>
          <w:trHeight w:val="294"/>
        </w:trPr>
        <w:tc>
          <w:tcPr>
            <w:tcW w:w="4017" w:type="dxa"/>
            <w:shd w:val="clear" w:color="auto" w:fill="FFFFFF"/>
            <w:noWrap/>
            <w:tcMar>
              <w:top w:w="0" w:type="dxa"/>
              <w:left w:w="108" w:type="dxa"/>
              <w:bottom w:w="0" w:type="dxa"/>
              <w:right w:w="108" w:type="dxa"/>
            </w:tcMar>
            <w:vAlign w:val="center"/>
            <w:hideMark/>
          </w:tcPr>
          <w:p w14:paraId="486A5B3A" w14:textId="4605CB2E" w:rsidR="002E5AF0" w:rsidRPr="00C42A78" w:rsidRDefault="002E5AF0">
            <w:pPr>
              <w:rPr>
                <w:rFonts w:asciiTheme="minorHAnsi" w:hAnsiTheme="minorHAnsi"/>
                <w:color w:val="000000"/>
                <w:sz w:val="22"/>
                <w:szCs w:val="22"/>
                <w:lang w:eastAsia="hr-HR"/>
              </w:rPr>
            </w:pPr>
            <w:r w:rsidRPr="00C42A78">
              <w:rPr>
                <w:rFonts w:asciiTheme="minorHAnsi" w:hAnsiTheme="minorHAnsi"/>
                <w:b/>
                <w:bCs/>
                <w:color w:val="000000"/>
                <w:sz w:val="22"/>
                <w:szCs w:val="22"/>
              </w:rPr>
              <w:t xml:space="preserve">Ukupno ostali </w:t>
            </w:r>
            <w:r w:rsidR="00DA15DB" w:rsidRPr="00C42A78">
              <w:rPr>
                <w:rFonts w:asciiTheme="minorHAnsi" w:hAnsiTheme="minorHAnsi"/>
                <w:b/>
                <w:bCs/>
                <w:color w:val="000000"/>
                <w:sz w:val="22"/>
                <w:szCs w:val="22"/>
              </w:rPr>
              <w:t xml:space="preserve">značajniji </w:t>
            </w:r>
            <w:r w:rsidRPr="00C42A78">
              <w:rPr>
                <w:rFonts w:asciiTheme="minorHAnsi" w:hAnsiTheme="minorHAnsi"/>
                <w:b/>
                <w:bCs/>
                <w:color w:val="000000"/>
                <w:sz w:val="22"/>
                <w:szCs w:val="22"/>
              </w:rPr>
              <w:t>dobavljači</w:t>
            </w:r>
          </w:p>
        </w:tc>
        <w:tc>
          <w:tcPr>
            <w:tcW w:w="1975" w:type="dxa"/>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tcPr>
          <w:p w14:paraId="333A9C75" w14:textId="4E03D52A" w:rsidR="002E5AF0" w:rsidRPr="00C42A78" w:rsidRDefault="00FE3E4B">
            <w:pPr>
              <w:jc w:val="right"/>
              <w:rPr>
                <w:rFonts w:asciiTheme="minorHAnsi" w:hAnsiTheme="minorHAnsi"/>
                <w:b/>
                <w:bCs/>
                <w:color w:val="000000"/>
                <w:sz w:val="22"/>
                <w:szCs w:val="22"/>
                <w:lang w:eastAsia="hr-HR"/>
              </w:rPr>
            </w:pPr>
            <w:r w:rsidRPr="00C42A78">
              <w:rPr>
                <w:rFonts w:asciiTheme="minorHAnsi" w:hAnsiTheme="minorHAnsi"/>
                <w:b/>
                <w:bCs/>
                <w:color w:val="000000"/>
                <w:sz w:val="22"/>
                <w:szCs w:val="22"/>
                <w:lang w:eastAsia="hr-HR"/>
              </w:rPr>
              <w:t>421.363,58</w:t>
            </w:r>
          </w:p>
        </w:tc>
      </w:tr>
    </w:tbl>
    <w:p w14:paraId="59A97A19" w14:textId="77777777" w:rsidR="002E5AF0" w:rsidRPr="00C42A78" w:rsidRDefault="002E5AF0" w:rsidP="002E5AF0">
      <w:pPr>
        <w:ind w:right="92"/>
        <w:jc w:val="both"/>
        <w:rPr>
          <w:rFonts w:asciiTheme="minorHAnsi" w:hAnsiTheme="minorHAnsi"/>
          <w:iCs/>
          <w:sz w:val="22"/>
          <w:szCs w:val="22"/>
        </w:rPr>
      </w:pPr>
    </w:p>
    <w:p w14:paraId="72154F77" w14:textId="77777777" w:rsidR="002E5AF0" w:rsidRPr="00C42A78" w:rsidRDefault="002E5AF0" w:rsidP="002E5AF0">
      <w:pPr>
        <w:ind w:right="92"/>
        <w:jc w:val="both"/>
        <w:rPr>
          <w:rFonts w:asciiTheme="minorHAnsi" w:hAnsiTheme="minorHAnsi"/>
          <w:iCs/>
          <w:sz w:val="22"/>
          <w:szCs w:val="22"/>
        </w:rPr>
      </w:pPr>
      <w:r w:rsidRPr="00C42A78">
        <w:rPr>
          <w:rFonts w:asciiTheme="minorHAnsi" w:hAnsiTheme="minorHAnsi"/>
          <w:iCs/>
          <w:sz w:val="22"/>
          <w:szCs w:val="22"/>
        </w:rPr>
        <w:t xml:space="preserve">Do dana pisanja Bilješki Društvo je podmirilo sve dospjele obveze prema dobavljačima. </w:t>
      </w:r>
    </w:p>
    <w:p w14:paraId="36967088" w14:textId="77777777" w:rsidR="002E5AF0" w:rsidRPr="00C42A78" w:rsidRDefault="002E5AF0" w:rsidP="002E5AF0">
      <w:pPr>
        <w:ind w:right="92"/>
        <w:jc w:val="both"/>
        <w:rPr>
          <w:rFonts w:asciiTheme="minorHAnsi" w:hAnsiTheme="minorHAnsi"/>
          <w:iCs/>
          <w:sz w:val="22"/>
          <w:szCs w:val="22"/>
        </w:rPr>
      </w:pPr>
    </w:p>
    <w:p w14:paraId="4467E540" w14:textId="33091D67" w:rsidR="002E5AF0" w:rsidRPr="00C42A78" w:rsidRDefault="002E5AF0" w:rsidP="002E5AF0">
      <w:pPr>
        <w:ind w:right="92"/>
        <w:jc w:val="both"/>
        <w:rPr>
          <w:rFonts w:asciiTheme="minorHAnsi" w:hAnsiTheme="minorHAnsi"/>
          <w:iCs/>
          <w:sz w:val="22"/>
          <w:szCs w:val="22"/>
        </w:rPr>
      </w:pPr>
      <w:r w:rsidRPr="00C42A78">
        <w:rPr>
          <w:rFonts w:asciiTheme="minorHAnsi" w:hAnsiTheme="minorHAnsi"/>
          <w:iCs/>
          <w:sz w:val="22"/>
          <w:szCs w:val="22"/>
        </w:rPr>
        <w:t>Obveze prema zaposlenicima odnose se na obveze za obračunatu plaću i naknade plaća za prosinac 20</w:t>
      </w:r>
      <w:r w:rsidR="00FE3E4B" w:rsidRPr="00C42A78">
        <w:rPr>
          <w:rFonts w:asciiTheme="minorHAnsi" w:hAnsiTheme="minorHAnsi"/>
          <w:iCs/>
          <w:sz w:val="22"/>
          <w:szCs w:val="22"/>
        </w:rPr>
        <w:t>20</w:t>
      </w:r>
      <w:r w:rsidRPr="00C42A78">
        <w:rPr>
          <w:rFonts w:asciiTheme="minorHAnsi" w:hAnsiTheme="minorHAnsi"/>
          <w:iCs/>
          <w:sz w:val="22"/>
          <w:szCs w:val="22"/>
        </w:rPr>
        <w:t>. godine, a koja je isplaćena u siječnju 202</w:t>
      </w:r>
      <w:r w:rsidR="00FE3E4B" w:rsidRPr="00C42A78">
        <w:rPr>
          <w:rFonts w:asciiTheme="minorHAnsi" w:hAnsiTheme="minorHAnsi"/>
          <w:iCs/>
          <w:sz w:val="22"/>
          <w:szCs w:val="22"/>
        </w:rPr>
        <w:t>1</w:t>
      </w:r>
      <w:r w:rsidRPr="00C42A78">
        <w:rPr>
          <w:rFonts w:asciiTheme="minorHAnsi" w:hAnsiTheme="minorHAnsi"/>
          <w:iCs/>
          <w:sz w:val="22"/>
          <w:szCs w:val="22"/>
        </w:rPr>
        <w:t>. godine.</w:t>
      </w:r>
    </w:p>
    <w:p w14:paraId="60D2ABE7" w14:textId="77777777" w:rsidR="002E5AF0" w:rsidRPr="00C42A78" w:rsidRDefault="002E5AF0" w:rsidP="002E5AF0">
      <w:pPr>
        <w:ind w:right="92"/>
        <w:jc w:val="both"/>
        <w:rPr>
          <w:rFonts w:asciiTheme="minorHAnsi" w:hAnsiTheme="minorHAnsi"/>
          <w:iCs/>
          <w:sz w:val="22"/>
          <w:szCs w:val="22"/>
        </w:rPr>
      </w:pPr>
    </w:p>
    <w:p w14:paraId="0D19AD17" w14:textId="6AE49C40" w:rsidR="002E5AF0" w:rsidRPr="00C42A78" w:rsidRDefault="002E5AF0" w:rsidP="002E5AF0">
      <w:pPr>
        <w:ind w:right="92"/>
        <w:jc w:val="both"/>
        <w:rPr>
          <w:rFonts w:asciiTheme="minorHAnsi" w:hAnsiTheme="minorHAnsi"/>
          <w:iCs/>
          <w:sz w:val="22"/>
          <w:szCs w:val="22"/>
        </w:rPr>
      </w:pPr>
      <w:r w:rsidRPr="00C42A78">
        <w:rPr>
          <w:rFonts w:asciiTheme="minorHAnsi" w:hAnsiTheme="minorHAnsi"/>
          <w:iCs/>
          <w:sz w:val="22"/>
          <w:szCs w:val="22"/>
        </w:rPr>
        <w:t xml:space="preserve">Obveze za poreze, doprinose i slična davanja iznose </w:t>
      </w:r>
      <w:r w:rsidR="0066365F" w:rsidRPr="00C42A78">
        <w:rPr>
          <w:rFonts w:asciiTheme="minorHAnsi" w:hAnsiTheme="minorHAnsi"/>
          <w:iCs/>
          <w:sz w:val="22"/>
          <w:szCs w:val="22"/>
        </w:rPr>
        <w:t>588.533,44</w:t>
      </w:r>
      <w:r w:rsidRPr="00C42A78">
        <w:rPr>
          <w:rFonts w:asciiTheme="minorHAnsi" w:hAnsiTheme="minorHAnsi"/>
          <w:iCs/>
          <w:sz w:val="22"/>
          <w:szCs w:val="22"/>
        </w:rPr>
        <w:t xml:space="preserve"> kn, a odnose se na:  doprinose na plaću (1</w:t>
      </w:r>
      <w:r w:rsidR="0066365F" w:rsidRPr="00C42A78">
        <w:rPr>
          <w:rFonts w:asciiTheme="minorHAnsi" w:hAnsiTheme="minorHAnsi"/>
          <w:iCs/>
          <w:sz w:val="22"/>
          <w:szCs w:val="22"/>
        </w:rPr>
        <w:t>65</w:t>
      </w:r>
      <w:r w:rsidRPr="00C42A78">
        <w:rPr>
          <w:rFonts w:asciiTheme="minorHAnsi" w:hAnsiTheme="minorHAnsi"/>
          <w:iCs/>
          <w:sz w:val="22"/>
          <w:szCs w:val="22"/>
        </w:rPr>
        <w:t>.</w:t>
      </w:r>
      <w:r w:rsidR="0066365F" w:rsidRPr="00C42A78">
        <w:rPr>
          <w:rFonts w:asciiTheme="minorHAnsi" w:hAnsiTheme="minorHAnsi"/>
          <w:iCs/>
          <w:sz w:val="22"/>
          <w:szCs w:val="22"/>
        </w:rPr>
        <w:t>541,58</w:t>
      </w:r>
      <w:r w:rsidRPr="00C42A78">
        <w:rPr>
          <w:rFonts w:asciiTheme="minorHAnsi" w:hAnsiTheme="minorHAnsi"/>
          <w:iCs/>
          <w:sz w:val="22"/>
          <w:szCs w:val="22"/>
        </w:rPr>
        <w:t xml:space="preserve"> kn), doprinose iz plaće (</w:t>
      </w:r>
      <w:r w:rsidR="0066365F" w:rsidRPr="00C42A78">
        <w:rPr>
          <w:rFonts w:asciiTheme="minorHAnsi" w:hAnsiTheme="minorHAnsi"/>
          <w:iCs/>
          <w:sz w:val="22"/>
          <w:szCs w:val="22"/>
        </w:rPr>
        <w:t>217.545,04</w:t>
      </w:r>
      <w:r w:rsidRPr="00C42A78">
        <w:rPr>
          <w:rFonts w:asciiTheme="minorHAnsi" w:hAnsiTheme="minorHAnsi"/>
          <w:iCs/>
          <w:sz w:val="22"/>
          <w:szCs w:val="22"/>
        </w:rPr>
        <w:t xml:space="preserve"> kn), porez i prirez iz plaće (</w:t>
      </w:r>
      <w:r w:rsidR="0066365F" w:rsidRPr="00C42A78">
        <w:rPr>
          <w:rFonts w:asciiTheme="minorHAnsi" w:hAnsiTheme="minorHAnsi"/>
          <w:iCs/>
          <w:sz w:val="22"/>
          <w:szCs w:val="22"/>
        </w:rPr>
        <w:t>54.668,85</w:t>
      </w:r>
      <w:r w:rsidRPr="00C42A78">
        <w:rPr>
          <w:rFonts w:asciiTheme="minorHAnsi" w:hAnsiTheme="minorHAnsi"/>
          <w:iCs/>
          <w:sz w:val="22"/>
          <w:szCs w:val="22"/>
        </w:rPr>
        <w:t xml:space="preserve"> kn),</w:t>
      </w:r>
      <w:r w:rsidR="00EB4AAD" w:rsidRPr="00C42A78">
        <w:rPr>
          <w:rFonts w:asciiTheme="minorHAnsi" w:hAnsiTheme="minorHAnsi"/>
          <w:iCs/>
          <w:sz w:val="22"/>
          <w:szCs w:val="22"/>
        </w:rPr>
        <w:t xml:space="preserve"> </w:t>
      </w:r>
      <w:r w:rsidR="0066365F" w:rsidRPr="00C42A78">
        <w:rPr>
          <w:rFonts w:asciiTheme="minorHAnsi" w:hAnsiTheme="minorHAnsi"/>
          <w:iCs/>
          <w:sz w:val="22"/>
          <w:szCs w:val="22"/>
        </w:rPr>
        <w:t>obaveza za uplatu pdv-a (146.416,97</w:t>
      </w:r>
      <w:r w:rsidRPr="00C42A78">
        <w:rPr>
          <w:rFonts w:asciiTheme="minorHAnsi" w:hAnsiTheme="minorHAnsi"/>
          <w:iCs/>
          <w:sz w:val="22"/>
          <w:szCs w:val="22"/>
        </w:rPr>
        <w:t xml:space="preserve"> </w:t>
      </w:r>
      <w:r w:rsidR="0066365F" w:rsidRPr="00C42A78">
        <w:rPr>
          <w:rFonts w:asciiTheme="minorHAnsi" w:hAnsiTheme="minorHAnsi"/>
          <w:iCs/>
          <w:sz w:val="22"/>
          <w:szCs w:val="22"/>
        </w:rPr>
        <w:t>)</w:t>
      </w:r>
      <w:r w:rsidR="00EB4AAD" w:rsidRPr="00C42A78">
        <w:rPr>
          <w:rFonts w:asciiTheme="minorHAnsi" w:hAnsiTheme="minorHAnsi"/>
          <w:iCs/>
          <w:sz w:val="22"/>
          <w:szCs w:val="22"/>
        </w:rPr>
        <w:t xml:space="preserve"> </w:t>
      </w:r>
      <w:r w:rsidRPr="00C42A78">
        <w:rPr>
          <w:rFonts w:asciiTheme="minorHAnsi" w:hAnsiTheme="minorHAnsi"/>
          <w:iCs/>
          <w:sz w:val="22"/>
          <w:szCs w:val="22"/>
        </w:rPr>
        <w:t>te ostale obveze (</w:t>
      </w:r>
      <w:r w:rsidR="0066365F" w:rsidRPr="00C42A78">
        <w:rPr>
          <w:rFonts w:asciiTheme="minorHAnsi" w:hAnsiTheme="minorHAnsi"/>
          <w:iCs/>
          <w:sz w:val="22"/>
          <w:szCs w:val="22"/>
        </w:rPr>
        <w:t>4.361,00</w:t>
      </w:r>
      <w:r w:rsidR="00EB4AAD" w:rsidRPr="00C42A78">
        <w:rPr>
          <w:rFonts w:asciiTheme="minorHAnsi" w:hAnsiTheme="minorHAnsi"/>
          <w:iCs/>
          <w:sz w:val="22"/>
          <w:szCs w:val="22"/>
        </w:rPr>
        <w:t xml:space="preserve"> </w:t>
      </w:r>
      <w:r w:rsidRPr="00C42A78">
        <w:rPr>
          <w:rFonts w:asciiTheme="minorHAnsi" w:hAnsiTheme="minorHAnsi"/>
          <w:iCs/>
          <w:sz w:val="22"/>
          <w:szCs w:val="22"/>
        </w:rPr>
        <w:t xml:space="preserve">kn).       </w:t>
      </w:r>
    </w:p>
    <w:p w14:paraId="364AF571" w14:textId="00D5CEFF" w:rsidR="001408C6" w:rsidRPr="00C42A78" w:rsidRDefault="001408C6" w:rsidP="002E5AF0">
      <w:pPr>
        <w:ind w:right="92"/>
        <w:jc w:val="both"/>
        <w:rPr>
          <w:rFonts w:asciiTheme="minorHAnsi" w:hAnsiTheme="minorHAnsi"/>
          <w:iCs/>
          <w:sz w:val="22"/>
          <w:szCs w:val="22"/>
        </w:rPr>
      </w:pPr>
    </w:p>
    <w:p w14:paraId="5AD04FA2" w14:textId="08309FF0" w:rsidR="001408C6" w:rsidRPr="00C42A78" w:rsidRDefault="00EB4AAD" w:rsidP="002E5AF0">
      <w:pPr>
        <w:ind w:right="92"/>
        <w:jc w:val="both"/>
        <w:rPr>
          <w:rFonts w:ascii="Calibri" w:eastAsia="Calibri" w:hAnsi="Calibri"/>
          <w:bCs/>
          <w:iCs/>
          <w:sz w:val="22"/>
          <w:szCs w:val="22"/>
        </w:rPr>
      </w:pPr>
      <w:r w:rsidRPr="00C42A78">
        <w:rPr>
          <w:rFonts w:asciiTheme="minorHAnsi" w:hAnsiTheme="minorHAnsi"/>
          <w:iCs/>
          <w:sz w:val="22"/>
          <w:szCs w:val="22"/>
        </w:rPr>
        <w:t xml:space="preserve">Obveze za primljene predujmove u ukupnom iznosu od 2.138.878,44 kn odnose se na predujmove EU projekata: </w:t>
      </w:r>
      <w:r w:rsidR="001F1FD7" w:rsidRPr="00C42A78">
        <w:rPr>
          <w:rFonts w:ascii="Calibri" w:eastAsia="Calibri" w:hAnsi="Calibri"/>
          <w:bCs/>
          <w:iCs/>
          <w:sz w:val="22"/>
          <w:szCs w:val="22"/>
        </w:rPr>
        <w:t>SYNERGY 693.515,64 kn, FRESCO 470.799,00 kn i IN-NO-PLASTIC 974.563,80 kn</w:t>
      </w:r>
      <w:r w:rsidR="004D0E05" w:rsidRPr="00C42A78">
        <w:rPr>
          <w:rFonts w:ascii="Calibri" w:eastAsia="Calibri" w:hAnsi="Calibri"/>
          <w:bCs/>
          <w:iCs/>
          <w:sz w:val="22"/>
          <w:szCs w:val="22"/>
        </w:rPr>
        <w:t xml:space="preserve"> (Bilješka 11)</w:t>
      </w:r>
      <w:r w:rsidR="001F1FD7" w:rsidRPr="00C42A78">
        <w:rPr>
          <w:rFonts w:ascii="Calibri" w:eastAsia="Calibri" w:hAnsi="Calibri"/>
          <w:bCs/>
          <w:iCs/>
          <w:sz w:val="22"/>
          <w:szCs w:val="22"/>
        </w:rPr>
        <w:t>.</w:t>
      </w:r>
    </w:p>
    <w:p w14:paraId="4B91BDB8" w14:textId="4C746652" w:rsidR="001F1FD7" w:rsidRPr="00C42A78" w:rsidRDefault="001F1FD7" w:rsidP="002E5AF0">
      <w:pPr>
        <w:ind w:right="92"/>
        <w:jc w:val="both"/>
        <w:rPr>
          <w:rFonts w:asciiTheme="minorHAnsi" w:hAnsiTheme="minorHAnsi"/>
          <w:b/>
          <w:bCs/>
          <w:iCs/>
          <w:sz w:val="22"/>
          <w:szCs w:val="22"/>
        </w:rPr>
      </w:pPr>
    </w:p>
    <w:p w14:paraId="2886311B" w14:textId="77777777" w:rsidR="004D0E05" w:rsidRPr="00C42A78" w:rsidRDefault="004D0E05" w:rsidP="002E5AF0">
      <w:pPr>
        <w:ind w:right="92"/>
        <w:jc w:val="both"/>
        <w:rPr>
          <w:rFonts w:asciiTheme="minorHAnsi" w:hAnsiTheme="minorHAnsi"/>
          <w:b/>
          <w:bCs/>
          <w:iCs/>
          <w:sz w:val="22"/>
          <w:szCs w:val="22"/>
        </w:rPr>
      </w:pPr>
    </w:p>
    <w:p w14:paraId="463019D0" w14:textId="77777777" w:rsidR="009D48B1" w:rsidRPr="00C42A78" w:rsidRDefault="009D48B1" w:rsidP="00F0606D">
      <w:pPr>
        <w:ind w:right="92"/>
        <w:jc w:val="both"/>
        <w:rPr>
          <w:rFonts w:asciiTheme="minorHAnsi" w:hAnsiTheme="minorHAnsi"/>
          <w:iCs/>
          <w:sz w:val="22"/>
          <w:szCs w:val="22"/>
        </w:rPr>
      </w:pPr>
    </w:p>
    <w:p w14:paraId="3E5B250B" w14:textId="77777777" w:rsidR="00F0606D" w:rsidRPr="00C42A78" w:rsidRDefault="00F0606D" w:rsidP="004A3715">
      <w:pPr>
        <w:pStyle w:val="Odlomakpopisa"/>
        <w:numPr>
          <w:ilvl w:val="0"/>
          <w:numId w:val="32"/>
        </w:numPr>
        <w:ind w:left="502" w:right="92"/>
        <w:jc w:val="both"/>
        <w:rPr>
          <w:rFonts w:asciiTheme="minorHAnsi" w:hAnsiTheme="minorHAnsi"/>
          <w:b/>
          <w:bCs/>
          <w:iCs/>
          <w:sz w:val="22"/>
          <w:szCs w:val="22"/>
        </w:rPr>
      </w:pPr>
      <w:r w:rsidRPr="00C42A78">
        <w:rPr>
          <w:rFonts w:asciiTheme="minorHAnsi" w:hAnsiTheme="minorHAnsi"/>
          <w:b/>
          <w:bCs/>
          <w:iCs/>
          <w:sz w:val="22"/>
          <w:szCs w:val="22"/>
        </w:rPr>
        <w:t>ODGOĐENO PLAĆANJE TROŠKOVA  I PRIHOD BUDUĆEG RAZDOBLJA</w:t>
      </w:r>
    </w:p>
    <w:p w14:paraId="49A8E0BA" w14:textId="77777777" w:rsidR="00F0606D" w:rsidRPr="00C42A78" w:rsidRDefault="00F0606D" w:rsidP="00F0606D">
      <w:pPr>
        <w:ind w:right="92"/>
        <w:jc w:val="both"/>
        <w:rPr>
          <w:rFonts w:asciiTheme="minorHAnsi" w:hAnsiTheme="minorHAnsi"/>
          <w:iCs/>
          <w:sz w:val="22"/>
          <w:szCs w:val="22"/>
        </w:rPr>
      </w:pPr>
    </w:p>
    <w:p w14:paraId="6EC20F37" w14:textId="2114EE03" w:rsidR="00535234" w:rsidRPr="00C42A78" w:rsidRDefault="00F0606D" w:rsidP="00F0606D">
      <w:pPr>
        <w:ind w:right="92"/>
        <w:jc w:val="both"/>
        <w:rPr>
          <w:rFonts w:asciiTheme="minorHAnsi" w:hAnsiTheme="minorHAnsi"/>
          <w:iCs/>
          <w:sz w:val="22"/>
          <w:szCs w:val="22"/>
        </w:rPr>
      </w:pPr>
      <w:r w:rsidRPr="00C42A78">
        <w:rPr>
          <w:rFonts w:asciiTheme="minorHAnsi" w:hAnsiTheme="minorHAnsi"/>
          <w:iCs/>
          <w:sz w:val="22"/>
          <w:szCs w:val="22"/>
        </w:rPr>
        <w:t>U Bilanci su na</w:t>
      </w:r>
      <w:r w:rsidR="00F3496F" w:rsidRPr="00C42A78">
        <w:rPr>
          <w:rFonts w:asciiTheme="minorHAnsi" w:hAnsiTheme="minorHAnsi"/>
          <w:iCs/>
          <w:sz w:val="22"/>
          <w:szCs w:val="22"/>
        </w:rPr>
        <w:t xml:space="preserve"> dan 31. prosinca 20</w:t>
      </w:r>
      <w:r w:rsidR="0066365F" w:rsidRPr="00C42A78">
        <w:rPr>
          <w:rFonts w:asciiTheme="minorHAnsi" w:hAnsiTheme="minorHAnsi"/>
          <w:iCs/>
          <w:sz w:val="22"/>
          <w:szCs w:val="22"/>
        </w:rPr>
        <w:t>20</w:t>
      </w:r>
      <w:r w:rsidRPr="00C42A78">
        <w:rPr>
          <w:rFonts w:asciiTheme="minorHAnsi" w:hAnsiTheme="minorHAnsi"/>
          <w:iCs/>
          <w:sz w:val="22"/>
          <w:szCs w:val="22"/>
        </w:rPr>
        <w:t xml:space="preserve">. godine iskazani odgođeni prihodi budućeg razdoblja i odgođeno plaćanje troškova u ukupnom iznosu od </w:t>
      </w:r>
      <w:r w:rsidR="0050576A" w:rsidRPr="00C42A78">
        <w:rPr>
          <w:rFonts w:asciiTheme="minorHAnsi" w:hAnsiTheme="minorHAnsi"/>
          <w:iCs/>
          <w:sz w:val="22"/>
          <w:szCs w:val="22"/>
        </w:rPr>
        <w:t>1</w:t>
      </w:r>
      <w:r w:rsidR="0066365F" w:rsidRPr="00C42A78">
        <w:rPr>
          <w:rFonts w:asciiTheme="minorHAnsi" w:hAnsiTheme="minorHAnsi"/>
          <w:iCs/>
          <w:sz w:val="22"/>
          <w:szCs w:val="22"/>
        </w:rPr>
        <w:t>5</w:t>
      </w:r>
      <w:r w:rsidR="0050576A" w:rsidRPr="00C42A78">
        <w:rPr>
          <w:rFonts w:asciiTheme="minorHAnsi" w:hAnsiTheme="minorHAnsi"/>
          <w:iCs/>
          <w:sz w:val="22"/>
          <w:szCs w:val="22"/>
        </w:rPr>
        <w:t>.</w:t>
      </w:r>
      <w:r w:rsidR="0066365F" w:rsidRPr="00C42A78">
        <w:rPr>
          <w:rFonts w:asciiTheme="minorHAnsi" w:hAnsiTheme="minorHAnsi"/>
          <w:iCs/>
          <w:sz w:val="22"/>
          <w:szCs w:val="22"/>
        </w:rPr>
        <w:t>995.326,28</w:t>
      </w:r>
      <w:r w:rsidR="00F3496F" w:rsidRPr="00C42A78">
        <w:rPr>
          <w:rFonts w:asciiTheme="minorHAnsi" w:hAnsiTheme="minorHAnsi"/>
          <w:iCs/>
          <w:sz w:val="22"/>
          <w:szCs w:val="22"/>
        </w:rPr>
        <w:t xml:space="preserve"> </w:t>
      </w:r>
      <w:r w:rsidRPr="00C42A78">
        <w:rPr>
          <w:rFonts w:asciiTheme="minorHAnsi" w:hAnsiTheme="minorHAnsi"/>
          <w:iCs/>
          <w:sz w:val="22"/>
          <w:szCs w:val="22"/>
        </w:rPr>
        <w:t>kn, a odnose se na:</w:t>
      </w:r>
      <w:bookmarkStart w:id="78" w:name="_MON_1395660672"/>
      <w:bookmarkStart w:id="79" w:name="_MON_1395660739"/>
      <w:bookmarkStart w:id="80" w:name="_MON_1395660835"/>
      <w:bookmarkStart w:id="81" w:name="_MON_1395660861"/>
      <w:bookmarkStart w:id="82" w:name="_MON_1395832374"/>
      <w:bookmarkStart w:id="83" w:name="_MON_1395210885"/>
      <w:bookmarkStart w:id="84" w:name="_MON_1395660338"/>
      <w:bookmarkStart w:id="85" w:name="_MON_1395660402"/>
      <w:bookmarkStart w:id="86" w:name="_MON_1395660492"/>
      <w:bookmarkStart w:id="87" w:name="_MON_1395660531"/>
      <w:bookmarkStart w:id="88" w:name="_MON_1395660628"/>
      <w:bookmarkEnd w:id="78"/>
      <w:bookmarkEnd w:id="79"/>
      <w:bookmarkEnd w:id="80"/>
      <w:bookmarkEnd w:id="81"/>
      <w:bookmarkEnd w:id="82"/>
      <w:bookmarkEnd w:id="83"/>
      <w:bookmarkEnd w:id="84"/>
      <w:bookmarkEnd w:id="85"/>
      <w:bookmarkEnd w:id="86"/>
      <w:bookmarkEnd w:id="87"/>
      <w:bookmarkEnd w:id="88"/>
    </w:p>
    <w:p w14:paraId="3AFBB0B9" w14:textId="77777777" w:rsidR="00D77550" w:rsidRPr="00C42A78" w:rsidRDefault="00D77550" w:rsidP="00F0606D">
      <w:pPr>
        <w:ind w:right="92"/>
        <w:jc w:val="both"/>
        <w:rPr>
          <w:rFonts w:asciiTheme="minorHAnsi" w:hAnsiTheme="minorHAnsi"/>
          <w:iCs/>
          <w:sz w:val="22"/>
          <w:szCs w:val="22"/>
        </w:rPr>
      </w:pPr>
    </w:p>
    <w:bookmarkStart w:id="89" w:name="_MON_1395660596"/>
    <w:bookmarkEnd w:id="89"/>
    <w:p w14:paraId="25CEB468" w14:textId="5FE1C0A4" w:rsidR="00EB2F0B" w:rsidRPr="00C42A78" w:rsidRDefault="00485291" w:rsidP="00F0606D">
      <w:pPr>
        <w:ind w:right="92"/>
        <w:jc w:val="both"/>
        <w:rPr>
          <w:rFonts w:asciiTheme="minorHAnsi" w:hAnsiTheme="minorHAnsi"/>
          <w:iCs/>
          <w:sz w:val="22"/>
          <w:szCs w:val="22"/>
        </w:rPr>
      </w:pPr>
      <w:r w:rsidRPr="00C42A78">
        <w:rPr>
          <w:rFonts w:asciiTheme="minorHAnsi" w:hAnsiTheme="minorHAnsi"/>
          <w:iCs/>
          <w:sz w:val="22"/>
          <w:szCs w:val="22"/>
        </w:rPr>
        <w:object w:dxaOrig="9434" w:dyaOrig="4730" w14:anchorId="1017292D">
          <v:shape id="_x0000_i1037" type="#_x0000_t75" style="width:465.6pt;height:232.2pt" o:ole="">
            <v:imagedata r:id="rId37" o:title=""/>
          </v:shape>
          <o:OLEObject Type="Embed" ProgID="Excel.Sheet.12" ShapeID="_x0000_i1037" DrawAspect="Content" ObjectID="_1682327527" r:id="rId38"/>
        </w:object>
      </w:r>
    </w:p>
    <w:p w14:paraId="05945412" w14:textId="77777777" w:rsidR="0043484D" w:rsidRPr="00C42A78" w:rsidRDefault="0043484D" w:rsidP="00F0606D">
      <w:pPr>
        <w:pStyle w:val="Tijeloteksta3"/>
        <w:ind w:right="92"/>
        <w:rPr>
          <w:rFonts w:asciiTheme="minorHAnsi" w:hAnsiTheme="minorHAnsi"/>
          <w:b/>
          <w:sz w:val="22"/>
          <w:szCs w:val="22"/>
        </w:rPr>
      </w:pPr>
      <w:bookmarkStart w:id="90" w:name="_MON_1395832353"/>
      <w:bookmarkEnd w:id="90"/>
    </w:p>
    <w:p w14:paraId="477FF5EB" w14:textId="1B969A33" w:rsidR="0043484D" w:rsidRPr="00C42A78" w:rsidRDefault="0043484D" w:rsidP="00F0606D">
      <w:pPr>
        <w:pStyle w:val="Tijeloteksta3"/>
        <w:ind w:right="92"/>
        <w:rPr>
          <w:rFonts w:asciiTheme="minorHAnsi" w:hAnsiTheme="minorHAnsi"/>
          <w:b/>
          <w:sz w:val="22"/>
          <w:szCs w:val="22"/>
        </w:rPr>
      </w:pPr>
    </w:p>
    <w:p w14:paraId="7BA65F21" w14:textId="389C7591" w:rsidR="00D77550" w:rsidRPr="00C42A78" w:rsidRDefault="00D77550" w:rsidP="00F0606D">
      <w:pPr>
        <w:pStyle w:val="Tijeloteksta3"/>
        <w:ind w:right="92"/>
        <w:rPr>
          <w:rFonts w:asciiTheme="minorHAnsi" w:hAnsiTheme="minorHAnsi"/>
          <w:b/>
          <w:sz w:val="22"/>
          <w:szCs w:val="22"/>
        </w:rPr>
      </w:pPr>
    </w:p>
    <w:p w14:paraId="655709D3" w14:textId="5720CECC" w:rsidR="00D77550" w:rsidRPr="00C42A78" w:rsidRDefault="00D77550" w:rsidP="00F0606D">
      <w:pPr>
        <w:pStyle w:val="Tijeloteksta3"/>
        <w:ind w:right="92"/>
        <w:rPr>
          <w:rFonts w:asciiTheme="minorHAnsi" w:hAnsiTheme="minorHAnsi"/>
          <w:b/>
          <w:sz w:val="22"/>
          <w:szCs w:val="22"/>
        </w:rPr>
      </w:pPr>
    </w:p>
    <w:p w14:paraId="20AA5E93" w14:textId="42FAE78C" w:rsidR="00D77550" w:rsidRPr="00C42A78" w:rsidRDefault="00D77550" w:rsidP="00F0606D">
      <w:pPr>
        <w:pStyle w:val="Tijeloteksta3"/>
        <w:ind w:right="92"/>
        <w:rPr>
          <w:rFonts w:asciiTheme="minorHAnsi" w:hAnsiTheme="minorHAnsi"/>
          <w:b/>
          <w:sz w:val="22"/>
          <w:szCs w:val="22"/>
        </w:rPr>
      </w:pPr>
    </w:p>
    <w:p w14:paraId="2E91BDE7" w14:textId="282F0ACE" w:rsidR="00D77550" w:rsidRPr="00C42A78" w:rsidRDefault="00D77550" w:rsidP="00F0606D">
      <w:pPr>
        <w:pStyle w:val="Tijeloteksta3"/>
        <w:ind w:right="92"/>
        <w:rPr>
          <w:rFonts w:asciiTheme="minorHAnsi" w:hAnsiTheme="minorHAnsi"/>
          <w:b/>
          <w:sz w:val="22"/>
          <w:szCs w:val="22"/>
        </w:rPr>
      </w:pPr>
    </w:p>
    <w:p w14:paraId="2FBE4A0B" w14:textId="322B4D3B" w:rsidR="00D77550" w:rsidRPr="00C42A78" w:rsidRDefault="00D77550" w:rsidP="00F0606D">
      <w:pPr>
        <w:pStyle w:val="Tijeloteksta3"/>
        <w:ind w:right="92"/>
        <w:rPr>
          <w:rFonts w:asciiTheme="minorHAnsi" w:hAnsiTheme="minorHAnsi"/>
          <w:b/>
          <w:sz w:val="22"/>
          <w:szCs w:val="22"/>
        </w:rPr>
      </w:pPr>
    </w:p>
    <w:p w14:paraId="423EA3FB" w14:textId="78259BF6" w:rsidR="00D77550" w:rsidRPr="00C42A78" w:rsidRDefault="00D77550" w:rsidP="00F0606D">
      <w:pPr>
        <w:pStyle w:val="Tijeloteksta3"/>
        <w:ind w:right="92"/>
        <w:rPr>
          <w:rFonts w:asciiTheme="minorHAnsi" w:hAnsiTheme="minorHAnsi"/>
          <w:b/>
          <w:sz w:val="22"/>
          <w:szCs w:val="22"/>
        </w:rPr>
      </w:pPr>
    </w:p>
    <w:p w14:paraId="05EBC457" w14:textId="79BAC2DE" w:rsidR="00F0606D" w:rsidRPr="00C42A78" w:rsidRDefault="004A151E" w:rsidP="00F0606D">
      <w:pPr>
        <w:pStyle w:val="Tijeloteksta3"/>
        <w:ind w:right="92"/>
        <w:rPr>
          <w:rFonts w:asciiTheme="minorHAnsi" w:hAnsiTheme="minorHAnsi"/>
          <w:b/>
          <w:sz w:val="22"/>
          <w:szCs w:val="22"/>
        </w:rPr>
      </w:pPr>
      <w:r w:rsidRPr="00C42A78">
        <w:rPr>
          <w:rFonts w:asciiTheme="minorHAnsi" w:hAnsiTheme="minorHAnsi"/>
          <w:b/>
          <w:sz w:val="22"/>
          <w:szCs w:val="22"/>
        </w:rPr>
        <w:lastRenderedPageBreak/>
        <w:t>Promjene tijekom 20</w:t>
      </w:r>
      <w:r w:rsidR="0043484D" w:rsidRPr="00C42A78">
        <w:rPr>
          <w:rFonts w:asciiTheme="minorHAnsi" w:hAnsiTheme="minorHAnsi"/>
          <w:b/>
          <w:sz w:val="22"/>
          <w:szCs w:val="22"/>
        </w:rPr>
        <w:t>20</w:t>
      </w:r>
      <w:r w:rsidR="00F0606D" w:rsidRPr="00C42A78">
        <w:rPr>
          <w:rFonts w:asciiTheme="minorHAnsi" w:hAnsiTheme="minorHAnsi"/>
          <w:b/>
          <w:sz w:val="22"/>
          <w:szCs w:val="22"/>
        </w:rPr>
        <w:t>. godine:</w:t>
      </w:r>
    </w:p>
    <w:p w14:paraId="40D7E6D1" w14:textId="77777777" w:rsidR="005532F9" w:rsidRPr="00C42A78" w:rsidRDefault="005532F9" w:rsidP="00F0606D">
      <w:pPr>
        <w:pStyle w:val="Tijeloteksta3"/>
        <w:ind w:right="92"/>
        <w:rPr>
          <w:rFonts w:asciiTheme="minorHAnsi" w:hAnsiTheme="minorHAnsi"/>
          <w:sz w:val="10"/>
          <w:szCs w:val="10"/>
        </w:rPr>
      </w:pPr>
      <w:bookmarkStart w:id="91" w:name="_MON_1395836239"/>
      <w:bookmarkStart w:id="92" w:name="_MON_1395837583"/>
      <w:bookmarkStart w:id="93" w:name="_MON_1395837734"/>
      <w:bookmarkStart w:id="94" w:name="_MON_1395833154"/>
      <w:bookmarkStart w:id="95" w:name="_MON_1553159556"/>
      <w:bookmarkStart w:id="96" w:name="_MON_1395835712"/>
      <w:bookmarkStart w:id="97" w:name="_MON_1395836086"/>
      <w:bookmarkStart w:id="98" w:name="_MON_1395836207"/>
      <w:bookmarkStart w:id="99" w:name="_MON_1395836231"/>
      <w:bookmarkEnd w:id="91"/>
      <w:bookmarkEnd w:id="92"/>
      <w:bookmarkEnd w:id="93"/>
      <w:bookmarkEnd w:id="94"/>
      <w:bookmarkEnd w:id="95"/>
      <w:bookmarkEnd w:id="96"/>
      <w:bookmarkEnd w:id="97"/>
      <w:bookmarkEnd w:id="98"/>
      <w:bookmarkEnd w:id="99"/>
    </w:p>
    <w:bookmarkStart w:id="100" w:name="_MON_1647688597"/>
    <w:bookmarkEnd w:id="100"/>
    <w:p w14:paraId="35BEB605" w14:textId="085F8D4E" w:rsidR="002822C3" w:rsidRPr="00C42A78" w:rsidRDefault="00E74B9A" w:rsidP="00F0606D">
      <w:pPr>
        <w:pStyle w:val="Tijeloteksta3"/>
        <w:ind w:right="92"/>
        <w:rPr>
          <w:rFonts w:asciiTheme="minorHAnsi" w:hAnsiTheme="minorHAnsi"/>
          <w:sz w:val="22"/>
          <w:szCs w:val="22"/>
        </w:rPr>
      </w:pPr>
      <w:r w:rsidRPr="00C42A78">
        <w:rPr>
          <w:rFonts w:asciiTheme="minorHAnsi" w:hAnsiTheme="minorHAnsi"/>
          <w:sz w:val="22"/>
          <w:szCs w:val="22"/>
        </w:rPr>
        <w:object w:dxaOrig="8126" w:dyaOrig="2922" w14:anchorId="63936B34">
          <v:shape id="_x0000_i1038" type="#_x0000_t75" style="width:404.4pt;height:145.8pt" o:ole="">
            <v:imagedata r:id="rId39" o:title=""/>
          </v:shape>
          <o:OLEObject Type="Embed" ProgID="Excel.Sheet.12" ShapeID="_x0000_i1038" DrawAspect="Content" ObjectID="_1682327528" r:id="rId40"/>
        </w:object>
      </w:r>
    </w:p>
    <w:p w14:paraId="7059AC57" w14:textId="77777777" w:rsidR="005532F9" w:rsidRPr="00C42A78" w:rsidRDefault="005532F9" w:rsidP="00F0606D">
      <w:pPr>
        <w:pStyle w:val="Tijeloteksta3"/>
        <w:ind w:right="92"/>
        <w:rPr>
          <w:rFonts w:asciiTheme="minorHAnsi" w:hAnsiTheme="minorHAnsi"/>
          <w:sz w:val="22"/>
          <w:szCs w:val="22"/>
        </w:rPr>
      </w:pPr>
    </w:p>
    <w:p w14:paraId="3B356D3B" w14:textId="77777777" w:rsidR="00F0606D" w:rsidRPr="00C42A78" w:rsidRDefault="00F0606D" w:rsidP="00651EFD">
      <w:pPr>
        <w:pStyle w:val="Tijeloteksta3"/>
        <w:numPr>
          <w:ilvl w:val="0"/>
          <w:numId w:val="14"/>
        </w:numPr>
        <w:ind w:right="92"/>
        <w:rPr>
          <w:rFonts w:asciiTheme="minorHAnsi" w:hAnsiTheme="minorHAnsi"/>
          <w:b/>
          <w:sz w:val="22"/>
          <w:szCs w:val="22"/>
        </w:rPr>
      </w:pPr>
      <w:r w:rsidRPr="00C42A78">
        <w:rPr>
          <w:rFonts w:asciiTheme="minorHAnsi" w:hAnsiTheme="minorHAnsi"/>
          <w:b/>
          <w:sz w:val="22"/>
          <w:szCs w:val="22"/>
        </w:rPr>
        <w:t>Smanjenje</w:t>
      </w:r>
    </w:p>
    <w:p w14:paraId="0BAC525E" w14:textId="77777777" w:rsidR="00F0606D" w:rsidRPr="00C42A78" w:rsidRDefault="00F0606D" w:rsidP="00F0606D">
      <w:pPr>
        <w:pStyle w:val="Tijeloteksta3"/>
        <w:ind w:left="720" w:right="92"/>
        <w:rPr>
          <w:rFonts w:asciiTheme="minorHAnsi" w:hAnsiTheme="minorHAnsi"/>
          <w:b/>
          <w:sz w:val="22"/>
          <w:szCs w:val="22"/>
        </w:rPr>
      </w:pPr>
    </w:p>
    <w:p w14:paraId="6CE0A322" w14:textId="036E85BB" w:rsidR="00F0606D" w:rsidRPr="00C42A78" w:rsidRDefault="00F0606D" w:rsidP="00F0606D">
      <w:pPr>
        <w:pStyle w:val="Tijeloteksta3"/>
        <w:ind w:right="92"/>
        <w:rPr>
          <w:rFonts w:asciiTheme="minorHAnsi" w:hAnsiTheme="minorHAnsi"/>
          <w:bCs/>
          <w:sz w:val="22"/>
          <w:szCs w:val="22"/>
        </w:rPr>
      </w:pPr>
      <w:r w:rsidRPr="00C42A78">
        <w:rPr>
          <w:rFonts w:asciiTheme="minorHAnsi" w:hAnsiTheme="minorHAnsi"/>
          <w:b/>
          <w:bCs/>
          <w:sz w:val="22"/>
          <w:szCs w:val="22"/>
        </w:rPr>
        <w:t>/i/</w:t>
      </w:r>
      <w:r w:rsidRPr="00C42A78">
        <w:rPr>
          <w:rFonts w:asciiTheme="minorHAnsi" w:hAnsiTheme="minorHAnsi"/>
          <w:bCs/>
          <w:sz w:val="22"/>
          <w:szCs w:val="22"/>
        </w:rPr>
        <w:tab/>
        <w:t>Prijenos s odgođenih prihoda na prihode obavlja se u visini amortizacije za dugotrajnu materijalnu imovinu nabavljenu iz namjenskih sredstava ili dobivenu bez naknade.</w:t>
      </w:r>
      <w:r w:rsidR="00B023B1" w:rsidRPr="00C42A78">
        <w:rPr>
          <w:rFonts w:asciiTheme="minorHAnsi" w:hAnsiTheme="minorHAnsi"/>
          <w:bCs/>
          <w:sz w:val="22"/>
          <w:szCs w:val="22"/>
        </w:rPr>
        <w:t xml:space="preserve"> Tijekom 20</w:t>
      </w:r>
      <w:r w:rsidR="001D5F16" w:rsidRPr="00C42A78">
        <w:rPr>
          <w:rFonts w:asciiTheme="minorHAnsi" w:hAnsiTheme="minorHAnsi"/>
          <w:bCs/>
          <w:sz w:val="22"/>
          <w:szCs w:val="22"/>
        </w:rPr>
        <w:t>20</w:t>
      </w:r>
      <w:r w:rsidRPr="00C42A78">
        <w:rPr>
          <w:rFonts w:asciiTheme="minorHAnsi" w:hAnsiTheme="minorHAnsi"/>
          <w:bCs/>
          <w:sz w:val="22"/>
          <w:szCs w:val="22"/>
        </w:rPr>
        <w:t xml:space="preserve">. godine Društvo je oprihodovalo iznos od </w:t>
      </w:r>
      <w:r w:rsidR="00B023B1" w:rsidRPr="00C42A78">
        <w:rPr>
          <w:rFonts w:asciiTheme="minorHAnsi" w:hAnsiTheme="minorHAnsi"/>
          <w:bCs/>
          <w:sz w:val="22"/>
          <w:szCs w:val="22"/>
        </w:rPr>
        <w:t>1.8</w:t>
      </w:r>
      <w:r w:rsidR="001D5F16" w:rsidRPr="00C42A78">
        <w:rPr>
          <w:rFonts w:asciiTheme="minorHAnsi" w:hAnsiTheme="minorHAnsi"/>
          <w:bCs/>
          <w:sz w:val="22"/>
          <w:szCs w:val="22"/>
        </w:rPr>
        <w:t>74.285,16</w:t>
      </w:r>
      <w:r w:rsidRPr="00C42A78">
        <w:rPr>
          <w:rFonts w:asciiTheme="minorHAnsi" w:hAnsiTheme="minorHAnsi"/>
          <w:bCs/>
          <w:sz w:val="22"/>
          <w:szCs w:val="22"/>
        </w:rPr>
        <w:t xml:space="preserve"> kn na ime obračunate amortizacije. </w:t>
      </w:r>
    </w:p>
    <w:p w14:paraId="00DF3808" w14:textId="325B94D3" w:rsidR="000673EA" w:rsidRPr="00C42A78" w:rsidRDefault="000673EA" w:rsidP="00F0606D">
      <w:pPr>
        <w:pStyle w:val="Tijeloteksta3"/>
        <w:ind w:right="92"/>
        <w:rPr>
          <w:rFonts w:asciiTheme="minorHAnsi" w:hAnsiTheme="minorHAnsi"/>
          <w:bCs/>
          <w:sz w:val="22"/>
          <w:szCs w:val="22"/>
        </w:rPr>
      </w:pPr>
    </w:p>
    <w:p w14:paraId="0E7534F2" w14:textId="77777777" w:rsidR="000673EA" w:rsidRPr="00C42A78" w:rsidRDefault="000673EA" w:rsidP="00F0606D">
      <w:pPr>
        <w:pStyle w:val="Tijeloteksta3"/>
        <w:ind w:right="92"/>
        <w:rPr>
          <w:rFonts w:asciiTheme="minorHAnsi" w:hAnsiTheme="minorHAnsi"/>
          <w:bCs/>
          <w:sz w:val="22"/>
          <w:szCs w:val="22"/>
        </w:rPr>
      </w:pPr>
    </w:p>
    <w:p w14:paraId="417CD792" w14:textId="77777777" w:rsidR="008C6A5D" w:rsidRPr="00C42A78" w:rsidRDefault="008C6A5D" w:rsidP="004A3715">
      <w:pPr>
        <w:pStyle w:val="Odlomakpopisa"/>
        <w:numPr>
          <w:ilvl w:val="0"/>
          <w:numId w:val="32"/>
        </w:numPr>
        <w:ind w:left="502" w:right="92"/>
        <w:jc w:val="both"/>
        <w:rPr>
          <w:rFonts w:asciiTheme="minorHAnsi" w:hAnsiTheme="minorHAnsi"/>
          <w:b/>
          <w:bCs/>
          <w:sz w:val="22"/>
          <w:szCs w:val="22"/>
        </w:rPr>
      </w:pPr>
      <w:r w:rsidRPr="00C42A78">
        <w:rPr>
          <w:rFonts w:asciiTheme="minorHAnsi" w:hAnsiTheme="minorHAnsi"/>
          <w:b/>
          <w:bCs/>
          <w:sz w:val="22"/>
          <w:szCs w:val="22"/>
        </w:rPr>
        <w:t>IZVANBILANČNI ZAPISI</w:t>
      </w:r>
    </w:p>
    <w:p w14:paraId="6D66CF18" w14:textId="77777777" w:rsidR="008C6A5D" w:rsidRPr="00C42A78" w:rsidRDefault="008C6A5D" w:rsidP="008C6A5D">
      <w:pPr>
        <w:pStyle w:val="Tijeloteksta3"/>
        <w:ind w:right="92"/>
        <w:rPr>
          <w:rFonts w:asciiTheme="minorHAnsi" w:hAnsiTheme="minorHAnsi"/>
          <w:b/>
          <w:bCs/>
          <w:sz w:val="22"/>
          <w:szCs w:val="22"/>
        </w:rPr>
      </w:pPr>
    </w:p>
    <w:p w14:paraId="1C23C627" w14:textId="5985C03F" w:rsidR="008C6A5D" w:rsidRPr="00C42A78" w:rsidRDefault="008C6A5D" w:rsidP="008C6A5D">
      <w:pPr>
        <w:jc w:val="both"/>
        <w:rPr>
          <w:rFonts w:asciiTheme="minorHAnsi" w:hAnsiTheme="minorHAnsi"/>
          <w:sz w:val="22"/>
          <w:szCs w:val="22"/>
        </w:rPr>
      </w:pPr>
      <w:r w:rsidRPr="00C42A78">
        <w:rPr>
          <w:rFonts w:asciiTheme="minorHAnsi" w:hAnsiTheme="minorHAnsi"/>
          <w:sz w:val="22"/>
          <w:szCs w:val="22"/>
        </w:rPr>
        <w:t>Izvan</w:t>
      </w:r>
      <w:r w:rsidR="00017F6F" w:rsidRPr="00C42A78">
        <w:rPr>
          <w:rFonts w:asciiTheme="minorHAnsi" w:hAnsiTheme="minorHAnsi"/>
          <w:sz w:val="22"/>
          <w:szCs w:val="22"/>
        </w:rPr>
        <w:t xml:space="preserve"> </w:t>
      </w:r>
      <w:r w:rsidRPr="00C42A78">
        <w:rPr>
          <w:rFonts w:asciiTheme="minorHAnsi" w:hAnsiTheme="minorHAnsi"/>
          <w:sz w:val="22"/>
          <w:szCs w:val="22"/>
        </w:rPr>
        <w:t>bilančni zapisi iznose 2</w:t>
      </w:r>
      <w:r w:rsidR="001D5F16" w:rsidRPr="00C42A78">
        <w:rPr>
          <w:rFonts w:asciiTheme="minorHAnsi" w:hAnsiTheme="minorHAnsi"/>
          <w:sz w:val="22"/>
          <w:szCs w:val="22"/>
        </w:rPr>
        <w:t>7</w:t>
      </w:r>
      <w:r w:rsidRPr="00C42A78">
        <w:rPr>
          <w:rFonts w:asciiTheme="minorHAnsi" w:hAnsiTheme="minorHAnsi"/>
          <w:sz w:val="22"/>
          <w:szCs w:val="22"/>
        </w:rPr>
        <w:t>.</w:t>
      </w:r>
      <w:r w:rsidR="001D5F16" w:rsidRPr="00C42A78">
        <w:rPr>
          <w:rFonts w:asciiTheme="minorHAnsi" w:hAnsiTheme="minorHAnsi"/>
          <w:sz w:val="22"/>
          <w:szCs w:val="22"/>
        </w:rPr>
        <w:t>186</w:t>
      </w:r>
      <w:r w:rsidRPr="00C42A78">
        <w:rPr>
          <w:rFonts w:asciiTheme="minorHAnsi" w:hAnsiTheme="minorHAnsi"/>
          <w:sz w:val="22"/>
          <w:szCs w:val="22"/>
        </w:rPr>
        <w:t>.</w:t>
      </w:r>
      <w:r w:rsidR="001D5F16" w:rsidRPr="00C42A78">
        <w:rPr>
          <w:rFonts w:asciiTheme="minorHAnsi" w:hAnsiTheme="minorHAnsi"/>
          <w:sz w:val="22"/>
          <w:szCs w:val="22"/>
        </w:rPr>
        <w:t>460</w:t>
      </w:r>
      <w:r w:rsidR="00D24923" w:rsidRPr="00C42A78">
        <w:rPr>
          <w:rFonts w:asciiTheme="minorHAnsi" w:hAnsiTheme="minorHAnsi"/>
          <w:sz w:val="22"/>
          <w:szCs w:val="22"/>
        </w:rPr>
        <w:t>,</w:t>
      </w:r>
      <w:r w:rsidR="00AF1952" w:rsidRPr="00C42A78">
        <w:rPr>
          <w:rFonts w:asciiTheme="minorHAnsi" w:hAnsiTheme="minorHAnsi"/>
          <w:sz w:val="22"/>
          <w:szCs w:val="22"/>
        </w:rPr>
        <w:t>85</w:t>
      </w:r>
      <w:r w:rsidRPr="00C42A78">
        <w:rPr>
          <w:rFonts w:asciiTheme="minorHAnsi" w:hAnsiTheme="minorHAnsi"/>
          <w:sz w:val="22"/>
          <w:szCs w:val="22"/>
        </w:rPr>
        <w:t xml:space="preserve"> kn</w:t>
      </w:r>
      <w:r w:rsidR="00AF1952" w:rsidRPr="00C42A78">
        <w:rPr>
          <w:rFonts w:asciiTheme="minorHAnsi" w:hAnsiTheme="minorHAnsi"/>
          <w:sz w:val="22"/>
          <w:szCs w:val="22"/>
        </w:rPr>
        <w:t>. O</w:t>
      </w:r>
      <w:r w:rsidRPr="00C42A78">
        <w:rPr>
          <w:rFonts w:asciiTheme="minorHAnsi" w:hAnsiTheme="minorHAnsi"/>
          <w:sz w:val="22"/>
          <w:szCs w:val="22"/>
        </w:rPr>
        <w:t>dnose se na</w:t>
      </w:r>
      <w:r w:rsidR="00AF1952" w:rsidRPr="00C42A78">
        <w:rPr>
          <w:rFonts w:asciiTheme="minorHAnsi" w:hAnsiTheme="minorHAnsi"/>
          <w:sz w:val="22"/>
          <w:szCs w:val="22"/>
        </w:rPr>
        <w:t>:</w:t>
      </w:r>
      <w:r w:rsidRPr="00C42A78">
        <w:rPr>
          <w:rFonts w:asciiTheme="minorHAnsi" w:hAnsiTheme="minorHAnsi"/>
          <w:sz w:val="22"/>
          <w:szCs w:val="22"/>
        </w:rPr>
        <w:t xml:space="preserve"> primljene </w:t>
      </w:r>
      <w:r w:rsidR="00AF1952" w:rsidRPr="00C42A78">
        <w:rPr>
          <w:rFonts w:asciiTheme="minorHAnsi" w:hAnsiTheme="minorHAnsi"/>
          <w:sz w:val="22"/>
          <w:szCs w:val="22"/>
        </w:rPr>
        <w:t xml:space="preserve">bankarske </w:t>
      </w:r>
      <w:r w:rsidRPr="00C42A78">
        <w:rPr>
          <w:rFonts w:asciiTheme="minorHAnsi" w:hAnsiTheme="minorHAnsi"/>
          <w:sz w:val="22"/>
          <w:szCs w:val="22"/>
        </w:rPr>
        <w:t xml:space="preserve">garancije od </w:t>
      </w:r>
      <w:r w:rsidR="00AF1952" w:rsidRPr="00C42A78">
        <w:rPr>
          <w:rFonts w:asciiTheme="minorHAnsi" w:hAnsiTheme="minorHAnsi"/>
          <w:sz w:val="22"/>
          <w:szCs w:val="22"/>
        </w:rPr>
        <w:t>dobavljača</w:t>
      </w:r>
      <w:r w:rsidRPr="00C42A78">
        <w:rPr>
          <w:rFonts w:asciiTheme="minorHAnsi" w:hAnsiTheme="minorHAnsi"/>
          <w:sz w:val="22"/>
          <w:szCs w:val="22"/>
        </w:rPr>
        <w:t xml:space="preserve"> za izvršenje ugovora u iznosu od </w:t>
      </w:r>
      <w:r w:rsidR="001D5F16" w:rsidRPr="00C42A78">
        <w:rPr>
          <w:rFonts w:asciiTheme="minorHAnsi" w:hAnsiTheme="minorHAnsi"/>
          <w:sz w:val="22"/>
          <w:szCs w:val="22"/>
        </w:rPr>
        <w:t>24.700,00</w:t>
      </w:r>
      <w:r w:rsidRPr="00C42A78">
        <w:rPr>
          <w:rFonts w:asciiTheme="minorHAnsi" w:hAnsiTheme="minorHAnsi"/>
          <w:sz w:val="22"/>
          <w:szCs w:val="22"/>
        </w:rPr>
        <w:t xml:space="preserve"> kn, </w:t>
      </w:r>
      <w:r w:rsidR="00AF1952" w:rsidRPr="00C42A78">
        <w:rPr>
          <w:rFonts w:asciiTheme="minorHAnsi" w:hAnsiTheme="minorHAnsi"/>
          <w:sz w:val="22"/>
          <w:szCs w:val="22"/>
        </w:rPr>
        <w:t>za</w:t>
      </w:r>
      <w:r w:rsidRPr="00C42A78">
        <w:rPr>
          <w:rFonts w:asciiTheme="minorHAnsi" w:hAnsiTheme="minorHAnsi"/>
          <w:sz w:val="22"/>
          <w:szCs w:val="22"/>
        </w:rPr>
        <w:t xml:space="preserve"> jamstven</w:t>
      </w:r>
      <w:r w:rsidR="00AF1952" w:rsidRPr="00C42A78">
        <w:rPr>
          <w:rFonts w:asciiTheme="minorHAnsi" w:hAnsiTheme="minorHAnsi"/>
          <w:sz w:val="22"/>
          <w:szCs w:val="22"/>
        </w:rPr>
        <w:t>i</w:t>
      </w:r>
      <w:r w:rsidRPr="00C42A78">
        <w:rPr>
          <w:rFonts w:asciiTheme="minorHAnsi" w:hAnsiTheme="minorHAnsi"/>
          <w:sz w:val="22"/>
          <w:szCs w:val="22"/>
        </w:rPr>
        <w:t xml:space="preserve"> rok </w:t>
      </w:r>
      <w:r w:rsidR="00F33B73" w:rsidRPr="00C42A78">
        <w:rPr>
          <w:rFonts w:asciiTheme="minorHAnsi" w:hAnsiTheme="minorHAnsi"/>
          <w:sz w:val="22"/>
          <w:szCs w:val="22"/>
        </w:rPr>
        <w:t xml:space="preserve">za izgrađenu kompostanu </w:t>
      </w:r>
      <w:r w:rsidRPr="00C42A78">
        <w:rPr>
          <w:rFonts w:asciiTheme="minorHAnsi" w:hAnsiTheme="minorHAnsi"/>
          <w:sz w:val="22"/>
          <w:szCs w:val="22"/>
        </w:rPr>
        <w:t>u iznosu</w:t>
      </w:r>
      <w:r w:rsidR="00AF1952" w:rsidRPr="00C42A78">
        <w:rPr>
          <w:rFonts w:asciiTheme="minorHAnsi" w:hAnsiTheme="minorHAnsi"/>
          <w:sz w:val="22"/>
          <w:szCs w:val="22"/>
        </w:rPr>
        <w:t xml:space="preserve"> </w:t>
      </w:r>
      <w:r w:rsidRPr="00C42A78">
        <w:rPr>
          <w:rFonts w:asciiTheme="minorHAnsi" w:hAnsiTheme="minorHAnsi"/>
          <w:sz w:val="22"/>
          <w:szCs w:val="22"/>
        </w:rPr>
        <w:t xml:space="preserve">od </w:t>
      </w:r>
      <w:r w:rsidR="001D5F16" w:rsidRPr="00C42A78">
        <w:rPr>
          <w:rFonts w:asciiTheme="minorHAnsi" w:hAnsiTheme="minorHAnsi"/>
          <w:sz w:val="22"/>
          <w:szCs w:val="22"/>
        </w:rPr>
        <w:t>657</w:t>
      </w:r>
      <w:r w:rsidRPr="00C42A78">
        <w:rPr>
          <w:rFonts w:asciiTheme="minorHAnsi" w:hAnsiTheme="minorHAnsi"/>
          <w:sz w:val="22"/>
          <w:szCs w:val="22"/>
        </w:rPr>
        <w:t>.</w:t>
      </w:r>
      <w:r w:rsidR="001D5F16" w:rsidRPr="00C42A78">
        <w:rPr>
          <w:rFonts w:asciiTheme="minorHAnsi" w:hAnsiTheme="minorHAnsi"/>
          <w:sz w:val="22"/>
          <w:szCs w:val="22"/>
        </w:rPr>
        <w:t>283,32</w:t>
      </w:r>
      <w:r w:rsidRPr="00C42A78">
        <w:rPr>
          <w:rFonts w:asciiTheme="minorHAnsi" w:hAnsiTheme="minorHAnsi"/>
          <w:sz w:val="22"/>
          <w:szCs w:val="22"/>
        </w:rPr>
        <w:t xml:space="preserve"> kn </w:t>
      </w:r>
      <w:r w:rsidR="00AF1952" w:rsidRPr="00C42A78">
        <w:rPr>
          <w:rFonts w:asciiTheme="minorHAnsi" w:hAnsiTheme="minorHAnsi"/>
          <w:sz w:val="22"/>
          <w:szCs w:val="22"/>
        </w:rPr>
        <w:t>te</w:t>
      </w:r>
      <w:r w:rsidRPr="00C42A78">
        <w:rPr>
          <w:rFonts w:asciiTheme="minorHAnsi" w:hAnsiTheme="minorHAnsi"/>
          <w:sz w:val="22"/>
          <w:szCs w:val="22"/>
        </w:rPr>
        <w:t xml:space="preserve"> primljene zadužnice </w:t>
      </w:r>
      <w:r w:rsidR="00AF1952" w:rsidRPr="00C42A78">
        <w:rPr>
          <w:rFonts w:asciiTheme="minorHAnsi" w:hAnsiTheme="minorHAnsi"/>
          <w:sz w:val="22"/>
          <w:szCs w:val="22"/>
        </w:rPr>
        <w:t xml:space="preserve">od dobavljača </w:t>
      </w:r>
      <w:r w:rsidRPr="00C42A78">
        <w:rPr>
          <w:rFonts w:asciiTheme="minorHAnsi" w:hAnsiTheme="minorHAnsi"/>
          <w:sz w:val="22"/>
          <w:szCs w:val="22"/>
        </w:rPr>
        <w:t xml:space="preserve">u iznosu od </w:t>
      </w:r>
      <w:r w:rsidR="001D5F16" w:rsidRPr="00C42A78">
        <w:rPr>
          <w:rFonts w:asciiTheme="minorHAnsi" w:hAnsiTheme="minorHAnsi"/>
          <w:sz w:val="22"/>
          <w:szCs w:val="22"/>
        </w:rPr>
        <w:t>492.527,00</w:t>
      </w:r>
      <w:r w:rsidRPr="00C42A78">
        <w:rPr>
          <w:rFonts w:asciiTheme="minorHAnsi" w:hAnsiTheme="minorHAnsi"/>
          <w:sz w:val="22"/>
          <w:szCs w:val="22"/>
        </w:rPr>
        <w:t xml:space="preserve"> kuna. Dane zadužnice iskazane su u iznosu od </w:t>
      </w:r>
      <w:r w:rsidR="001D5F16" w:rsidRPr="00C42A78">
        <w:rPr>
          <w:rFonts w:asciiTheme="minorHAnsi" w:hAnsiTheme="minorHAnsi"/>
          <w:sz w:val="22"/>
          <w:szCs w:val="22"/>
        </w:rPr>
        <w:t>26.011.950,53</w:t>
      </w:r>
      <w:r w:rsidRPr="00C42A78">
        <w:rPr>
          <w:rFonts w:asciiTheme="minorHAnsi" w:hAnsiTheme="minorHAnsi"/>
          <w:sz w:val="22"/>
          <w:szCs w:val="22"/>
        </w:rPr>
        <w:t xml:space="preserve"> kn, a najznačajnije su </w:t>
      </w:r>
      <w:r w:rsidR="00AF1952" w:rsidRPr="00C42A78">
        <w:rPr>
          <w:rFonts w:asciiTheme="minorHAnsi" w:hAnsiTheme="minorHAnsi"/>
          <w:sz w:val="22"/>
          <w:szCs w:val="22"/>
        </w:rPr>
        <w:t xml:space="preserve">dane </w:t>
      </w:r>
      <w:r w:rsidRPr="00C42A78">
        <w:rPr>
          <w:rFonts w:asciiTheme="minorHAnsi" w:hAnsiTheme="minorHAnsi"/>
          <w:sz w:val="22"/>
          <w:szCs w:val="22"/>
        </w:rPr>
        <w:t>za</w:t>
      </w:r>
      <w:r w:rsidR="00AF1952" w:rsidRPr="00C42A78">
        <w:rPr>
          <w:rFonts w:asciiTheme="minorHAnsi" w:hAnsiTheme="minorHAnsi"/>
          <w:sz w:val="22"/>
          <w:szCs w:val="22"/>
        </w:rPr>
        <w:t xml:space="preserve"> </w:t>
      </w:r>
      <w:r w:rsidRPr="00C42A78">
        <w:rPr>
          <w:rFonts w:asciiTheme="minorHAnsi" w:hAnsiTheme="minorHAnsi"/>
          <w:sz w:val="22"/>
          <w:szCs w:val="22"/>
        </w:rPr>
        <w:t xml:space="preserve">osiguranje povrata </w:t>
      </w:r>
      <w:r w:rsidR="00AF1952" w:rsidRPr="00C42A78">
        <w:rPr>
          <w:rFonts w:asciiTheme="minorHAnsi" w:hAnsiTheme="minorHAnsi"/>
          <w:sz w:val="22"/>
          <w:szCs w:val="22"/>
        </w:rPr>
        <w:t xml:space="preserve">dugoročnih i kratkoročnog </w:t>
      </w:r>
      <w:r w:rsidRPr="00C42A78">
        <w:rPr>
          <w:rFonts w:asciiTheme="minorHAnsi" w:hAnsiTheme="minorHAnsi"/>
          <w:sz w:val="22"/>
          <w:szCs w:val="22"/>
        </w:rPr>
        <w:t xml:space="preserve">kredita u </w:t>
      </w:r>
      <w:r w:rsidR="00AF1952" w:rsidRPr="00C42A78">
        <w:rPr>
          <w:rFonts w:asciiTheme="minorHAnsi" w:hAnsiTheme="minorHAnsi"/>
          <w:sz w:val="22"/>
          <w:szCs w:val="22"/>
        </w:rPr>
        <w:t xml:space="preserve">ukupnom </w:t>
      </w:r>
      <w:r w:rsidRPr="00C42A78">
        <w:rPr>
          <w:rFonts w:asciiTheme="minorHAnsi" w:hAnsiTheme="minorHAnsi"/>
          <w:sz w:val="22"/>
          <w:szCs w:val="22"/>
        </w:rPr>
        <w:t xml:space="preserve">iznosu od </w:t>
      </w:r>
      <w:r w:rsidR="00AF1952" w:rsidRPr="00C42A78">
        <w:rPr>
          <w:rFonts w:asciiTheme="minorHAnsi" w:hAnsiTheme="minorHAnsi"/>
          <w:sz w:val="22"/>
          <w:szCs w:val="22"/>
        </w:rPr>
        <w:t>13.203.397,93</w:t>
      </w:r>
      <w:r w:rsidRPr="00C42A78">
        <w:rPr>
          <w:rFonts w:asciiTheme="minorHAnsi" w:hAnsiTheme="minorHAnsi"/>
          <w:sz w:val="22"/>
          <w:szCs w:val="22"/>
        </w:rPr>
        <w:t xml:space="preserve"> kn te za podmir</w:t>
      </w:r>
      <w:r w:rsidR="008A3403" w:rsidRPr="00C42A78">
        <w:rPr>
          <w:rFonts w:asciiTheme="minorHAnsi" w:hAnsiTheme="minorHAnsi"/>
          <w:sz w:val="22"/>
          <w:szCs w:val="22"/>
        </w:rPr>
        <w:t>enje</w:t>
      </w:r>
      <w:r w:rsidRPr="00C42A78">
        <w:rPr>
          <w:rFonts w:asciiTheme="minorHAnsi" w:hAnsiTheme="minorHAnsi"/>
          <w:sz w:val="22"/>
          <w:szCs w:val="22"/>
        </w:rPr>
        <w:t xml:space="preserve"> obveza po ugovorima o financijskom leasingu (sklopljeni</w:t>
      </w:r>
      <w:r w:rsidR="00AF1952" w:rsidRPr="00C42A78">
        <w:rPr>
          <w:rFonts w:asciiTheme="minorHAnsi" w:hAnsiTheme="minorHAnsi"/>
          <w:sz w:val="22"/>
          <w:szCs w:val="22"/>
        </w:rPr>
        <w:t>h</w:t>
      </w:r>
      <w:r w:rsidRPr="00C42A78">
        <w:rPr>
          <w:rFonts w:asciiTheme="minorHAnsi" w:hAnsiTheme="minorHAnsi"/>
          <w:sz w:val="22"/>
          <w:szCs w:val="22"/>
        </w:rPr>
        <w:t xml:space="preserve"> u razdoblju 2015. do 2019. godine) u</w:t>
      </w:r>
      <w:r w:rsidR="008A3403" w:rsidRPr="00C42A78">
        <w:rPr>
          <w:rFonts w:asciiTheme="minorHAnsi" w:hAnsiTheme="minorHAnsi"/>
          <w:sz w:val="22"/>
          <w:szCs w:val="22"/>
        </w:rPr>
        <w:t xml:space="preserve"> ukupnom</w:t>
      </w:r>
      <w:r w:rsidRPr="00C42A78">
        <w:rPr>
          <w:rFonts w:asciiTheme="minorHAnsi" w:hAnsiTheme="minorHAnsi"/>
          <w:sz w:val="22"/>
          <w:szCs w:val="22"/>
        </w:rPr>
        <w:t xml:space="preserve"> iznosu od </w:t>
      </w:r>
      <w:r w:rsidR="00AF1952" w:rsidRPr="00C42A78">
        <w:rPr>
          <w:rFonts w:asciiTheme="minorHAnsi" w:hAnsiTheme="minorHAnsi"/>
          <w:sz w:val="22"/>
          <w:szCs w:val="22"/>
        </w:rPr>
        <w:t>11.693.552,60</w:t>
      </w:r>
      <w:r w:rsidRPr="00C42A78">
        <w:rPr>
          <w:rFonts w:asciiTheme="minorHAnsi" w:hAnsiTheme="minorHAnsi"/>
          <w:sz w:val="22"/>
          <w:szCs w:val="22"/>
        </w:rPr>
        <w:t xml:space="preserve"> kn.</w:t>
      </w:r>
    </w:p>
    <w:p w14:paraId="71F8C504" w14:textId="77777777" w:rsidR="00A36690" w:rsidRPr="00C42A78" w:rsidRDefault="00A36690" w:rsidP="00F0606D">
      <w:pPr>
        <w:pStyle w:val="Tijeloteksta3"/>
        <w:ind w:right="92"/>
        <w:rPr>
          <w:rFonts w:asciiTheme="minorHAnsi" w:hAnsiTheme="minorHAnsi"/>
          <w:bCs/>
          <w:sz w:val="22"/>
          <w:szCs w:val="22"/>
        </w:rPr>
      </w:pPr>
    </w:p>
    <w:p w14:paraId="5C4D4B60" w14:textId="77777777" w:rsidR="002E30EA" w:rsidRPr="00C42A78" w:rsidRDefault="002E30EA" w:rsidP="004A3715">
      <w:pPr>
        <w:pStyle w:val="Odlomakpopisa"/>
        <w:numPr>
          <w:ilvl w:val="0"/>
          <w:numId w:val="32"/>
        </w:numPr>
        <w:ind w:left="502" w:right="92"/>
        <w:jc w:val="both"/>
        <w:rPr>
          <w:rFonts w:asciiTheme="minorHAnsi" w:hAnsiTheme="minorHAnsi"/>
          <w:b/>
          <w:bCs/>
          <w:sz w:val="22"/>
          <w:szCs w:val="22"/>
        </w:rPr>
      </w:pPr>
      <w:r w:rsidRPr="00C42A78">
        <w:rPr>
          <w:rFonts w:asciiTheme="minorHAnsi" w:hAnsiTheme="minorHAnsi"/>
          <w:b/>
          <w:bCs/>
          <w:sz w:val="22"/>
          <w:szCs w:val="22"/>
        </w:rPr>
        <w:t xml:space="preserve">POTENCIJALNE OBVEZE </w:t>
      </w:r>
    </w:p>
    <w:p w14:paraId="1C519771" w14:textId="77777777" w:rsidR="00175CBC" w:rsidRPr="00C42A78" w:rsidRDefault="00175CBC" w:rsidP="00F0606D">
      <w:pPr>
        <w:pStyle w:val="Tijeloteksta3"/>
        <w:ind w:right="92"/>
        <w:rPr>
          <w:rFonts w:asciiTheme="minorHAnsi" w:hAnsiTheme="minorHAnsi"/>
          <w:bCs/>
          <w:sz w:val="22"/>
          <w:szCs w:val="22"/>
        </w:rPr>
      </w:pPr>
    </w:p>
    <w:p w14:paraId="012B7D4E" w14:textId="77777777" w:rsidR="00535234" w:rsidRPr="00C42A78" w:rsidRDefault="0054742D" w:rsidP="00F33B73">
      <w:pPr>
        <w:pStyle w:val="Tijeloteksta3"/>
        <w:ind w:right="92"/>
        <w:rPr>
          <w:rFonts w:asciiTheme="minorHAnsi" w:hAnsiTheme="minorHAnsi"/>
          <w:bCs/>
          <w:sz w:val="22"/>
          <w:szCs w:val="22"/>
        </w:rPr>
      </w:pPr>
      <w:bookmarkStart w:id="101" w:name="_Hlk38566809"/>
      <w:r w:rsidRPr="00C42A78">
        <w:rPr>
          <w:rFonts w:asciiTheme="minorHAnsi" w:hAnsiTheme="minorHAnsi"/>
          <w:bCs/>
          <w:sz w:val="22"/>
          <w:szCs w:val="22"/>
        </w:rPr>
        <w:t>Supruga pokojnog radnika Društva</w:t>
      </w:r>
      <w:r w:rsidR="002E30EA" w:rsidRPr="00C42A78">
        <w:rPr>
          <w:rFonts w:asciiTheme="minorHAnsi" w:hAnsiTheme="minorHAnsi"/>
          <w:bCs/>
          <w:color w:val="FF0000"/>
          <w:sz w:val="22"/>
          <w:szCs w:val="22"/>
        </w:rPr>
        <w:t xml:space="preserve"> </w:t>
      </w:r>
      <w:r w:rsidR="002E30EA" w:rsidRPr="00C42A78">
        <w:rPr>
          <w:rFonts w:asciiTheme="minorHAnsi" w:hAnsiTheme="minorHAnsi"/>
          <w:bCs/>
          <w:sz w:val="22"/>
          <w:szCs w:val="22"/>
        </w:rPr>
        <w:t xml:space="preserve">podnijela je </w:t>
      </w:r>
      <w:r w:rsidR="00E01F29" w:rsidRPr="00C42A78">
        <w:rPr>
          <w:rFonts w:asciiTheme="minorHAnsi" w:hAnsiTheme="minorHAnsi"/>
          <w:bCs/>
          <w:sz w:val="22"/>
          <w:szCs w:val="22"/>
        </w:rPr>
        <w:t>03.</w:t>
      </w:r>
      <w:r w:rsidRPr="00C42A78">
        <w:rPr>
          <w:rFonts w:asciiTheme="minorHAnsi" w:hAnsiTheme="minorHAnsi"/>
          <w:bCs/>
          <w:sz w:val="22"/>
          <w:szCs w:val="22"/>
        </w:rPr>
        <w:t xml:space="preserve"> </w:t>
      </w:r>
      <w:r w:rsidR="00E01F29" w:rsidRPr="00C42A78">
        <w:rPr>
          <w:rFonts w:asciiTheme="minorHAnsi" w:hAnsiTheme="minorHAnsi"/>
          <w:bCs/>
          <w:sz w:val="22"/>
          <w:szCs w:val="22"/>
        </w:rPr>
        <w:t>prosinca 2019</w:t>
      </w:r>
      <w:r w:rsidRPr="00C42A78">
        <w:rPr>
          <w:rFonts w:asciiTheme="minorHAnsi" w:hAnsiTheme="minorHAnsi"/>
          <w:bCs/>
          <w:sz w:val="22"/>
          <w:szCs w:val="22"/>
        </w:rPr>
        <w:t>.</w:t>
      </w:r>
      <w:r w:rsidR="00E01F29" w:rsidRPr="00C42A78">
        <w:rPr>
          <w:rFonts w:asciiTheme="minorHAnsi" w:hAnsiTheme="minorHAnsi"/>
          <w:bCs/>
          <w:sz w:val="22"/>
          <w:szCs w:val="22"/>
        </w:rPr>
        <w:t xml:space="preserve"> godine </w:t>
      </w:r>
      <w:r w:rsidR="002E30EA" w:rsidRPr="00C42A78">
        <w:rPr>
          <w:rFonts w:asciiTheme="minorHAnsi" w:hAnsiTheme="minorHAnsi"/>
          <w:bCs/>
          <w:sz w:val="22"/>
          <w:szCs w:val="22"/>
        </w:rPr>
        <w:t>tužbu pod poslovnim brojem Pn-206/19 radi isplate imovinske i neimovinske štete nastale nakon nes</w:t>
      </w:r>
      <w:r w:rsidR="00E01F29" w:rsidRPr="00C42A78">
        <w:rPr>
          <w:rFonts w:asciiTheme="minorHAnsi" w:hAnsiTheme="minorHAnsi"/>
          <w:bCs/>
          <w:sz w:val="22"/>
          <w:szCs w:val="22"/>
        </w:rPr>
        <w:t>r</w:t>
      </w:r>
      <w:r w:rsidR="002E30EA" w:rsidRPr="00C42A78">
        <w:rPr>
          <w:rFonts w:asciiTheme="minorHAnsi" w:hAnsiTheme="minorHAnsi"/>
          <w:bCs/>
          <w:sz w:val="22"/>
          <w:szCs w:val="22"/>
        </w:rPr>
        <w:t>etnog događaja</w:t>
      </w:r>
      <w:r w:rsidR="00E01F29" w:rsidRPr="00C42A78">
        <w:rPr>
          <w:rFonts w:asciiTheme="minorHAnsi" w:hAnsiTheme="minorHAnsi"/>
          <w:bCs/>
          <w:sz w:val="22"/>
          <w:szCs w:val="22"/>
        </w:rPr>
        <w:t xml:space="preserve"> smrti radnika na radnom mjestu.</w:t>
      </w:r>
    </w:p>
    <w:p w14:paraId="7C72D619" w14:textId="77777777" w:rsidR="00256036" w:rsidRPr="00C42A78" w:rsidRDefault="00E01F29" w:rsidP="00F33B73">
      <w:pPr>
        <w:pStyle w:val="Tijeloteksta3"/>
        <w:ind w:right="92"/>
        <w:rPr>
          <w:rFonts w:asciiTheme="minorHAnsi" w:hAnsiTheme="minorHAnsi"/>
          <w:bCs/>
          <w:sz w:val="22"/>
          <w:szCs w:val="22"/>
        </w:rPr>
      </w:pPr>
      <w:r w:rsidRPr="00C42A78">
        <w:rPr>
          <w:rFonts w:asciiTheme="minorHAnsi" w:hAnsiTheme="minorHAnsi"/>
          <w:bCs/>
          <w:sz w:val="22"/>
          <w:szCs w:val="22"/>
        </w:rPr>
        <w:t>Predmetnom tužbom članovi uže obitelji traže naknadu štete u iznosu od 821.812,00 kn zbog događaja sa smrtnom posljedicom radnika na radnom mjestu.</w:t>
      </w:r>
      <w:r w:rsidR="00493330" w:rsidRPr="00C42A78">
        <w:rPr>
          <w:rFonts w:asciiTheme="minorHAnsi" w:hAnsiTheme="minorHAnsi"/>
          <w:bCs/>
          <w:sz w:val="22"/>
          <w:szCs w:val="22"/>
        </w:rPr>
        <w:t xml:space="preserve"> </w:t>
      </w:r>
    </w:p>
    <w:p w14:paraId="573E56D0" w14:textId="19960252" w:rsidR="002C4FB1" w:rsidRPr="00C42A78" w:rsidRDefault="00175CBC" w:rsidP="00F33B73">
      <w:pPr>
        <w:jc w:val="both"/>
        <w:rPr>
          <w:sz w:val="22"/>
          <w:szCs w:val="22"/>
        </w:rPr>
      </w:pPr>
      <w:r w:rsidRPr="00C42A78">
        <w:rPr>
          <w:rFonts w:asciiTheme="minorHAnsi" w:hAnsiTheme="minorHAnsi"/>
          <w:bCs/>
          <w:sz w:val="22"/>
          <w:szCs w:val="22"/>
        </w:rPr>
        <w:t>Društvo je</w:t>
      </w:r>
      <w:r w:rsidR="00863ED7" w:rsidRPr="00C42A78">
        <w:rPr>
          <w:rFonts w:asciiTheme="minorHAnsi" w:hAnsiTheme="minorHAnsi"/>
          <w:bCs/>
          <w:sz w:val="22"/>
          <w:szCs w:val="22"/>
        </w:rPr>
        <w:t xml:space="preserve"> </w:t>
      </w:r>
      <w:r w:rsidR="00493330" w:rsidRPr="00C42A78">
        <w:rPr>
          <w:rFonts w:asciiTheme="minorHAnsi" w:hAnsiTheme="minorHAnsi"/>
          <w:bCs/>
          <w:sz w:val="22"/>
          <w:szCs w:val="22"/>
        </w:rPr>
        <w:t>odgovorilo na tužbu osporavanjem osnove i visine tužbenog zahtjeva</w:t>
      </w:r>
      <w:r w:rsidRPr="00C42A78">
        <w:rPr>
          <w:rFonts w:asciiTheme="minorHAnsi" w:hAnsiTheme="minorHAnsi"/>
          <w:bCs/>
          <w:sz w:val="22"/>
          <w:szCs w:val="22"/>
        </w:rPr>
        <w:t xml:space="preserve"> te</w:t>
      </w:r>
      <w:r w:rsidR="00256036" w:rsidRPr="00C42A78">
        <w:rPr>
          <w:rFonts w:asciiTheme="minorHAnsi" w:hAnsiTheme="minorHAnsi"/>
          <w:bCs/>
          <w:sz w:val="22"/>
          <w:szCs w:val="22"/>
        </w:rPr>
        <w:t xml:space="preserve"> smatra da je poduzelo sve zakonske mjere osposobljavanj</w:t>
      </w:r>
      <w:r w:rsidR="0054742D" w:rsidRPr="00C42A78">
        <w:rPr>
          <w:rFonts w:asciiTheme="minorHAnsi" w:hAnsiTheme="minorHAnsi"/>
          <w:bCs/>
          <w:sz w:val="22"/>
          <w:szCs w:val="22"/>
        </w:rPr>
        <w:t>a</w:t>
      </w:r>
      <w:r w:rsidR="00256036" w:rsidRPr="00C42A78">
        <w:rPr>
          <w:rFonts w:asciiTheme="minorHAnsi" w:hAnsiTheme="minorHAnsi"/>
          <w:bCs/>
          <w:sz w:val="22"/>
          <w:szCs w:val="22"/>
        </w:rPr>
        <w:t xml:space="preserve"> radnika za rad na siguran način. </w:t>
      </w:r>
      <w:r w:rsidR="00493330" w:rsidRPr="00C42A78">
        <w:rPr>
          <w:rFonts w:asciiTheme="minorHAnsi" w:hAnsiTheme="minorHAnsi"/>
          <w:bCs/>
          <w:sz w:val="22"/>
          <w:szCs w:val="22"/>
        </w:rPr>
        <w:t>Dana 24.</w:t>
      </w:r>
      <w:r w:rsidRPr="00C42A78">
        <w:rPr>
          <w:rFonts w:asciiTheme="minorHAnsi" w:hAnsiTheme="minorHAnsi"/>
          <w:bCs/>
          <w:sz w:val="22"/>
          <w:szCs w:val="22"/>
        </w:rPr>
        <w:t xml:space="preserve"> </w:t>
      </w:r>
      <w:r w:rsidR="00493330" w:rsidRPr="00C42A78">
        <w:rPr>
          <w:rFonts w:asciiTheme="minorHAnsi" w:hAnsiTheme="minorHAnsi"/>
          <w:bCs/>
          <w:sz w:val="22"/>
          <w:szCs w:val="22"/>
        </w:rPr>
        <w:t xml:space="preserve">veljače 2020. </w:t>
      </w:r>
      <w:r w:rsidR="00493330" w:rsidRPr="00C42A78">
        <w:rPr>
          <w:rFonts w:ascii="Calibri" w:hAnsi="Calibri" w:cs="Calibri"/>
          <w:bCs/>
          <w:sz w:val="22"/>
          <w:szCs w:val="22"/>
        </w:rPr>
        <w:t>održano je pripremno ročište.</w:t>
      </w:r>
      <w:r w:rsidR="002C4FB1" w:rsidRPr="00C42A78">
        <w:rPr>
          <w:rFonts w:ascii="Calibri" w:hAnsi="Calibri" w:cs="Calibri"/>
        </w:rPr>
        <w:t xml:space="preserve"> </w:t>
      </w:r>
      <w:r w:rsidR="002C4FB1" w:rsidRPr="00C42A78">
        <w:rPr>
          <w:rFonts w:ascii="Calibri" w:hAnsi="Calibri" w:cs="Calibri"/>
          <w:sz w:val="20"/>
          <w:szCs w:val="20"/>
        </w:rPr>
        <w:t xml:space="preserve">Novo ročište je zakazano za </w:t>
      </w:r>
      <w:r w:rsidR="002845E6" w:rsidRPr="00C42A78">
        <w:rPr>
          <w:rFonts w:ascii="Calibri" w:hAnsi="Calibri" w:cs="Calibri"/>
          <w:sz w:val="20"/>
          <w:szCs w:val="20"/>
        </w:rPr>
        <w:t>2</w:t>
      </w:r>
      <w:r w:rsidR="002C4FB1" w:rsidRPr="00C42A78">
        <w:rPr>
          <w:rFonts w:ascii="Calibri" w:hAnsi="Calibri" w:cs="Calibri"/>
          <w:sz w:val="20"/>
          <w:szCs w:val="20"/>
        </w:rPr>
        <w:t>8.0</w:t>
      </w:r>
      <w:r w:rsidR="002845E6" w:rsidRPr="00C42A78">
        <w:rPr>
          <w:rFonts w:ascii="Calibri" w:hAnsi="Calibri" w:cs="Calibri"/>
          <w:sz w:val="20"/>
          <w:szCs w:val="20"/>
        </w:rPr>
        <w:t>6</w:t>
      </w:r>
      <w:r w:rsidR="002C4FB1" w:rsidRPr="00C42A78">
        <w:rPr>
          <w:rFonts w:ascii="Calibri" w:hAnsi="Calibri" w:cs="Calibri"/>
          <w:sz w:val="20"/>
          <w:szCs w:val="20"/>
        </w:rPr>
        <w:t>.2021</w:t>
      </w:r>
      <w:r w:rsidR="002C4FB1" w:rsidRPr="00C42A78">
        <w:rPr>
          <w:sz w:val="20"/>
          <w:szCs w:val="20"/>
        </w:rPr>
        <w:t>.</w:t>
      </w:r>
    </w:p>
    <w:p w14:paraId="5C8C8933" w14:textId="1C3A6B55" w:rsidR="00493330" w:rsidRPr="00C42A78" w:rsidRDefault="00493330" w:rsidP="00F33B73">
      <w:pPr>
        <w:pStyle w:val="Tijeloteksta3"/>
        <w:ind w:right="92"/>
        <w:rPr>
          <w:rFonts w:asciiTheme="minorHAnsi" w:hAnsiTheme="minorHAnsi"/>
          <w:bCs/>
          <w:sz w:val="22"/>
          <w:szCs w:val="22"/>
        </w:rPr>
      </w:pPr>
      <w:r w:rsidRPr="00C42A78">
        <w:rPr>
          <w:rFonts w:asciiTheme="minorHAnsi" w:hAnsiTheme="minorHAnsi"/>
          <w:bCs/>
          <w:sz w:val="22"/>
          <w:szCs w:val="22"/>
        </w:rPr>
        <w:t>Postupak je u tijeku.</w:t>
      </w:r>
      <w:r w:rsidR="00F33B73" w:rsidRPr="00C42A78">
        <w:rPr>
          <w:rFonts w:asciiTheme="minorHAnsi" w:hAnsiTheme="minorHAnsi"/>
          <w:bCs/>
          <w:sz w:val="22"/>
          <w:szCs w:val="22"/>
        </w:rPr>
        <w:t xml:space="preserve"> </w:t>
      </w:r>
    </w:p>
    <w:bookmarkEnd w:id="101"/>
    <w:p w14:paraId="1678422C" w14:textId="64B7758F" w:rsidR="00535234" w:rsidRPr="00C42A78" w:rsidRDefault="00535234" w:rsidP="006328B7">
      <w:pPr>
        <w:pStyle w:val="Tijeloteksta3"/>
        <w:ind w:right="92"/>
        <w:rPr>
          <w:rFonts w:asciiTheme="minorHAnsi" w:hAnsiTheme="minorHAnsi"/>
          <w:sz w:val="22"/>
          <w:szCs w:val="22"/>
        </w:rPr>
      </w:pPr>
    </w:p>
    <w:p w14:paraId="6D25CC4F" w14:textId="5E1BD8FA" w:rsidR="00D77550" w:rsidRPr="00C42A78" w:rsidRDefault="00D77550" w:rsidP="006328B7">
      <w:pPr>
        <w:pStyle w:val="Tijeloteksta3"/>
        <w:ind w:right="92"/>
        <w:rPr>
          <w:rFonts w:asciiTheme="minorHAnsi" w:hAnsiTheme="minorHAnsi"/>
          <w:sz w:val="22"/>
          <w:szCs w:val="22"/>
        </w:rPr>
      </w:pPr>
    </w:p>
    <w:p w14:paraId="6D5FC669" w14:textId="77777777" w:rsidR="00D77550" w:rsidRPr="00C42A78" w:rsidRDefault="00D77550" w:rsidP="006328B7">
      <w:pPr>
        <w:pStyle w:val="Tijeloteksta3"/>
        <w:ind w:right="92"/>
        <w:rPr>
          <w:rFonts w:asciiTheme="minorHAnsi" w:hAnsiTheme="minorHAnsi"/>
          <w:sz w:val="22"/>
          <w:szCs w:val="22"/>
        </w:rPr>
      </w:pPr>
    </w:p>
    <w:p w14:paraId="14DDDD5D" w14:textId="77777777" w:rsidR="00A36690" w:rsidRPr="00C42A78" w:rsidRDefault="00A36690" w:rsidP="006328B7">
      <w:pPr>
        <w:pStyle w:val="Tijeloteksta3"/>
        <w:ind w:right="92"/>
        <w:rPr>
          <w:rFonts w:asciiTheme="minorHAnsi" w:hAnsiTheme="minorHAnsi"/>
          <w:sz w:val="22"/>
          <w:szCs w:val="22"/>
        </w:rPr>
      </w:pPr>
    </w:p>
    <w:p w14:paraId="78B9396D" w14:textId="77777777" w:rsidR="00F0606D" w:rsidRPr="00C42A78" w:rsidRDefault="00F0606D" w:rsidP="004A3715">
      <w:pPr>
        <w:pStyle w:val="Odlomakpopisa"/>
        <w:numPr>
          <w:ilvl w:val="0"/>
          <w:numId w:val="32"/>
        </w:numPr>
        <w:ind w:left="502" w:right="92"/>
        <w:jc w:val="both"/>
        <w:rPr>
          <w:rFonts w:asciiTheme="minorHAnsi" w:hAnsiTheme="minorHAnsi"/>
          <w:b/>
          <w:bCs/>
          <w:iCs/>
          <w:sz w:val="22"/>
          <w:szCs w:val="22"/>
        </w:rPr>
      </w:pPr>
      <w:r w:rsidRPr="00C42A78">
        <w:rPr>
          <w:rFonts w:asciiTheme="minorHAnsi" w:hAnsiTheme="minorHAnsi"/>
          <w:b/>
          <w:bCs/>
          <w:iCs/>
          <w:sz w:val="22"/>
          <w:szCs w:val="22"/>
        </w:rPr>
        <w:t>UPRAVLJANJE RIZICIMA</w:t>
      </w:r>
    </w:p>
    <w:p w14:paraId="74DCF930" w14:textId="77777777" w:rsidR="00F0606D" w:rsidRPr="00C42A78" w:rsidRDefault="00F0606D" w:rsidP="00F0606D">
      <w:pPr>
        <w:ind w:right="-367"/>
        <w:jc w:val="both"/>
        <w:rPr>
          <w:rFonts w:asciiTheme="minorHAnsi" w:hAnsiTheme="minorHAnsi"/>
          <w:b/>
          <w:bCs/>
          <w:iCs/>
          <w:sz w:val="22"/>
          <w:szCs w:val="22"/>
        </w:rPr>
      </w:pPr>
    </w:p>
    <w:p w14:paraId="5C50AA89" w14:textId="77777777" w:rsidR="00F0606D" w:rsidRPr="00C42A78" w:rsidRDefault="00F0606D" w:rsidP="00F0606D">
      <w:pPr>
        <w:ind w:right="-367"/>
        <w:jc w:val="both"/>
        <w:rPr>
          <w:rFonts w:asciiTheme="minorHAnsi" w:hAnsiTheme="minorHAnsi"/>
          <w:b/>
          <w:bCs/>
          <w:iCs/>
          <w:sz w:val="22"/>
          <w:szCs w:val="22"/>
        </w:rPr>
      </w:pPr>
      <w:bookmarkStart w:id="102" w:name="_Hlk39145641"/>
      <w:r w:rsidRPr="00C42A78">
        <w:rPr>
          <w:rFonts w:asciiTheme="minorHAnsi" w:hAnsiTheme="minorHAnsi"/>
          <w:b/>
          <w:bCs/>
          <w:iCs/>
          <w:sz w:val="22"/>
          <w:szCs w:val="22"/>
        </w:rPr>
        <w:t>VALUTNI RIZIK</w:t>
      </w:r>
    </w:p>
    <w:p w14:paraId="1DAB2C9A" w14:textId="55F0FBB9" w:rsidR="00F0606D" w:rsidRPr="00C42A78" w:rsidRDefault="00F0606D" w:rsidP="00F0606D">
      <w:pPr>
        <w:ind w:right="22"/>
        <w:jc w:val="both"/>
        <w:rPr>
          <w:rFonts w:asciiTheme="minorHAnsi" w:hAnsiTheme="minorHAnsi"/>
          <w:iCs/>
          <w:sz w:val="22"/>
          <w:szCs w:val="22"/>
        </w:rPr>
      </w:pPr>
      <w:r w:rsidRPr="00C42A78">
        <w:rPr>
          <w:rFonts w:asciiTheme="minorHAnsi" w:hAnsiTheme="minorHAnsi"/>
          <w:iCs/>
          <w:sz w:val="22"/>
          <w:szCs w:val="22"/>
        </w:rPr>
        <w:t xml:space="preserve">Valutni rizik je rizik da će se vrijednosti financijskih instrumenata promijeniti uslijed promjene tečaja. Društvo je izloženo promjenama vrijednosti EUR-a, jer su obveze po </w:t>
      </w:r>
      <w:r w:rsidR="00545ACB" w:rsidRPr="00C42A78">
        <w:rPr>
          <w:rFonts w:asciiTheme="minorHAnsi" w:hAnsiTheme="minorHAnsi"/>
          <w:iCs/>
          <w:sz w:val="22"/>
          <w:szCs w:val="22"/>
        </w:rPr>
        <w:t>primljenim predujmovima EU projekata</w:t>
      </w:r>
      <w:r w:rsidRPr="00C42A78">
        <w:rPr>
          <w:rFonts w:asciiTheme="minorHAnsi" w:hAnsiTheme="minorHAnsi"/>
          <w:iCs/>
          <w:sz w:val="22"/>
          <w:szCs w:val="22"/>
        </w:rPr>
        <w:t xml:space="preserve"> denominirane u stranoj valuti, što Društvo izlaže valutnom riziku. </w:t>
      </w:r>
    </w:p>
    <w:p w14:paraId="4ADAD9D3" w14:textId="77777777" w:rsidR="00F0606D" w:rsidRPr="00C42A78" w:rsidRDefault="00F0606D" w:rsidP="00F0606D">
      <w:pPr>
        <w:ind w:right="22"/>
        <w:jc w:val="both"/>
        <w:rPr>
          <w:rFonts w:asciiTheme="minorHAnsi" w:hAnsiTheme="minorHAnsi"/>
          <w:b/>
          <w:bCs/>
          <w:iCs/>
          <w:sz w:val="22"/>
          <w:szCs w:val="22"/>
        </w:rPr>
      </w:pPr>
    </w:p>
    <w:p w14:paraId="48E3513D" w14:textId="77777777" w:rsidR="00F0606D" w:rsidRPr="00C42A78" w:rsidRDefault="00F0606D" w:rsidP="00F0606D">
      <w:pPr>
        <w:ind w:right="22"/>
        <w:jc w:val="both"/>
        <w:rPr>
          <w:rFonts w:asciiTheme="minorHAnsi" w:hAnsiTheme="minorHAnsi"/>
          <w:b/>
          <w:bCs/>
          <w:iCs/>
          <w:sz w:val="22"/>
          <w:szCs w:val="22"/>
        </w:rPr>
      </w:pPr>
      <w:r w:rsidRPr="00C42A78">
        <w:rPr>
          <w:rFonts w:asciiTheme="minorHAnsi" w:hAnsiTheme="minorHAnsi"/>
          <w:b/>
          <w:bCs/>
          <w:iCs/>
          <w:sz w:val="22"/>
          <w:szCs w:val="22"/>
        </w:rPr>
        <w:lastRenderedPageBreak/>
        <w:t>KAMATNI RIZIK</w:t>
      </w:r>
    </w:p>
    <w:p w14:paraId="53B065FA" w14:textId="77777777" w:rsidR="00F0606D" w:rsidRPr="00C42A78" w:rsidRDefault="00F0606D" w:rsidP="00F0606D">
      <w:pPr>
        <w:ind w:right="22"/>
        <w:jc w:val="both"/>
        <w:rPr>
          <w:rFonts w:asciiTheme="minorHAnsi" w:hAnsiTheme="minorHAnsi"/>
          <w:iCs/>
          <w:sz w:val="22"/>
          <w:szCs w:val="22"/>
        </w:rPr>
      </w:pPr>
      <w:r w:rsidRPr="00C42A78">
        <w:rPr>
          <w:rFonts w:asciiTheme="minorHAnsi" w:hAnsiTheme="minorHAnsi"/>
          <w:iCs/>
          <w:sz w:val="22"/>
          <w:szCs w:val="22"/>
        </w:rPr>
        <w:t xml:space="preserve">Kamatni rizik je rizik da će se vrijednosti financijskih instrumenata promijeniti uslijed promjene tržišnih kamatnih stopa u odnosu na kamatne stope primjenjive na financijske instrumente. Društvo nema dugoročnih obveza uz promjenjivu kamatnu stopu, te kao posljedicu toga nema izloženost riziku promjene kamatne stope. </w:t>
      </w:r>
    </w:p>
    <w:p w14:paraId="31451957" w14:textId="77777777" w:rsidR="00F0606D" w:rsidRPr="00C42A78" w:rsidRDefault="00F0606D" w:rsidP="00F0606D">
      <w:pPr>
        <w:ind w:right="22"/>
        <w:jc w:val="both"/>
        <w:rPr>
          <w:rFonts w:asciiTheme="minorHAnsi" w:hAnsiTheme="minorHAnsi"/>
          <w:b/>
          <w:bCs/>
          <w:iCs/>
          <w:sz w:val="22"/>
          <w:szCs w:val="22"/>
        </w:rPr>
      </w:pPr>
    </w:p>
    <w:p w14:paraId="42E9D933" w14:textId="77777777" w:rsidR="00F0606D" w:rsidRPr="00C42A78" w:rsidRDefault="00F0606D" w:rsidP="00F0606D">
      <w:pPr>
        <w:ind w:right="22"/>
        <w:jc w:val="both"/>
        <w:rPr>
          <w:rFonts w:asciiTheme="minorHAnsi" w:hAnsiTheme="minorHAnsi"/>
          <w:b/>
          <w:bCs/>
          <w:iCs/>
          <w:sz w:val="22"/>
          <w:szCs w:val="22"/>
        </w:rPr>
      </w:pPr>
      <w:r w:rsidRPr="00C42A78">
        <w:rPr>
          <w:rFonts w:asciiTheme="minorHAnsi" w:hAnsiTheme="minorHAnsi"/>
          <w:b/>
          <w:bCs/>
          <w:iCs/>
          <w:sz w:val="22"/>
          <w:szCs w:val="22"/>
        </w:rPr>
        <w:t>KREDITNI RIZIK</w:t>
      </w:r>
    </w:p>
    <w:p w14:paraId="203E5504" w14:textId="77777777" w:rsidR="00F0606D" w:rsidRPr="00C42A78" w:rsidRDefault="00F0606D" w:rsidP="00F0606D">
      <w:pPr>
        <w:ind w:right="22"/>
        <w:jc w:val="both"/>
        <w:rPr>
          <w:rFonts w:asciiTheme="minorHAnsi" w:hAnsiTheme="minorHAnsi"/>
          <w:iCs/>
          <w:sz w:val="22"/>
          <w:szCs w:val="22"/>
        </w:rPr>
      </w:pPr>
      <w:r w:rsidRPr="00C42A78">
        <w:rPr>
          <w:rFonts w:asciiTheme="minorHAnsi" w:hAnsiTheme="minorHAnsi"/>
          <w:iCs/>
          <w:sz w:val="22"/>
          <w:szCs w:val="22"/>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12504BFA" w14:textId="77777777" w:rsidR="002E5AF0" w:rsidRPr="00C42A78" w:rsidRDefault="002E5AF0" w:rsidP="00F0606D">
      <w:pPr>
        <w:ind w:right="22"/>
        <w:jc w:val="both"/>
        <w:rPr>
          <w:rFonts w:asciiTheme="minorHAnsi" w:hAnsiTheme="minorHAnsi"/>
          <w:iCs/>
          <w:sz w:val="22"/>
          <w:szCs w:val="22"/>
        </w:rPr>
      </w:pPr>
    </w:p>
    <w:p w14:paraId="2D7F8146" w14:textId="77777777" w:rsidR="00F0606D" w:rsidRPr="00C42A78" w:rsidRDefault="00F0606D" w:rsidP="00F0606D">
      <w:pPr>
        <w:ind w:right="22"/>
        <w:jc w:val="both"/>
        <w:rPr>
          <w:rFonts w:asciiTheme="minorHAnsi" w:hAnsiTheme="minorHAnsi"/>
          <w:b/>
          <w:bCs/>
          <w:iCs/>
          <w:sz w:val="22"/>
          <w:szCs w:val="22"/>
        </w:rPr>
      </w:pPr>
      <w:r w:rsidRPr="00C42A78">
        <w:rPr>
          <w:rFonts w:asciiTheme="minorHAnsi" w:hAnsiTheme="minorHAnsi"/>
          <w:b/>
          <w:bCs/>
          <w:iCs/>
          <w:sz w:val="22"/>
          <w:szCs w:val="22"/>
        </w:rPr>
        <w:t>RIZIK LIKVIDNOSTI</w:t>
      </w:r>
    </w:p>
    <w:p w14:paraId="0F8F30E6" w14:textId="7B374681" w:rsidR="000673EA" w:rsidRPr="00C42A78" w:rsidRDefault="00F0606D" w:rsidP="00F0606D">
      <w:pPr>
        <w:ind w:right="22"/>
        <w:jc w:val="both"/>
        <w:rPr>
          <w:rFonts w:asciiTheme="minorHAnsi" w:hAnsiTheme="minorHAnsi"/>
          <w:iCs/>
          <w:sz w:val="22"/>
          <w:szCs w:val="22"/>
        </w:rPr>
      </w:pPr>
      <w:r w:rsidRPr="00C42A78">
        <w:rPr>
          <w:rFonts w:asciiTheme="minorHAnsi" w:hAnsiTheme="minorHAnsi"/>
          <w:iCs/>
          <w:sz w:val="22"/>
          <w:szCs w:val="22"/>
        </w:rPr>
        <w:t xml:space="preserve">Rizik likvidnosti, koji se također naziva rizikom financiranja, je rizik suočavanja Društva s teškoćama u pribavljanju sredstava za podmirenje obveza </w:t>
      </w:r>
      <w:r w:rsidR="008C23F9" w:rsidRPr="00C42A78">
        <w:rPr>
          <w:rFonts w:asciiTheme="minorHAnsi" w:hAnsiTheme="minorHAnsi"/>
          <w:iCs/>
          <w:sz w:val="22"/>
          <w:szCs w:val="22"/>
        </w:rPr>
        <w:t xml:space="preserve">po financijskim instrumentima. </w:t>
      </w:r>
      <w:r w:rsidRPr="00C42A78">
        <w:rPr>
          <w:rFonts w:asciiTheme="minorHAnsi" w:hAnsiTheme="minorHAnsi"/>
          <w:iCs/>
          <w:sz w:val="22"/>
          <w:szCs w:val="22"/>
        </w:rPr>
        <w:t>Kratkoročne obveze</w:t>
      </w:r>
      <w:r w:rsidR="008C23F9" w:rsidRPr="00C42A78">
        <w:rPr>
          <w:rFonts w:asciiTheme="minorHAnsi" w:hAnsiTheme="minorHAnsi"/>
          <w:iCs/>
          <w:sz w:val="22"/>
          <w:szCs w:val="22"/>
        </w:rPr>
        <w:t xml:space="preserve"> Društva koje dospijevaju u 202</w:t>
      </w:r>
      <w:r w:rsidR="001D5F16" w:rsidRPr="00C42A78">
        <w:rPr>
          <w:rFonts w:asciiTheme="minorHAnsi" w:hAnsiTheme="minorHAnsi"/>
          <w:iCs/>
          <w:sz w:val="22"/>
          <w:szCs w:val="22"/>
        </w:rPr>
        <w:t>1</w:t>
      </w:r>
      <w:r w:rsidRPr="00C42A78">
        <w:rPr>
          <w:rFonts w:asciiTheme="minorHAnsi" w:hAnsiTheme="minorHAnsi"/>
          <w:iCs/>
          <w:sz w:val="22"/>
          <w:szCs w:val="22"/>
        </w:rPr>
        <w:t>. godini pokrivene su kratkotrajnom imovinom.</w:t>
      </w:r>
      <w:r w:rsidR="003B7C48" w:rsidRPr="00C42A78">
        <w:rPr>
          <w:rFonts w:asciiTheme="minorHAnsi" w:hAnsiTheme="minorHAnsi"/>
          <w:iCs/>
          <w:sz w:val="22"/>
          <w:szCs w:val="22"/>
        </w:rPr>
        <w:t xml:space="preserve"> </w:t>
      </w:r>
    </w:p>
    <w:p w14:paraId="0353B290" w14:textId="77777777" w:rsidR="002E5AF0" w:rsidRPr="00C42A78" w:rsidRDefault="002E5AF0" w:rsidP="00F0606D">
      <w:pPr>
        <w:ind w:right="22"/>
        <w:jc w:val="both"/>
        <w:rPr>
          <w:rFonts w:asciiTheme="minorHAnsi" w:hAnsiTheme="minorHAnsi"/>
          <w:iCs/>
          <w:sz w:val="22"/>
          <w:szCs w:val="22"/>
        </w:rPr>
      </w:pPr>
      <w:r w:rsidRPr="00C42A78">
        <w:rPr>
          <w:rFonts w:asciiTheme="minorHAnsi" w:hAnsiTheme="minorHAnsi"/>
          <w:iCs/>
          <w:sz w:val="22"/>
          <w:szCs w:val="22"/>
        </w:rPr>
        <w:t>Upravljanje ovim rizikom dijelom se svodi na usklađenje priljeva sredstava od strane jedinica lokalne samouprave po ugovorima o sufinanciranju investicija.</w:t>
      </w:r>
    </w:p>
    <w:p w14:paraId="3CF5EAF8" w14:textId="77777777" w:rsidR="009610A5" w:rsidRPr="00C42A78" w:rsidRDefault="009610A5" w:rsidP="00F0606D">
      <w:pPr>
        <w:ind w:right="22"/>
        <w:jc w:val="both"/>
        <w:rPr>
          <w:rFonts w:asciiTheme="minorHAnsi" w:hAnsiTheme="minorHAnsi"/>
          <w:iCs/>
          <w:sz w:val="22"/>
          <w:szCs w:val="22"/>
        </w:rPr>
      </w:pPr>
    </w:p>
    <w:p w14:paraId="41440FD3" w14:textId="2227B86A" w:rsidR="009610A5" w:rsidRPr="00C42A78" w:rsidRDefault="002E5AF0" w:rsidP="00F0606D">
      <w:pPr>
        <w:ind w:right="22"/>
        <w:jc w:val="both"/>
        <w:rPr>
          <w:rFonts w:asciiTheme="minorHAnsi" w:hAnsiTheme="minorHAnsi"/>
          <w:iCs/>
          <w:sz w:val="22"/>
          <w:szCs w:val="22"/>
        </w:rPr>
      </w:pPr>
      <w:r w:rsidRPr="00C42A78">
        <w:rPr>
          <w:rFonts w:ascii="Calibri" w:hAnsi="Calibri"/>
          <w:sz w:val="22"/>
          <w:szCs w:val="22"/>
          <w:lang w:val="en-GB" w:eastAsia="hr-HR"/>
        </w:rPr>
        <w:t xml:space="preserve">Kao što je </w:t>
      </w:r>
      <w:r w:rsidRPr="00C42A78">
        <w:rPr>
          <w:rFonts w:ascii="Calibri" w:hAnsi="Calibri"/>
          <w:sz w:val="22"/>
          <w:szCs w:val="22"/>
          <w:lang w:eastAsia="hr-HR"/>
        </w:rPr>
        <w:t xml:space="preserve">navedeno u Bilješci </w:t>
      </w:r>
      <w:r w:rsidR="00F33B73" w:rsidRPr="00C42A78">
        <w:rPr>
          <w:rFonts w:ascii="Calibri" w:hAnsi="Calibri"/>
          <w:sz w:val="22"/>
          <w:szCs w:val="22"/>
          <w:lang w:eastAsia="hr-HR"/>
        </w:rPr>
        <w:t>20</w:t>
      </w:r>
      <w:r w:rsidRPr="00C42A78">
        <w:rPr>
          <w:rFonts w:ascii="Calibri" w:hAnsi="Calibri"/>
          <w:sz w:val="22"/>
          <w:szCs w:val="22"/>
          <w:lang w:val="en-GB" w:eastAsia="hr-HR"/>
        </w:rPr>
        <w:t xml:space="preserve">., </w:t>
      </w:r>
      <w:bookmarkStart w:id="103" w:name="_Hlk71020233"/>
      <w:r w:rsidR="00326859" w:rsidRPr="00C42A78">
        <w:rPr>
          <w:rFonts w:ascii="Calibri" w:hAnsi="Calibri"/>
          <w:sz w:val="22"/>
          <w:szCs w:val="22"/>
          <w:lang w:val="en-GB" w:eastAsia="hr-HR"/>
        </w:rPr>
        <w:t>pan</w:t>
      </w:r>
      <w:r w:rsidRPr="00C42A78">
        <w:rPr>
          <w:rFonts w:ascii="Calibri" w:hAnsi="Calibri"/>
          <w:sz w:val="22"/>
          <w:szCs w:val="22"/>
          <w:lang w:val="en-GB" w:eastAsia="hr-HR"/>
        </w:rPr>
        <w:t>demija bolesti COVID-19 uzrokovana virusom SARS-CoV-2 (korona virus)</w:t>
      </w:r>
      <w:bookmarkEnd w:id="103"/>
      <w:r w:rsidRPr="00C42A78">
        <w:rPr>
          <w:rFonts w:ascii="Calibri" w:hAnsi="Calibri"/>
          <w:sz w:val="22"/>
          <w:szCs w:val="22"/>
          <w:lang w:val="en-GB" w:eastAsia="hr-HR"/>
        </w:rPr>
        <w:t xml:space="preserve"> imat će utjecaj na poslovanje u 202</w:t>
      </w:r>
      <w:r w:rsidR="001D5F16" w:rsidRPr="00C42A78">
        <w:rPr>
          <w:rFonts w:ascii="Calibri" w:hAnsi="Calibri"/>
          <w:sz w:val="22"/>
          <w:szCs w:val="22"/>
          <w:lang w:val="en-GB" w:eastAsia="hr-HR"/>
        </w:rPr>
        <w:t>1</w:t>
      </w:r>
      <w:r w:rsidRPr="00C42A78">
        <w:rPr>
          <w:rFonts w:ascii="Calibri" w:hAnsi="Calibri"/>
          <w:sz w:val="22"/>
          <w:szCs w:val="22"/>
          <w:lang w:val="en-GB" w:eastAsia="hr-HR"/>
        </w:rPr>
        <w:t>. godini, kako na smanjenje prihoda tako i na likvidnost.</w:t>
      </w:r>
    </w:p>
    <w:p w14:paraId="44B0BA64" w14:textId="77777777" w:rsidR="00F0606D" w:rsidRPr="00C42A78" w:rsidRDefault="00F0606D" w:rsidP="00F0606D">
      <w:pPr>
        <w:ind w:right="22"/>
        <w:jc w:val="both"/>
        <w:rPr>
          <w:rFonts w:asciiTheme="minorHAnsi" w:hAnsiTheme="minorHAnsi"/>
          <w:b/>
          <w:bCs/>
          <w:iCs/>
          <w:sz w:val="22"/>
          <w:szCs w:val="22"/>
        </w:rPr>
      </w:pPr>
    </w:p>
    <w:p w14:paraId="4AEB6877" w14:textId="77777777" w:rsidR="00F0606D" w:rsidRPr="00C42A78" w:rsidRDefault="00F0606D" w:rsidP="00F0606D">
      <w:pPr>
        <w:tabs>
          <w:tab w:val="left" w:pos="-180"/>
        </w:tabs>
        <w:ind w:right="-17"/>
        <w:jc w:val="both"/>
        <w:rPr>
          <w:rFonts w:asciiTheme="minorHAnsi" w:hAnsiTheme="minorHAnsi"/>
          <w:b/>
          <w:bCs/>
          <w:iCs/>
          <w:caps/>
          <w:sz w:val="22"/>
          <w:szCs w:val="22"/>
        </w:rPr>
      </w:pPr>
      <w:r w:rsidRPr="00C42A78">
        <w:rPr>
          <w:rFonts w:asciiTheme="minorHAnsi" w:hAnsiTheme="minorHAnsi"/>
          <w:b/>
          <w:bCs/>
          <w:iCs/>
          <w:caps/>
          <w:sz w:val="22"/>
          <w:szCs w:val="22"/>
        </w:rPr>
        <w:t>Procjena fer vrijednosti</w:t>
      </w:r>
    </w:p>
    <w:p w14:paraId="44138AC7" w14:textId="77777777" w:rsidR="00F0606D" w:rsidRPr="00C42A78" w:rsidRDefault="00F0606D" w:rsidP="00F0606D">
      <w:pPr>
        <w:tabs>
          <w:tab w:val="left" w:pos="-180"/>
        </w:tabs>
        <w:ind w:right="-17"/>
        <w:jc w:val="both"/>
        <w:rPr>
          <w:rFonts w:asciiTheme="minorHAnsi" w:hAnsiTheme="minorHAnsi"/>
          <w:iCs/>
          <w:sz w:val="22"/>
          <w:szCs w:val="22"/>
        </w:rPr>
      </w:pPr>
      <w:r w:rsidRPr="00C42A78">
        <w:rPr>
          <w:rFonts w:asciiTheme="minorHAnsi" w:hAnsiTheme="minorHAnsi"/>
          <w:iCs/>
          <w:sz w:val="22"/>
          <w:szCs w:val="22"/>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3CBFBD33" w14:textId="651B67A8" w:rsidR="00F0606D" w:rsidRPr="00C42A78" w:rsidRDefault="00F0606D" w:rsidP="00F0606D">
      <w:pPr>
        <w:pStyle w:val="BodyText21"/>
        <w:tabs>
          <w:tab w:val="left" w:pos="-180"/>
        </w:tabs>
        <w:ind w:right="-17"/>
        <w:rPr>
          <w:rFonts w:asciiTheme="minorHAnsi" w:hAnsiTheme="minorHAnsi"/>
          <w:i w:val="0"/>
          <w:sz w:val="22"/>
          <w:szCs w:val="22"/>
          <w:lang w:val="hr-HR"/>
        </w:rPr>
      </w:pPr>
      <w:r w:rsidRPr="00C42A78">
        <w:rPr>
          <w:rFonts w:asciiTheme="minorHAnsi" w:hAnsiTheme="minorHAnsi"/>
          <w:i w:val="0"/>
          <w:sz w:val="22"/>
          <w:szCs w:val="22"/>
          <w:lang w:val="hr-HR"/>
        </w:rPr>
        <w:t xml:space="preserve">Iskazana knjigovodstvena vrijednost novca i novčanih ekvivalenata približna je njihovoj fer vrijednosti zbog kratkoročnog dospijeća ovih financijskih instrumenata. </w:t>
      </w:r>
    </w:p>
    <w:p w14:paraId="3ED10448" w14:textId="7E56F10F" w:rsidR="00F0606D" w:rsidRDefault="00F0606D" w:rsidP="00F0606D">
      <w:pPr>
        <w:ind w:right="92"/>
        <w:rPr>
          <w:rFonts w:asciiTheme="minorHAnsi" w:hAnsiTheme="minorHAnsi"/>
          <w:iCs/>
          <w:sz w:val="22"/>
          <w:szCs w:val="22"/>
        </w:rPr>
      </w:pPr>
    </w:p>
    <w:p w14:paraId="686AC9E1" w14:textId="77777777" w:rsidR="00C42A78" w:rsidRPr="00C42A78" w:rsidRDefault="00C42A78" w:rsidP="00F0606D">
      <w:pPr>
        <w:ind w:right="92"/>
        <w:rPr>
          <w:rFonts w:asciiTheme="minorHAnsi" w:hAnsiTheme="minorHAnsi"/>
          <w:iCs/>
          <w:sz w:val="22"/>
          <w:szCs w:val="22"/>
        </w:rPr>
      </w:pPr>
    </w:p>
    <w:p w14:paraId="739E0470" w14:textId="7FE2308A" w:rsidR="00F0606D" w:rsidRPr="00C42A78" w:rsidRDefault="00F0606D" w:rsidP="004A3715">
      <w:pPr>
        <w:pStyle w:val="Odlomakpopisa"/>
        <w:numPr>
          <w:ilvl w:val="0"/>
          <w:numId w:val="32"/>
        </w:numPr>
        <w:ind w:left="502" w:right="92"/>
        <w:jc w:val="both"/>
        <w:rPr>
          <w:rFonts w:asciiTheme="minorHAnsi" w:hAnsiTheme="minorHAnsi"/>
          <w:b/>
          <w:sz w:val="22"/>
          <w:szCs w:val="22"/>
        </w:rPr>
      </w:pPr>
      <w:r w:rsidRPr="00C42A78">
        <w:rPr>
          <w:rFonts w:asciiTheme="minorHAnsi" w:hAnsiTheme="minorHAnsi"/>
          <w:b/>
          <w:sz w:val="22"/>
          <w:szCs w:val="22"/>
        </w:rPr>
        <w:t xml:space="preserve">DOGAĐAJI NAKON DATUMA BILANCE </w:t>
      </w:r>
    </w:p>
    <w:p w14:paraId="6182BD80" w14:textId="77777777" w:rsidR="005219A0" w:rsidRPr="00C42A78" w:rsidRDefault="005219A0" w:rsidP="005219A0">
      <w:pPr>
        <w:pStyle w:val="Odlomakpopisa"/>
        <w:ind w:right="92"/>
        <w:jc w:val="both"/>
        <w:rPr>
          <w:rFonts w:asciiTheme="minorHAnsi" w:hAnsiTheme="minorHAnsi"/>
          <w:b/>
          <w:sz w:val="22"/>
          <w:szCs w:val="22"/>
        </w:rPr>
      </w:pPr>
    </w:p>
    <w:p w14:paraId="0F8F4B45" w14:textId="727690A2" w:rsidR="00C14617" w:rsidRPr="00C42A78" w:rsidRDefault="00C42A78" w:rsidP="00C14617">
      <w:pPr>
        <w:pStyle w:val="gmail-m4491034583220394703msonospacing"/>
        <w:spacing w:before="0" w:beforeAutospacing="0" w:after="0" w:afterAutospacing="0"/>
        <w:jc w:val="both"/>
        <w:rPr>
          <w:rFonts w:asciiTheme="minorHAnsi" w:hAnsiTheme="minorHAnsi" w:cstheme="minorHAnsi"/>
        </w:rPr>
      </w:pPr>
      <w:r w:rsidRPr="00C42A78">
        <w:rPr>
          <w:rFonts w:asciiTheme="minorHAnsi" w:hAnsiTheme="minorHAnsi" w:cstheme="minorHAnsi"/>
          <w:b/>
          <w:bCs/>
        </w:rPr>
        <w:t>/i/</w:t>
      </w:r>
      <w:r w:rsidRPr="00C42A78">
        <w:rPr>
          <w:rFonts w:asciiTheme="minorHAnsi" w:hAnsiTheme="minorHAnsi" w:cstheme="minorHAnsi"/>
        </w:rPr>
        <w:tab/>
      </w:r>
      <w:r w:rsidR="0040138B" w:rsidRPr="00C42A78">
        <w:rPr>
          <w:rFonts w:asciiTheme="minorHAnsi" w:hAnsiTheme="minorHAnsi" w:cstheme="minorHAnsi"/>
        </w:rPr>
        <w:t>D</w:t>
      </w:r>
      <w:r w:rsidR="005C6F5C" w:rsidRPr="00C42A78">
        <w:rPr>
          <w:rFonts w:asciiTheme="minorHAnsi" w:hAnsiTheme="minorHAnsi" w:cstheme="minorHAnsi"/>
        </w:rPr>
        <w:t>ana</w:t>
      </w:r>
      <w:r w:rsidR="0040138B" w:rsidRPr="00C42A78">
        <w:rPr>
          <w:rFonts w:asciiTheme="minorHAnsi" w:hAnsiTheme="minorHAnsi" w:cstheme="minorHAnsi"/>
        </w:rPr>
        <w:t xml:space="preserve"> 05.12.2019.</w:t>
      </w:r>
      <w:r w:rsidR="00C14617" w:rsidRPr="00C42A78">
        <w:rPr>
          <w:rFonts w:asciiTheme="minorHAnsi" w:hAnsiTheme="minorHAnsi" w:cstheme="minorHAnsi"/>
        </w:rPr>
        <w:t xml:space="preserve"> </w:t>
      </w:r>
      <w:r w:rsidR="005C6F5C" w:rsidRPr="00C42A78">
        <w:rPr>
          <w:rFonts w:asciiTheme="minorHAnsi" w:hAnsiTheme="minorHAnsi" w:cstheme="minorHAnsi"/>
        </w:rPr>
        <w:t>godine</w:t>
      </w:r>
      <w:r w:rsidR="0040138B" w:rsidRPr="00C42A78">
        <w:rPr>
          <w:rFonts w:asciiTheme="minorHAnsi" w:hAnsiTheme="minorHAnsi" w:cstheme="minorHAnsi"/>
        </w:rPr>
        <w:t xml:space="preserve"> osnova</w:t>
      </w:r>
      <w:r w:rsidR="005C6F5C" w:rsidRPr="00C42A78">
        <w:rPr>
          <w:rFonts w:asciiTheme="minorHAnsi" w:hAnsiTheme="minorHAnsi" w:cstheme="minorHAnsi"/>
        </w:rPr>
        <w:t>n</w:t>
      </w:r>
      <w:r w:rsidR="00C14617" w:rsidRPr="00C42A78">
        <w:rPr>
          <w:rFonts w:asciiTheme="minorHAnsi" w:hAnsiTheme="minorHAnsi" w:cstheme="minorHAnsi"/>
        </w:rPr>
        <w:t>o je društvo</w:t>
      </w:r>
      <w:r w:rsidR="0040138B" w:rsidRPr="00C42A78">
        <w:rPr>
          <w:rFonts w:asciiTheme="minorHAnsi" w:hAnsiTheme="minorHAnsi" w:cstheme="minorHAnsi"/>
        </w:rPr>
        <w:t xml:space="preserve"> SMART ISLAND KRK d.o.o. </w:t>
      </w:r>
      <w:r w:rsidR="00C14617" w:rsidRPr="00C42A78">
        <w:rPr>
          <w:rFonts w:asciiTheme="minorHAnsi" w:hAnsiTheme="minorHAnsi" w:cstheme="minorHAnsi"/>
        </w:rPr>
        <w:t xml:space="preserve">sa sjedištem u Krku, Vršanska 14. Osnivači su Ponikve Eko otok Krk d.o.o. s udjelom od 49% </w:t>
      </w:r>
      <w:r w:rsidR="00E74B9A" w:rsidRPr="00C42A78">
        <w:rPr>
          <w:rFonts w:asciiTheme="minorHAnsi" w:hAnsiTheme="minorHAnsi" w:cstheme="minorHAnsi"/>
        </w:rPr>
        <w:t xml:space="preserve">ili 98.000,00 kn </w:t>
      </w:r>
      <w:r w:rsidR="00C14617" w:rsidRPr="00C42A78">
        <w:rPr>
          <w:rFonts w:asciiTheme="minorHAnsi" w:hAnsiTheme="minorHAnsi" w:cstheme="minorHAnsi"/>
        </w:rPr>
        <w:t>i Stanislav Magić iz Ludbrega s udjelom od 51%</w:t>
      </w:r>
      <w:r w:rsidR="00E74B9A" w:rsidRPr="00C42A78">
        <w:rPr>
          <w:rFonts w:asciiTheme="minorHAnsi" w:hAnsiTheme="minorHAnsi" w:cstheme="minorHAnsi"/>
        </w:rPr>
        <w:t xml:space="preserve"> ili 102.000,00 kn</w:t>
      </w:r>
      <w:r w:rsidR="00C14617" w:rsidRPr="00C42A78">
        <w:rPr>
          <w:rFonts w:asciiTheme="minorHAnsi" w:hAnsiTheme="minorHAnsi" w:cstheme="minorHAnsi"/>
        </w:rPr>
        <w:t xml:space="preserve">. Društvo se planiralo baviti izgradnjom optičke mreže na otoku Krku. </w:t>
      </w:r>
    </w:p>
    <w:p w14:paraId="697FD7FF" w14:textId="48F2649C" w:rsidR="006D6AFA" w:rsidRPr="00C42A78" w:rsidRDefault="00C14617" w:rsidP="00C14617">
      <w:pPr>
        <w:pStyle w:val="gmail-m4491034583220394703msonospacing"/>
        <w:spacing w:before="0" w:beforeAutospacing="0" w:after="0" w:afterAutospacing="0"/>
        <w:jc w:val="both"/>
        <w:rPr>
          <w:rFonts w:asciiTheme="minorHAnsi" w:hAnsiTheme="minorHAnsi" w:cstheme="minorHAnsi"/>
        </w:rPr>
      </w:pPr>
      <w:r w:rsidRPr="00C42A78">
        <w:rPr>
          <w:rFonts w:asciiTheme="minorHAnsi" w:hAnsiTheme="minorHAnsi" w:cstheme="minorHAnsi"/>
        </w:rPr>
        <w:t>U</w:t>
      </w:r>
      <w:r w:rsidR="006D6AFA" w:rsidRPr="00C42A78">
        <w:rPr>
          <w:rFonts w:asciiTheme="minorHAnsi" w:hAnsiTheme="minorHAnsi" w:cstheme="minorHAnsi"/>
        </w:rPr>
        <w:t xml:space="preserve"> siječnju 2021.</w:t>
      </w:r>
      <w:r w:rsidRPr="00C42A78">
        <w:rPr>
          <w:rFonts w:asciiTheme="minorHAnsi" w:hAnsiTheme="minorHAnsi" w:cstheme="minorHAnsi"/>
        </w:rPr>
        <w:t xml:space="preserve"> </w:t>
      </w:r>
      <w:r w:rsidR="006D6AFA" w:rsidRPr="00C42A78">
        <w:rPr>
          <w:rFonts w:asciiTheme="minorHAnsi" w:hAnsiTheme="minorHAnsi" w:cstheme="minorHAnsi"/>
        </w:rPr>
        <w:t xml:space="preserve">godine </w:t>
      </w:r>
      <w:r w:rsidRPr="00C42A78">
        <w:rPr>
          <w:rFonts w:asciiTheme="minorHAnsi" w:hAnsiTheme="minorHAnsi" w:cstheme="minorHAnsi"/>
        </w:rPr>
        <w:t xml:space="preserve">Stanislav </w:t>
      </w:r>
      <w:r w:rsidR="006A0D92" w:rsidRPr="00C42A78">
        <w:rPr>
          <w:rFonts w:asciiTheme="minorHAnsi" w:hAnsiTheme="minorHAnsi" w:cstheme="minorHAnsi"/>
        </w:rPr>
        <w:t>Magić</w:t>
      </w:r>
      <w:r w:rsidR="006D6AFA" w:rsidRPr="00C42A78">
        <w:rPr>
          <w:rFonts w:asciiTheme="minorHAnsi" w:hAnsiTheme="minorHAnsi" w:cstheme="minorHAnsi"/>
        </w:rPr>
        <w:t xml:space="preserve"> </w:t>
      </w:r>
      <w:r w:rsidRPr="00C42A78">
        <w:rPr>
          <w:rFonts w:asciiTheme="minorHAnsi" w:hAnsiTheme="minorHAnsi" w:cstheme="minorHAnsi"/>
        </w:rPr>
        <w:t xml:space="preserve">je </w:t>
      </w:r>
      <w:r w:rsidR="006D6AFA" w:rsidRPr="00C42A78">
        <w:rPr>
          <w:rFonts w:asciiTheme="minorHAnsi" w:hAnsiTheme="minorHAnsi" w:cstheme="minorHAnsi"/>
        </w:rPr>
        <w:t>ponud</w:t>
      </w:r>
      <w:r w:rsidRPr="00C42A78">
        <w:rPr>
          <w:rFonts w:asciiTheme="minorHAnsi" w:hAnsiTheme="minorHAnsi" w:cstheme="minorHAnsi"/>
        </w:rPr>
        <w:t xml:space="preserve">io suvlasniku </w:t>
      </w:r>
      <w:r w:rsidR="006D6AFA" w:rsidRPr="00C42A78">
        <w:rPr>
          <w:rFonts w:asciiTheme="minorHAnsi" w:hAnsiTheme="minorHAnsi" w:cstheme="minorHAnsi"/>
        </w:rPr>
        <w:t>prodaj</w:t>
      </w:r>
      <w:r w:rsidRPr="00C42A78">
        <w:rPr>
          <w:rFonts w:asciiTheme="minorHAnsi" w:hAnsiTheme="minorHAnsi" w:cstheme="minorHAnsi"/>
        </w:rPr>
        <w:t>u</w:t>
      </w:r>
      <w:r w:rsidR="006D6AFA" w:rsidRPr="00C42A78">
        <w:rPr>
          <w:rFonts w:asciiTheme="minorHAnsi" w:hAnsiTheme="minorHAnsi" w:cstheme="minorHAnsi"/>
        </w:rPr>
        <w:t xml:space="preserve"> svog poslovnog udjela od 51%</w:t>
      </w:r>
      <w:r w:rsidRPr="00C42A78">
        <w:rPr>
          <w:rFonts w:asciiTheme="minorHAnsi" w:hAnsiTheme="minorHAnsi" w:cstheme="minorHAnsi"/>
        </w:rPr>
        <w:t xml:space="preserve"> za 200.000,00 kn</w:t>
      </w:r>
      <w:r w:rsidR="006D6AFA" w:rsidRPr="00C42A78">
        <w:rPr>
          <w:rFonts w:asciiTheme="minorHAnsi" w:hAnsiTheme="minorHAnsi" w:cstheme="minorHAnsi"/>
        </w:rPr>
        <w:t>. Na 50.</w:t>
      </w:r>
      <w:r w:rsidRPr="00C42A78">
        <w:rPr>
          <w:rFonts w:asciiTheme="minorHAnsi" w:hAnsiTheme="minorHAnsi" w:cstheme="minorHAnsi"/>
        </w:rPr>
        <w:t xml:space="preserve"> </w:t>
      </w:r>
      <w:r w:rsidR="006D6AFA" w:rsidRPr="00C42A78">
        <w:rPr>
          <w:rFonts w:asciiTheme="minorHAnsi" w:hAnsiTheme="minorHAnsi" w:cstheme="minorHAnsi"/>
        </w:rPr>
        <w:t>redovnoj sjednici Društva don</w:t>
      </w:r>
      <w:r w:rsidR="00B9764E" w:rsidRPr="00C42A78">
        <w:rPr>
          <w:rFonts w:asciiTheme="minorHAnsi" w:hAnsiTheme="minorHAnsi" w:cstheme="minorHAnsi"/>
        </w:rPr>
        <w:t>esena</w:t>
      </w:r>
      <w:r w:rsidR="006D6AFA" w:rsidRPr="00C42A78">
        <w:rPr>
          <w:rFonts w:asciiTheme="minorHAnsi" w:hAnsiTheme="minorHAnsi" w:cstheme="minorHAnsi"/>
        </w:rPr>
        <w:t xml:space="preserve"> je odluka o prihvaćanju ponude</w:t>
      </w:r>
      <w:r w:rsidR="00B9764E" w:rsidRPr="00C42A78">
        <w:rPr>
          <w:rFonts w:asciiTheme="minorHAnsi" w:hAnsiTheme="minorHAnsi" w:cstheme="minorHAnsi"/>
        </w:rPr>
        <w:t xml:space="preserve"> te je 29. travnja 2021. godine Ponikve eko otok Krk postao 100%-tni vlasnik društva Smart island Krk.</w:t>
      </w:r>
    </w:p>
    <w:p w14:paraId="160AA358" w14:textId="6AD33D3A" w:rsidR="002845E6" w:rsidRPr="00C42A78" w:rsidRDefault="002845E6" w:rsidP="00C14617">
      <w:pPr>
        <w:pStyle w:val="gmail-m4491034583220394703msonospacing"/>
        <w:spacing w:before="0" w:beforeAutospacing="0" w:after="0" w:afterAutospacing="0"/>
        <w:jc w:val="both"/>
        <w:rPr>
          <w:rFonts w:asciiTheme="minorHAnsi" w:hAnsiTheme="minorHAnsi" w:cstheme="minorHAnsi"/>
        </w:rPr>
      </w:pPr>
    </w:p>
    <w:bookmarkEnd w:id="102"/>
    <w:p w14:paraId="0BBFF993" w14:textId="24621848" w:rsidR="002845E6" w:rsidRPr="00C42A78" w:rsidRDefault="00C42A78" w:rsidP="002845E6">
      <w:pPr>
        <w:ind w:right="92"/>
        <w:jc w:val="both"/>
        <w:rPr>
          <w:rFonts w:asciiTheme="minorHAnsi" w:hAnsiTheme="minorHAnsi"/>
          <w:bCs/>
          <w:iCs/>
          <w:sz w:val="22"/>
          <w:szCs w:val="22"/>
        </w:rPr>
      </w:pPr>
      <w:r w:rsidRPr="00C42A78">
        <w:rPr>
          <w:rFonts w:asciiTheme="minorHAnsi" w:hAnsiTheme="minorHAnsi"/>
          <w:b/>
          <w:iCs/>
          <w:sz w:val="22"/>
          <w:szCs w:val="22"/>
        </w:rPr>
        <w:t>/ii/</w:t>
      </w:r>
      <w:r w:rsidRPr="00C42A78">
        <w:rPr>
          <w:rFonts w:asciiTheme="minorHAnsi" w:hAnsiTheme="minorHAnsi"/>
          <w:bCs/>
          <w:iCs/>
          <w:sz w:val="22"/>
          <w:szCs w:val="22"/>
        </w:rPr>
        <w:tab/>
      </w:r>
      <w:r w:rsidR="002845E6" w:rsidRPr="00C42A78">
        <w:rPr>
          <w:rFonts w:asciiTheme="minorHAnsi" w:hAnsiTheme="minorHAnsi"/>
          <w:bCs/>
          <w:iCs/>
          <w:sz w:val="22"/>
          <w:szCs w:val="22"/>
        </w:rPr>
        <w:t xml:space="preserve">Društvo je </w:t>
      </w:r>
      <w:r w:rsidR="00A36690" w:rsidRPr="00C42A78">
        <w:rPr>
          <w:rFonts w:asciiTheme="minorHAnsi" w:hAnsiTheme="minorHAnsi"/>
          <w:bCs/>
          <w:iCs/>
          <w:sz w:val="22"/>
          <w:szCs w:val="22"/>
        </w:rPr>
        <w:t xml:space="preserve">18. ožujka 2021. godine </w:t>
      </w:r>
      <w:r w:rsidR="002845E6" w:rsidRPr="00C42A78">
        <w:rPr>
          <w:rFonts w:asciiTheme="minorHAnsi" w:hAnsiTheme="minorHAnsi"/>
          <w:bCs/>
          <w:iCs/>
          <w:sz w:val="22"/>
          <w:szCs w:val="22"/>
        </w:rPr>
        <w:t xml:space="preserve">u sklopu EU projekata programa Horizon (Obzor) 2020 sklopilo ugovor o poslovnoj suradnji na EU projektu Synergy sa Smart island Krk d.o.o. (SIK). SIK u projektu predstavlja povezanu treću stranu Društva te sudjeluje s </w:t>
      </w:r>
      <w:r w:rsidR="00DA2658" w:rsidRPr="00C42A78">
        <w:rPr>
          <w:rFonts w:asciiTheme="minorHAnsi" w:hAnsiTheme="minorHAnsi"/>
          <w:bCs/>
          <w:iCs/>
          <w:sz w:val="22"/>
          <w:szCs w:val="22"/>
        </w:rPr>
        <w:t>32,699443413%</w:t>
      </w:r>
      <w:r w:rsidR="002845E6" w:rsidRPr="00C42A78">
        <w:rPr>
          <w:rFonts w:asciiTheme="minorHAnsi" w:hAnsiTheme="minorHAnsi"/>
          <w:bCs/>
          <w:iCs/>
          <w:sz w:val="22"/>
          <w:szCs w:val="22"/>
        </w:rPr>
        <w:t xml:space="preserve"> ili </w:t>
      </w:r>
      <w:r w:rsidR="00DA2658" w:rsidRPr="00C42A78">
        <w:rPr>
          <w:rFonts w:asciiTheme="minorHAnsi" w:hAnsiTheme="minorHAnsi"/>
          <w:bCs/>
          <w:iCs/>
          <w:sz w:val="22"/>
          <w:szCs w:val="22"/>
        </w:rPr>
        <w:t>88.125</w:t>
      </w:r>
      <w:r w:rsidR="002845E6" w:rsidRPr="00C42A78">
        <w:rPr>
          <w:rFonts w:asciiTheme="minorHAnsi" w:hAnsiTheme="minorHAnsi"/>
          <w:bCs/>
          <w:iCs/>
          <w:sz w:val="22"/>
          <w:szCs w:val="22"/>
        </w:rPr>
        <w:t xml:space="preserve"> EUR, a Društvo sudjeluje s </w:t>
      </w:r>
      <w:r w:rsidR="00DA2658" w:rsidRPr="00C42A78">
        <w:rPr>
          <w:rFonts w:asciiTheme="minorHAnsi" w:hAnsiTheme="minorHAnsi"/>
          <w:bCs/>
          <w:iCs/>
          <w:sz w:val="22"/>
          <w:szCs w:val="22"/>
        </w:rPr>
        <w:t>67,300556587</w:t>
      </w:r>
      <w:r w:rsidR="002845E6" w:rsidRPr="00C42A78">
        <w:rPr>
          <w:rFonts w:asciiTheme="minorHAnsi" w:hAnsiTheme="minorHAnsi"/>
          <w:bCs/>
          <w:iCs/>
          <w:sz w:val="22"/>
          <w:szCs w:val="22"/>
        </w:rPr>
        <w:t xml:space="preserve">% ili </w:t>
      </w:r>
      <w:r w:rsidR="00DA2658" w:rsidRPr="00C42A78">
        <w:rPr>
          <w:rFonts w:asciiTheme="minorHAnsi" w:hAnsiTheme="minorHAnsi"/>
          <w:bCs/>
          <w:iCs/>
          <w:sz w:val="22"/>
          <w:szCs w:val="22"/>
        </w:rPr>
        <w:t>181.375</w:t>
      </w:r>
      <w:r w:rsidR="002845E6" w:rsidRPr="00C42A78">
        <w:rPr>
          <w:rFonts w:asciiTheme="minorHAnsi" w:hAnsiTheme="minorHAnsi"/>
          <w:bCs/>
          <w:iCs/>
          <w:sz w:val="22"/>
          <w:szCs w:val="22"/>
        </w:rPr>
        <w:t xml:space="preserve"> EUR.</w:t>
      </w:r>
    </w:p>
    <w:p w14:paraId="5ED6247D" w14:textId="7E8F17BC" w:rsidR="002845E6" w:rsidRPr="00C42A78" w:rsidRDefault="00DA2658" w:rsidP="002845E6">
      <w:pPr>
        <w:ind w:right="92"/>
        <w:jc w:val="both"/>
        <w:rPr>
          <w:rFonts w:asciiTheme="minorHAnsi" w:hAnsiTheme="minorHAnsi"/>
          <w:bCs/>
          <w:iCs/>
          <w:sz w:val="22"/>
          <w:szCs w:val="22"/>
        </w:rPr>
      </w:pPr>
      <w:r w:rsidRPr="00C42A78">
        <w:rPr>
          <w:rFonts w:asciiTheme="minorHAnsi" w:hAnsiTheme="minorHAnsi"/>
          <w:bCs/>
          <w:iCs/>
          <w:sz w:val="22"/>
          <w:szCs w:val="22"/>
        </w:rPr>
        <w:t xml:space="preserve">Vodeći partner projekta je </w:t>
      </w:r>
      <w:r w:rsidR="002845E6" w:rsidRPr="00C42A78">
        <w:rPr>
          <w:rFonts w:asciiTheme="minorHAnsi" w:hAnsiTheme="minorHAnsi"/>
          <w:bCs/>
          <w:iCs/>
          <w:sz w:val="22"/>
          <w:szCs w:val="22"/>
        </w:rPr>
        <w:t xml:space="preserve">Društvu </w:t>
      </w:r>
      <w:r w:rsidRPr="00C42A78">
        <w:rPr>
          <w:rFonts w:asciiTheme="minorHAnsi" w:hAnsiTheme="minorHAnsi"/>
          <w:bCs/>
          <w:iCs/>
          <w:sz w:val="22"/>
          <w:szCs w:val="22"/>
        </w:rPr>
        <w:t xml:space="preserve">24.02.2020. </w:t>
      </w:r>
      <w:r w:rsidR="002845E6" w:rsidRPr="00C42A78">
        <w:rPr>
          <w:rFonts w:asciiTheme="minorHAnsi" w:hAnsiTheme="minorHAnsi"/>
          <w:bCs/>
          <w:iCs/>
          <w:sz w:val="22"/>
          <w:szCs w:val="22"/>
        </w:rPr>
        <w:t xml:space="preserve">doznačio iznos predfinanciranja (predujam) od </w:t>
      </w:r>
      <w:r w:rsidRPr="00C42A78">
        <w:rPr>
          <w:rFonts w:asciiTheme="minorHAnsi" w:hAnsiTheme="minorHAnsi"/>
          <w:bCs/>
          <w:iCs/>
          <w:sz w:val="22"/>
          <w:szCs w:val="22"/>
        </w:rPr>
        <w:t>693.515,64 HRK (93.718,33 EUR</w:t>
      </w:r>
      <w:r w:rsidR="002845E6" w:rsidRPr="00C42A78">
        <w:rPr>
          <w:rFonts w:asciiTheme="minorHAnsi" w:hAnsiTheme="minorHAnsi"/>
          <w:bCs/>
          <w:iCs/>
          <w:sz w:val="22"/>
          <w:szCs w:val="22"/>
        </w:rPr>
        <w:t>)</w:t>
      </w:r>
      <w:r w:rsidRPr="00C42A78">
        <w:rPr>
          <w:rFonts w:asciiTheme="minorHAnsi" w:hAnsiTheme="minorHAnsi"/>
          <w:bCs/>
          <w:iCs/>
          <w:sz w:val="22"/>
          <w:szCs w:val="22"/>
        </w:rPr>
        <w:t>. P</w:t>
      </w:r>
      <w:r w:rsidR="002845E6" w:rsidRPr="00C42A78">
        <w:rPr>
          <w:rFonts w:asciiTheme="minorHAnsi" w:hAnsiTheme="minorHAnsi"/>
          <w:bCs/>
          <w:iCs/>
          <w:sz w:val="22"/>
          <w:szCs w:val="22"/>
        </w:rPr>
        <w:t xml:space="preserve">ripadajući dio </w:t>
      </w:r>
      <w:r w:rsidRPr="00C42A78">
        <w:rPr>
          <w:rFonts w:asciiTheme="minorHAnsi" w:hAnsiTheme="minorHAnsi"/>
          <w:bCs/>
          <w:iCs/>
          <w:sz w:val="22"/>
          <w:szCs w:val="22"/>
        </w:rPr>
        <w:t xml:space="preserve">u iznosu </w:t>
      </w:r>
      <w:r w:rsidR="002845E6" w:rsidRPr="00C42A78">
        <w:rPr>
          <w:rFonts w:asciiTheme="minorHAnsi" w:hAnsiTheme="minorHAnsi"/>
          <w:bCs/>
          <w:iCs/>
          <w:sz w:val="22"/>
          <w:szCs w:val="22"/>
        </w:rPr>
        <w:t xml:space="preserve">od </w:t>
      </w:r>
      <w:r w:rsidRPr="00C42A78">
        <w:rPr>
          <w:rFonts w:asciiTheme="minorHAnsi" w:hAnsiTheme="minorHAnsi"/>
          <w:bCs/>
          <w:iCs/>
          <w:sz w:val="22"/>
          <w:szCs w:val="22"/>
        </w:rPr>
        <w:t>226.775,75</w:t>
      </w:r>
      <w:r w:rsidR="002845E6" w:rsidRPr="00C42A78">
        <w:rPr>
          <w:rFonts w:asciiTheme="minorHAnsi" w:hAnsiTheme="minorHAnsi"/>
          <w:bCs/>
          <w:iCs/>
          <w:sz w:val="22"/>
          <w:szCs w:val="22"/>
        </w:rPr>
        <w:t xml:space="preserve"> kn (</w:t>
      </w:r>
      <w:r w:rsidRPr="00C42A78">
        <w:rPr>
          <w:rFonts w:asciiTheme="minorHAnsi" w:hAnsiTheme="minorHAnsi"/>
          <w:bCs/>
          <w:iCs/>
          <w:sz w:val="22"/>
          <w:szCs w:val="22"/>
        </w:rPr>
        <w:t>30.645,37</w:t>
      </w:r>
      <w:r w:rsidR="002845E6" w:rsidRPr="00C42A78">
        <w:rPr>
          <w:rFonts w:asciiTheme="minorHAnsi" w:hAnsiTheme="minorHAnsi"/>
          <w:bCs/>
          <w:iCs/>
          <w:sz w:val="22"/>
          <w:szCs w:val="22"/>
        </w:rPr>
        <w:t xml:space="preserve"> EUR) Društvo </w:t>
      </w:r>
      <w:r w:rsidRPr="00C42A78">
        <w:rPr>
          <w:rFonts w:asciiTheme="minorHAnsi" w:hAnsiTheme="minorHAnsi"/>
          <w:bCs/>
          <w:iCs/>
          <w:sz w:val="22"/>
          <w:szCs w:val="22"/>
        </w:rPr>
        <w:t xml:space="preserve">nije </w:t>
      </w:r>
      <w:r w:rsidR="002845E6" w:rsidRPr="00C42A78">
        <w:rPr>
          <w:rFonts w:asciiTheme="minorHAnsi" w:hAnsiTheme="minorHAnsi"/>
          <w:bCs/>
          <w:iCs/>
          <w:sz w:val="22"/>
          <w:szCs w:val="22"/>
        </w:rPr>
        <w:t>doznačilo trećoj strani tj. SIK-u</w:t>
      </w:r>
      <w:r w:rsidRPr="00C42A78">
        <w:rPr>
          <w:rFonts w:asciiTheme="minorHAnsi" w:hAnsiTheme="minorHAnsi"/>
          <w:bCs/>
          <w:iCs/>
          <w:sz w:val="22"/>
          <w:szCs w:val="22"/>
        </w:rPr>
        <w:t xml:space="preserve"> do dana pisanja Bilješki</w:t>
      </w:r>
      <w:r w:rsidR="002845E6" w:rsidRPr="00C42A78">
        <w:rPr>
          <w:rFonts w:asciiTheme="minorHAnsi" w:hAnsiTheme="minorHAnsi"/>
          <w:bCs/>
          <w:iCs/>
          <w:sz w:val="22"/>
          <w:szCs w:val="22"/>
        </w:rPr>
        <w:t>.</w:t>
      </w:r>
    </w:p>
    <w:p w14:paraId="5842B011" w14:textId="6E2F6703" w:rsidR="002845E6" w:rsidRPr="00C42A78" w:rsidRDefault="002845E6" w:rsidP="002845E6">
      <w:pPr>
        <w:ind w:right="92"/>
        <w:jc w:val="both"/>
        <w:rPr>
          <w:rFonts w:asciiTheme="minorHAnsi" w:hAnsiTheme="minorHAnsi"/>
          <w:bCs/>
          <w:iCs/>
          <w:sz w:val="22"/>
          <w:szCs w:val="22"/>
        </w:rPr>
      </w:pPr>
    </w:p>
    <w:p w14:paraId="2B8FCD6F" w14:textId="0E4B90F3" w:rsidR="005219A0" w:rsidRPr="00C42A78" w:rsidRDefault="005219A0" w:rsidP="002845E6">
      <w:pPr>
        <w:ind w:right="92"/>
        <w:jc w:val="both"/>
        <w:rPr>
          <w:rFonts w:asciiTheme="minorHAnsi" w:hAnsiTheme="minorHAnsi"/>
          <w:bCs/>
          <w:iCs/>
          <w:sz w:val="22"/>
          <w:szCs w:val="22"/>
        </w:rPr>
      </w:pPr>
    </w:p>
    <w:p w14:paraId="040475D9" w14:textId="77777777" w:rsidR="00D77550" w:rsidRPr="00C42A78" w:rsidRDefault="00D77550" w:rsidP="002845E6">
      <w:pPr>
        <w:ind w:right="92"/>
        <w:jc w:val="both"/>
        <w:rPr>
          <w:rFonts w:asciiTheme="minorHAnsi" w:hAnsiTheme="minorHAnsi"/>
          <w:bCs/>
          <w:iCs/>
          <w:sz w:val="22"/>
          <w:szCs w:val="22"/>
        </w:rPr>
      </w:pPr>
    </w:p>
    <w:p w14:paraId="1F99AB9C" w14:textId="6FA5C79F" w:rsidR="005219A0" w:rsidRPr="00C42A78" w:rsidRDefault="005219A0" w:rsidP="00D77E64">
      <w:pPr>
        <w:pStyle w:val="Odlomakpopisa"/>
        <w:numPr>
          <w:ilvl w:val="0"/>
          <w:numId w:val="32"/>
        </w:numPr>
        <w:ind w:right="92"/>
        <w:jc w:val="both"/>
        <w:rPr>
          <w:rFonts w:asciiTheme="minorHAnsi" w:hAnsiTheme="minorHAnsi"/>
          <w:b/>
          <w:iCs/>
          <w:sz w:val="22"/>
          <w:szCs w:val="22"/>
        </w:rPr>
      </w:pPr>
      <w:r w:rsidRPr="00C42A78">
        <w:rPr>
          <w:rFonts w:asciiTheme="minorHAnsi" w:hAnsiTheme="minorHAnsi"/>
          <w:b/>
          <w:iCs/>
          <w:sz w:val="22"/>
          <w:szCs w:val="22"/>
        </w:rPr>
        <w:t>DOGAĐAJI OD UTJECAJA NA BUDUĆE POSLOVANJE</w:t>
      </w:r>
    </w:p>
    <w:p w14:paraId="3D544D4F" w14:textId="77777777" w:rsidR="005219A0" w:rsidRPr="00C42A78" w:rsidRDefault="005219A0" w:rsidP="005219A0">
      <w:pPr>
        <w:pStyle w:val="gmail-m4491034583220394703msonospacing"/>
        <w:jc w:val="both"/>
        <w:rPr>
          <w:rFonts w:asciiTheme="minorHAnsi" w:hAnsiTheme="minorHAnsi" w:cstheme="minorHAnsi"/>
        </w:rPr>
      </w:pPr>
      <w:r w:rsidRPr="00C42A78">
        <w:t xml:space="preserve">U ožujku 2020. godine proglašena je pandemija bolesti COVID-19 uzrokovana virusom SARS-CoV-2 (korona virus). Pandemija traje i u 2021. godini. </w:t>
      </w:r>
      <w:r w:rsidRPr="00C42A78">
        <w:rPr>
          <w:rFonts w:asciiTheme="minorHAnsi" w:hAnsiTheme="minorHAnsi" w:cstheme="minorHAnsi"/>
        </w:rPr>
        <w:t>Uprava društva predviđa da će pandemija imati utjecaj na poslovanje Društva i u 2021. godini, kako na smanjenje prihoda tako i na likvidnost te se poduzimaju aktivnosti oko prevladavanja navedenih rizika (kontrola rashoda te utroška vlastitih sredstava u financiranju ulaganja u nova osnovna sredstva radi zaštite likvidnosti Društva).</w:t>
      </w:r>
    </w:p>
    <w:p w14:paraId="47F28139" w14:textId="77777777" w:rsidR="005219A0" w:rsidRPr="00C42A78" w:rsidRDefault="005219A0" w:rsidP="00F0606D">
      <w:pPr>
        <w:tabs>
          <w:tab w:val="left" w:pos="142"/>
          <w:tab w:val="left" w:pos="8647"/>
        </w:tabs>
        <w:textAlignment w:val="baseline"/>
        <w:rPr>
          <w:rFonts w:ascii="Calibri" w:hAnsi="Calibri"/>
          <w:sz w:val="22"/>
          <w:szCs w:val="22"/>
        </w:rPr>
      </w:pPr>
    </w:p>
    <w:p w14:paraId="0C0381C8" w14:textId="77777777" w:rsidR="00B9764E" w:rsidRPr="00C42A78" w:rsidRDefault="00B9764E" w:rsidP="00F0606D">
      <w:pPr>
        <w:tabs>
          <w:tab w:val="left" w:pos="142"/>
          <w:tab w:val="left" w:pos="8647"/>
        </w:tabs>
        <w:textAlignment w:val="baseline"/>
        <w:rPr>
          <w:rFonts w:ascii="Calibri" w:hAnsi="Calibri"/>
          <w:sz w:val="22"/>
          <w:szCs w:val="22"/>
        </w:rPr>
      </w:pPr>
    </w:p>
    <w:p w14:paraId="79650687" w14:textId="1A86F2EC" w:rsidR="00F0606D" w:rsidRPr="00C42A78" w:rsidRDefault="00F0606D" w:rsidP="00D77E64">
      <w:pPr>
        <w:pStyle w:val="Odlomakpopisa"/>
        <w:numPr>
          <w:ilvl w:val="0"/>
          <w:numId w:val="32"/>
        </w:numPr>
        <w:ind w:right="92"/>
        <w:jc w:val="both"/>
        <w:rPr>
          <w:rFonts w:asciiTheme="minorHAnsi" w:hAnsiTheme="minorHAnsi" w:cstheme="minorHAnsi"/>
          <w:b/>
          <w:bCs/>
          <w:iCs/>
          <w:sz w:val="22"/>
          <w:szCs w:val="22"/>
        </w:rPr>
      </w:pPr>
      <w:r w:rsidRPr="00C42A78">
        <w:rPr>
          <w:rFonts w:asciiTheme="minorHAnsi" w:hAnsiTheme="minorHAnsi" w:cstheme="minorHAnsi"/>
          <w:b/>
          <w:bCs/>
          <w:iCs/>
          <w:sz w:val="22"/>
          <w:szCs w:val="22"/>
        </w:rPr>
        <w:t>ODOBRENJE FINANCIJSKIH IZVJEŠTAJA</w:t>
      </w:r>
    </w:p>
    <w:p w14:paraId="33B85577" w14:textId="77777777" w:rsidR="00F0606D" w:rsidRPr="00C42A78" w:rsidRDefault="00F0606D" w:rsidP="00F0606D">
      <w:pPr>
        <w:jc w:val="both"/>
        <w:rPr>
          <w:rFonts w:asciiTheme="minorHAnsi" w:hAnsiTheme="minorHAnsi" w:cstheme="minorHAnsi"/>
          <w:b/>
          <w:bCs/>
          <w:iCs/>
          <w:sz w:val="22"/>
          <w:szCs w:val="22"/>
        </w:rPr>
      </w:pPr>
    </w:p>
    <w:p w14:paraId="41B389C7" w14:textId="026BD5C2" w:rsidR="00F0606D" w:rsidRPr="00C42A78" w:rsidRDefault="00F0606D" w:rsidP="00F0606D">
      <w:pPr>
        <w:jc w:val="both"/>
        <w:rPr>
          <w:rFonts w:asciiTheme="minorHAnsi" w:hAnsiTheme="minorHAnsi" w:cstheme="minorHAnsi"/>
          <w:iCs/>
          <w:sz w:val="22"/>
          <w:szCs w:val="22"/>
        </w:rPr>
      </w:pPr>
      <w:r w:rsidRPr="00C42A78">
        <w:rPr>
          <w:rFonts w:asciiTheme="minorHAnsi" w:hAnsiTheme="minorHAnsi" w:cstheme="minorHAnsi"/>
          <w:iCs/>
          <w:sz w:val="22"/>
          <w:szCs w:val="22"/>
        </w:rPr>
        <w:t>Financijski izvještaji i</w:t>
      </w:r>
      <w:r w:rsidR="00516FE7" w:rsidRPr="00C42A78">
        <w:rPr>
          <w:rFonts w:asciiTheme="minorHAnsi" w:hAnsiTheme="minorHAnsi" w:cstheme="minorHAnsi"/>
          <w:iCs/>
          <w:sz w:val="22"/>
          <w:szCs w:val="22"/>
        </w:rPr>
        <w:t>znijeti na stranicama od 7 do 3</w:t>
      </w:r>
      <w:r w:rsidR="00085E43">
        <w:rPr>
          <w:rFonts w:asciiTheme="minorHAnsi" w:hAnsiTheme="minorHAnsi" w:cstheme="minorHAnsi"/>
          <w:iCs/>
          <w:sz w:val="22"/>
          <w:szCs w:val="22"/>
        </w:rPr>
        <w:t>2</w:t>
      </w:r>
      <w:r w:rsidRPr="00C42A78">
        <w:rPr>
          <w:rFonts w:asciiTheme="minorHAnsi" w:hAnsiTheme="minorHAnsi" w:cstheme="minorHAnsi"/>
          <w:iCs/>
          <w:sz w:val="22"/>
          <w:szCs w:val="22"/>
        </w:rPr>
        <w:t xml:space="preserve"> odobreni su dana </w:t>
      </w:r>
      <w:r w:rsidR="00B9764E" w:rsidRPr="00C42A78">
        <w:rPr>
          <w:rFonts w:asciiTheme="minorHAnsi" w:hAnsiTheme="minorHAnsi" w:cstheme="minorHAnsi"/>
          <w:iCs/>
          <w:sz w:val="22"/>
          <w:szCs w:val="22"/>
        </w:rPr>
        <w:t>30</w:t>
      </w:r>
      <w:r w:rsidR="00175CBC" w:rsidRPr="00C42A78">
        <w:rPr>
          <w:rFonts w:asciiTheme="minorHAnsi" w:hAnsiTheme="minorHAnsi" w:cstheme="minorHAnsi"/>
          <w:iCs/>
          <w:sz w:val="22"/>
          <w:szCs w:val="22"/>
        </w:rPr>
        <w:t>. travnja 202</w:t>
      </w:r>
      <w:r w:rsidR="00B9764E" w:rsidRPr="00C42A78">
        <w:rPr>
          <w:rFonts w:asciiTheme="minorHAnsi" w:hAnsiTheme="minorHAnsi" w:cstheme="minorHAnsi"/>
          <w:iCs/>
          <w:sz w:val="22"/>
          <w:szCs w:val="22"/>
        </w:rPr>
        <w:t>1</w:t>
      </w:r>
      <w:r w:rsidRPr="00C42A78">
        <w:rPr>
          <w:rFonts w:asciiTheme="minorHAnsi" w:hAnsiTheme="minorHAnsi" w:cstheme="minorHAnsi"/>
          <w:iCs/>
          <w:sz w:val="22"/>
          <w:szCs w:val="22"/>
        </w:rPr>
        <w:t>. godine.</w:t>
      </w:r>
    </w:p>
    <w:p w14:paraId="1FB95F14" w14:textId="77777777" w:rsidR="00F0606D" w:rsidRPr="00C42A78" w:rsidRDefault="00F0606D" w:rsidP="00F0606D">
      <w:pPr>
        <w:tabs>
          <w:tab w:val="left" w:pos="142"/>
          <w:tab w:val="left" w:pos="8647"/>
        </w:tabs>
        <w:textAlignment w:val="baseline"/>
        <w:rPr>
          <w:rFonts w:ascii="Calibri" w:hAnsi="Calibri"/>
          <w:sz w:val="22"/>
          <w:szCs w:val="22"/>
        </w:rPr>
      </w:pPr>
    </w:p>
    <w:p w14:paraId="25813631" w14:textId="77777777" w:rsidR="00F0606D" w:rsidRPr="00C42A78" w:rsidRDefault="00F0606D" w:rsidP="00C406CB">
      <w:pPr>
        <w:tabs>
          <w:tab w:val="left" w:pos="142"/>
          <w:tab w:val="left" w:pos="8647"/>
        </w:tabs>
        <w:textAlignment w:val="baseline"/>
        <w:rPr>
          <w:rFonts w:ascii="Calibri" w:hAnsi="Calibri"/>
          <w:sz w:val="22"/>
          <w:szCs w:val="22"/>
        </w:rPr>
      </w:pPr>
      <w:r w:rsidRPr="00C42A78">
        <w:rPr>
          <w:rFonts w:ascii="Calibri" w:hAnsi="Calibri"/>
          <w:sz w:val="22"/>
          <w:szCs w:val="22"/>
        </w:rPr>
        <w:tab/>
      </w:r>
      <w:r w:rsidRPr="00C42A78">
        <w:rPr>
          <w:rFonts w:ascii="Calibri" w:hAnsi="Calibri"/>
          <w:sz w:val="22"/>
          <w:szCs w:val="22"/>
        </w:rPr>
        <w:tab/>
        <w:t xml:space="preserve">     </w:t>
      </w:r>
    </w:p>
    <w:p w14:paraId="6908CAEB" w14:textId="77777777" w:rsidR="00F0606D" w:rsidRPr="00C42A78" w:rsidRDefault="00F0606D" w:rsidP="00F0606D">
      <w:pPr>
        <w:ind w:right="92"/>
        <w:rPr>
          <w:rFonts w:asciiTheme="minorHAnsi" w:hAnsiTheme="minorHAnsi"/>
          <w:iCs/>
          <w:sz w:val="22"/>
          <w:szCs w:val="22"/>
        </w:rPr>
      </w:pP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t>Uprava Društva:</w:t>
      </w:r>
    </w:p>
    <w:p w14:paraId="115D8067" w14:textId="6CF57BE5" w:rsidR="00F0606D" w:rsidRPr="00C42A78" w:rsidRDefault="00F0606D" w:rsidP="00F0606D">
      <w:pPr>
        <w:ind w:right="92"/>
        <w:rPr>
          <w:rFonts w:asciiTheme="minorHAnsi" w:hAnsiTheme="minorHAnsi"/>
          <w:iCs/>
          <w:sz w:val="22"/>
          <w:szCs w:val="22"/>
        </w:rPr>
      </w:pP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p>
    <w:p w14:paraId="4B139987" w14:textId="77777777" w:rsidR="00C406CB" w:rsidRPr="00C42A78" w:rsidRDefault="00C406CB" w:rsidP="00F0606D">
      <w:pPr>
        <w:ind w:right="92"/>
        <w:rPr>
          <w:rFonts w:asciiTheme="minorHAnsi" w:hAnsiTheme="minorHAnsi"/>
          <w:iCs/>
          <w:sz w:val="22"/>
          <w:szCs w:val="22"/>
        </w:rPr>
      </w:pPr>
    </w:p>
    <w:p w14:paraId="49F5AD07" w14:textId="77777777" w:rsidR="00F0606D" w:rsidRPr="00C42A78" w:rsidRDefault="00F0606D" w:rsidP="00F0606D">
      <w:pPr>
        <w:ind w:right="92"/>
        <w:rPr>
          <w:rFonts w:asciiTheme="minorHAnsi" w:hAnsiTheme="minorHAnsi"/>
          <w:iCs/>
          <w:sz w:val="22"/>
          <w:szCs w:val="22"/>
        </w:rPr>
      </w:pP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r>
      <w:r w:rsidRPr="00C42A78">
        <w:rPr>
          <w:rFonts w:asciiTheme="minorHAnsi" w:hAnsiTheme="minorHAnsi"/>
          <w:iCs/>
          <w:sz w:val="22"/>
          <w:szCs w:val="22"/>
        </w:rPr>
        <w:tab/>
        <w:t xml:space="preserve">                  mr.sc. Ivica Plišić, dipl.ing.građ</w:t>
      </w:r>
    </w:p>
    <w:p w14:paraId="70FBCF57" w14:textId="77777777" w:rsidR="00F0606D" w:rsidRPr="00C42A78" w:rsidRDefault="00F0606D" w:rsidP="00F0606D">
      <w:pPr>
        <w:ind w:right="92"/>
        <w:rPr>
          <w:rFonts w:asciiTheme="minorHAnsi" w:hAnsiTheme="minorHAnsi"/>
          <w:iCs/>
          <w:sz w:val="22"/>
          <w:szCs w:val="22"/>
        </w:rPr>
      </w:pPr>
    </w:p>
    <w:p w14:paraId="074E28BB" w14:textId="77777777" w:rsidR="009C209F" w:rsidRPr="00C42A78" w:rsidRDefault="009C209F" w:rsidP="00F0606D">
      <w:pPr>
        <w:ind w:right="92"/>
        <w:rPr>
          <w:rFonts w:asciiTheme="minorHAnsi" w:hAnsiTheme="minorHAnsi"/>
          <w:iCs/>
          <w:sz w:val="22"/>
          <w:szCs w:val="22"/>
        </w:rPr>
        <w:sectPr w:rsidR="009C209F" w:rsidRPr="00C42A78" w:rsidSect="003B7365">
          <w:headerReference w:type="default" r:id="rId41"/>
          <w:footerReference w:type="default" r:id="rId42"/>
          <w:pgSz w:w="11906" w:h="16838" w:code="9"/>
          <w:pgMar w:top="1236" w:right="1418" w:bottom="1418" w:left="1418" w:header="720" w:footer="720" w:gutter="0"/>
          <w:cols w:space="720"/>
          <w:docGrid w:linePitch="326"/>
        </w:sectPr>
      </w:pPr>
    </w:p>
    <w:p w14:paraId="5C7D459B" w14:textId="77777777" w:rsidR="00F0606D" w:rsidRPr="00C42A78" w:rsidRDefault="00F0606D" w:rsidP="00F0606D">
      <w:pPr>
        <w:ind w:right="92"/>
        <w:rPr>
          <w:rFonts w:asciiTheme="minorHAnsi" w:hAnsiTheme="minorHAnsi"/>
          <w:iCs/>
          <w:sz w:val="22"/>
          <w:szCs w:val="22"/>
        </w:rPr>
      </w:pPr>
    </w:p>
    <w:p w14:paraId="4CE42393" w14:textId="77777777" w:rsidR="00F0606D" w:rsidRPr="00C42A78" w:rsidRDefault="00F0606D" w:rsidP="00F0606D">
      <w:pPr>
        <w:ind w:right="92"/>
        <w:rPr>
          <w:rFonts w:asciiTheme="minorHAnsi" w:hAnsiTheme="minorHAnsi"/>
          <w:iCs/>
          <w:sz w:val="22"/>
          <w:szCs w:val="22"/>
        </w:rPr>
      </w:pPr>
    </w:p>
    <w:p w14:paraId="67359731" w14:textId="77777777" w:rsidR="00F0606D" w:rsidRPr="00C42A78" w:rsidRDefault="00F0606D" w:rsidP="00F0606D">
      <w:pPr>
        <w:ind w:right="92"/>
        <w:rPr>
          <w:rFonts w:asciiTheme="minorHAnsi" w:hAnsiTheme="minorHAnsi"/>
          <w:iCs/>
          <w:sz w:val="22"/>
          <w:szCs w:val="22"/>
        </w:rPr>
      </w:pPr>
    </w:p>
    <w:p w14:paraId="0DF61602" w14:textId="77777777" w:rsidR="00F0606D" w:rsidRPr="00C42A78" w:rsidRDefault="00F0606D" w:rsidP="00F0606D">
      <w:pPr>
        <w:ind w:right="92"/>
        <w:rPr>
          <w:rFonts w:asciiTheme="minorHAnsi" w:hAnsiTheme="minorHAnsi"/>
          <w:iCs/>
          <w:sz w:val="22"/>
          <w:szCs w:val="22"/>
        </w:rPr>
      </w:pPr>
    </w:p>
    <w:p w14:paraId="34B71116" w14:textId="77777777" w:rsidR="00F0606D" w:rsidRPr="00C42A78" w:rsidRDefault="00F0606D" w:rsidP="00F0606D">
      <w:pPr>
        <w:ind w:right="92"/>
        <w:rPr>
          <w:rFonts w:asciiTheme="minorHAnsi" w:hAnsiTheme="minorHAnsi"/>
          <w:iCs/>
          <w:sz w:val="22"/>
          <w:szCs w:val="22"/>
        </w:rPr>
      </w:pPr>
    </w:p>
    <w:p w14:paraId="6E1741F8" w14:textId="77777777" w:rsidR="00F0606D" w:rsidRPr="00C42A78" w:rsidRDefault="00F0606D" w:rsidP="00F0606D">
      <w:pPr>
        <w:ind w:right="92"/>
        <w:rPr>
          <w:rFonts w:asciiTheme="minorHAnsi" w:hAnsiTheme="minorHAnsi"/>
          <w:iCs/>
          <w:sz w:val="22"/>
          <w:szCs w:val="22"/>
        </w:rPr>
      </w:pPr>
    </w:p>
    <w:p w14:paraId="0D4AC427" w14:textId="77777777" w:rsidR="00F0606D" w:rsidRPr="00C42A78" w:rsidRDefault="00F0606D" w:rsidP="00F0606D">
      <w:pPr>
        <w:ind w:right="92"/>
        <w:rPr>
          <w:rFonts w:asciiTheme="minorHAnsi" w:hAnsiTheme="minorHAnsi"/>
          <w:iCs/>
          <w:sz w:val="22"/>
          <w:szCs w:val="22"/>
        </w:rPr>
      </w:pPr>
    </w:p>
    <w:p w14:paraId="0853C5CB" w14:textId="77777777" w:rsidR="00F0606D" w:rsidRPr="00C42A78" w:rsidRDefault="00F0606D" w:rsidP="00F0606D">
      <w:pPr>
        <w:ind w:right="92"/>
        <w:rPr>
          <w:rFonts w:asciiTheme="minorHAnsi" w:hAnsiTheme="minorHAnsi"/>
          <w:iCs/>
          <w:sz w:val="22"/>
          <w:szCs w:val="22"/>
        </w:rPr>
      </w:pPr>
    </w:p>
    <w:p w14:paraId="10D7A403" w14:textId="77777777" w:rsidR="00F0606D" w:rsidRPr="00C42A78" w:rsidRDefault="00F0606D" w:rsidP="00F0606D">
      <w:pPr>
        <w:ind w:right="92"/>
        <w:rPr>
          <w:rFonts w:asciiTheme="minorHAnsi" w:hAnsiTheme="minorHAnsi"/>
          <w:iCs/>
          <w:sz w:val="22"/>
          <w:szCs w:val="22"/>
        </w:rPr>
      </w:pPr>
    </w:p>
    <w:p w14:paraId="3BBBC176" w14:textId="77777777" w:rsidR="00F0606D" w:rsidRPr="00C42A78" w:rsidRDefault="00F0606D" w:rsidP="00F0606D">
      <w:pPr>
        <w:ind w:right="92"/>
        <w:rPr>
          <w:rFonts w:asciiTheme="minorHAnsi" w:hAnsiTheme="minorHAnsi"/>
          <w:iCs/>
          <w:sz w:val="22"/>
          <w:szCs w:val="22"/>
        </w:rPr>
      </w:pPr>
    </w:p>
    <w:p w14:paraId="2CF99273" w14:textId="77777777" w:rsidR="00F0606D" w:rsidRPr="00C42A78" w:rsidRDefault="00F0606D" w:rsidP="00F0606D">
      <w:pPr>
        <w:ind w:right="92"/>
        <w:rPr>
          <w:rFonts w:asciiTheme="minorHAnsi" w:hAnsiTheme="minorHAnsi"/>
          <w:iCs/>
          <w:sz w:val="22"/>
          <w:szCs w:val="22"/>
        </w:rPr>
      </w:pPr>
    </w:p>
    <w:p w14:paraId="7D7423A9" w14:textId="77777777" w:rsidR="00F0606D" w:rsidRPr="00C42A78" w:rsidRDefault="00F0606D" w:rsidP="00F0606D">
      <w:pPr>
        <w:ind w:right="92"/>
        <w:rPr>
          <w:rFonts w:asciiTheme="minorHAnsi" w:hAnsiTheme="minorHAnsi"/>
          <w:iCs/>
          <w:sz w:val="22"/>
          <w:szCs w:val="22"/>
        </w:rPr>
      </w:pPr>
    </w:p>
    <w:p w14:paraId="6B88FB16" w14:textId="77777777" w:rsidR="00F0606D" w:rsidRPr="00C42A78" w:rsidRDefault="00F0606D" w:rsidP="00F0606D">
      <w:pPr>
        <w:ind w:right="92"/>
        <w:jc w:val="center"/>
        <w:rPr>
          <w:rFonts w:asciiTheme="minorHAnsi" w:hAnsiTheme="minorHAnsi"/>
          <w:b/>
          <w:bCs/>
          <w:iCs/>
          <w:sz w:val="22"/>
          <w:szCs w:val="22"/>
        </w:rPr>
      </w:pPr>
      <w:r w:rsidRPr="00C42A78">
        <w:rPr>
          <w:rFonts w:asciiTheme="minorHAnsi" w:hAnsiTheme="minorHAnsi"/>
          <w:b/>
          <w:bCs/>
          <w:iCs/>
          <w:sz w:val="22"/>
          <w:szCs w:val="22"/>
        </w:rPr>
        <w:t>DOPUNSKE INFORMACIJE</w:t>
      </w:r>
    </w:p>
    <w:p w14:paraId="01155C07" w14:textId="77777777" w:rsidR="00F0606D" w:rsidRPr="00C42A78" w:rsidRDefault="00F0606D" w:rsidP="00F0606D">
      <w:pPr>
        <w:ind w:right="92"/>
        <w:jc w:val="center"/>
        <w:rPr>
          <w:rFonts w:asciiTheme="minorHAnsi" w:hAnsiTheme="minorHAnsi"/>
          <w:b/>
          <w:bCs/>
          <w:iCs/>
          <w:sz w:val="22"/>
          <w:szCs w:val="22"/>
        </w:rPr>
      </w:pPr>
    </w:p>
    <w:p w14:paraId="2B7834B6" w14:textId="77777777" w:rsidR="00F0606D" w:rsidRPr="00C42A78" w:rsidRDefault="00F0606D" w:rsidP="00F0606D">
      <w:pPr>
        <w:ind w:right="92"/>
        <w:jc w:val="center"/>
        <w:rPr>
          <w:rFonts w:asciiTheme="minorHAnsi" w:hAnsiTheme="minorHAnsi"/>
          <w:b/>
          <w:bCs/>
          <w:iCs/>
          <w:sz w:val="22"/>
          <w:szCs w:val="22"/>
        </w:rPr>
      </w:pPr>
    </w:p>
    <w:p w14:paraId="3D8AFE7D" w14:textId="541C909E" w:rsidR="00F0606D" w:rsidRPr="00C42A78" w:rsidRDefault="00F0606D" w:rsidP="00651EFD">
      <w:pPr>
        <w:numPr>
          <w:ilvl w:val="0"/>
          <w:numId w:val="5"/>
        </w:numPr>
        <w:ind w:right="92"/>
        <w:jc w:val="center"/>
        <w:rPr>
          <w:rFonts w:asciiTheme="minorHAnsi" w:hAnsiTheme="minorHAnsi"/>
          <w:b/>
          <w:bCs/>
          <w:iCs/>
          <w:sz w:val="22"/>
          <w:szCs w:val="22"/>
        </w:rPr>
      </w:pPr>
      <w:r w:rsidRPr="00C42A78">
        <w:rPr>
          <w:rFonts w:asciiTheme="minorHAnsi" w:hAnsiTheme="minorHAnsi"/>
          <w:b/>
          <w:bCs/>
          <w:iCs/>
          <w:sz w:val="22"/>
          <w:szCs w:val="22"/>
        </w:rPr>
        <w:t>pregled dugo</w:t>
      </w:r>
      <w:r w:rsidR="00FD0879" w:rsidRPr="00C42A78">
        <w:rPr>
          <w:rFonts w:asciiTheme="minorHAnsi" w:hAnsiTheme="minorHAnsi"/>
          <w:b/>
          <w:bCs/>
          <w:iCs/>
          <w:sz w:val="22"/>
          <w:szCs w:val="22"/>
        </w:rPr>
        <w:t>ročnih kredita na dan 31.12.20</w:t>
      </w:r>
      <w:r w:rsidR="00FC2F53" w:rsidRPr="00C42A78">
        <w:rPr>
          <w:rFonts w:asciiTheme="minorHAnsi" w:hAnsiTheme="minorHAnsi"/>
          <w:b/>
          <w:bCs/>
          <w:iCs/>
          <w:sz w:val="22"/>
          <w:szCs w:val="22"/>
        </w:rPr>
        <w:t>20</w:t>
      </w:r>
      <w:r w:rsidRPr="00C42A78">
        <w:rPr>
          <w:rFonts w:asciiTheme="minorHAnsi" w:hAnsiTheme="minorHAnsi"/>
          <w:b/>
          <w:bCs/>
          <w:iCs/>
          <w:sz w:val="22"/>
          <w:szCs w:val="22"/>
        </w:rPr>
        <w:t>.</w:t>
      </w:r>
    </w:p>
    <w:p w14:paraId="1851D49F" w14:textId="77777777" w:rsidR="00F0606D" w:rsidRPr="00C42A78" w:rsidRDefault="00F0606D" w:rsidP="00F0606D">
      <w:pPr>
        <w:ind w:right="92"/>
        <w:rPr>
          <w:rFonts w:asciiTheme="minorHAnsi" w:hAnsiTheme="minorHAnsi"/>
          <w:iCs/>
          <w:sz w:val="22"/>
          <w:szCs w:val="22"/>
        </w:rPr>
      </w:pPr>
    </w:p>
    <w:p w14:paraId="16569368" w14:textId="77777777" w:rsidR="00F0606D" w:rsidRPr="00C42A78" w:rsidRDefault="00F0606D" w:rsidP="0090688A">
      <w:pPr>
        <w:jc w:val="center"/>
        <w:rPr>
          <w:rFonts w:asciiTheme="minorHAnsi" w:hAnsiTheme="minorHAnsi" w:cstheme="minorHAnsi"/>
          <w:b/>
          <w:bCs/>
          <w:iCs/>
          <w:sz w:val="22"/>
          <w:szCs w:val="22"/>
        </w:rPr>
      </w:pPr>
    </w:p>
    <w:p w14:paraId="1261C6BD" w14:textId="77777777" w:rsidR="00F0606D" w:rsidRPr="00C42A78" w:rsidRDefault="00F0606D" w:rsidP="0090688A">
      <w:pPr>
        <w:jc w:val="center"/>
        <w:rPr>
          <w:rFonts w:asciiTheme="minorHAnsi" w:hAnsiTheme="minorHAnsi" w:cstheme="minorHAnsi"/>
          <w:b/>
          <w:bCs/>
          <w:iCs/>
          <w:sz w:val="22"/>
          <w:szCs w:val="22"/>
        </w:rPr>
      </w:pPr>
    </w:p>
    <w:p w14:paraId="4C11FEDA" w14:textId="77777777" w:rsidR="00F0606D" w:rsidRPr="00C42A78" w:rsidRDefault="00F0606D" w:rsidP="0090688A">
      <w:pPr>
        <w:jc w:val="center"/>
        <w:rPr>
          <w:rFonts w:asciiTheme="minorHAnsi" w:hAnsiTheme="minorHAnsi" w:cstheme="minorHAnsi"/>
          <w:b/>
          <w:bCs/>
          <w:iCs/>
          <w:sz w:val="22"/>
          <w:szCs w:val="22"/>
        </w:rPr>
      </w:pPr>
    </w:p>
    <w:p w14:paraId="696AC1E4" w14:textId="77777777" w:rsidR="00F0606D" w:rsidRPr="00C42A78" w:rsidRDefault="00F0606D" w:rsidP="0090688A">
      <w:pPr>
        <w:jc w:val="center"/>
        <w:rPr>
          <w:rFonts w:asciiTheme="minorHAnsi" w:hAnsiTheme="minorHAnsi" w:cstheme="minorHAnsi"/>
          <w:b/>
          <w:bCs/>
          <w:iCs/>
          <w:sz w:val="22"/>
          <w:szCs w:val="22"/>
        </w:rPr>
      </w:pPr>
    </w:p>
    <w:p w14:paraId="3F9D39B8" w14:textId="77777777" w:rsidR="00F0606D" w:rsidRPr="00C42A78" w:rsidRDefault="00F0606D" w:rsidP="0090688A">
      <w:pPr>
        <w:jc w:val="center"/>
        <w:rPr>
          <w:rFonts w:asciiTheme="minorHAnsi" w:hAnsiTheme="minorHAnsi" w:cstheme="minorHAnsi"/>
          <w:b/>
          <w:bCs/>
          <w:iCs/>
          <w:sz w:val="22"/>
          <w:szCs w:val="22"/>
        </w:rPr>
      </w:pPr>
    </w:p>
    <w:p w14:paraId="0DBC2548" w14:textId="77777777" w:rsidR="00F0606D" w:rsidRPr="00C42A78" w:rsidRDefault="00F0606D" w:rsidP="0090688A">
      <w:pPr>
        <w:jc w:val="center"/>
        <w:rPr>
          <w:rFonts w:asciiTheme="minorHAnsi" w:hAnsiTheme="minorHAnsi" w:cstheme="minorHAnsi"/>
          <w:b/>
          <w:bCs/>
          <w:iCs/>
          <w:sz w:val="22"/>
          <w:szCs w:val="22"/>
        </w:rPr>
      </w:pPr>
    </w:p>
    <w:p w14:paraId="05EF020B" w14:textId="77777777" w:rsidR="00F0606D" w:rsidRPr="00C42A78" w:rsidRDefault="00F0606D" w:rsidP="0090688A">
      <w:pPr>
        <w:jc w:val="center"/>
        <w:rPr>
          <w:rFonts w:asciiTheme="minorHAnsi" w:hAnsiTheme="minorHAnsi" w:cstheme="minorHAnsi"/>
          <w:b/>
          <w:bCs/>
          <w:iCs/>
          <w:sz w:val="22"/>
          <w:szCs w:val="22"/>
        </w:rPr>
      </w:pPr>
    </w:p>
    <w:p w14:paraId="3D2E0D07" w14:textId="77777777" w:rsidR="00F0606D" w:rsidRPr="00C42A78" w:rsidRDefault="00F0606D" w:rsidP="0090688A">
      <w:pPr>
        <w:jc w:val="center"/>
        <w:rPr>
          <w:rFonts w:asciiTheme="minorHAnsi" w:hAnsiTheme="minorHAnsi" w:cstheme="minorHAnsi"/>
          <w:b/>
          <w:bCs/>
          <w:iCs/>
          <w:sz w:val="22"/>
          <w:szCs w:val="22"/>
        </w:rPr>
      </w:pPr>
    </w:p>
    <w:p w14:paraId="2AB6A5C1" w14:textId="77777777" w:rsidR="00F0606D" w:rsidRPr="00C42A78" w:rsidRDefault="00F0606D" w:rsidP="0090688A">
      <w:pPr>
        <w:jc w:val="center"/>
        <w:rPr>
          <w:rFonts w:asciiTheme="minorHAnsi" w:hAnsiTheme="minorHAnsi" w:cstheme="minorHAnsi"/>
          <w:b/>
          <w:bCs/>
          <w:iCs/>
          <w:sz w:val="22"/>
          <w:szCs w:val="22"/>
        </w:rPr>
      </w:pPr>
    </w:p>
    <w:p w14:paraId="3C019948" w14:textId="77777777" w:rsidR="00F0606D" w:rsidRPr="00C42A78" w:rsidRDefault="00F0606D" w:rsidP="0090688A">
      <w:pPr>
        <w:jc w:val="center"/>
        <w:rPr>
          <w:rFonts w:asciiTheme="minorHAnsi" w:hAnsiTheme="minorHAnsi" w:cstheme="minorHAnsi"/>
          <w:b/>
          <w:bCs/>
          <w:iCs/>
          <w:sz w:val="22"/>
          <w:szCs w:val="22"/>
        </w:rPr>
      </w:pPr>
    </w:p>
    <w:p w14:paraId="24623387" w14:textId="77777777" w:rsidR="00F0606D" w:rsidRPr="00C42A78" w:rsidRDefault="00F0606D" w:rsidP="0090688A">
      <w:pPr>
        <w:jc w:val="center"/>
        <w:rPr>
          <w:rFonts w:asciiTheme="minorHAnsi" w:hAnsiTheme="minorHAnsi" w:cstheme="minorHAnsi"/>
          <w:b/>
          <w:bCs/>
          <w:iCs/>
          <w:sz w:val="22"/>
          <w:szCs w:val="22"/>
        </w:rPr>
      </w:pPr>
    </w:p>
    <w:p w14:paraId="665F89BF" w14:textId="77777777" w:rsidR="00F0606D" w:rsidRPr="00C42A78" w:rsidRDefault="00F0606D" w:rsidP="0090688A">
      <w:pPr>
        <w:jc w:val="center"/>
        <w:rPr>
          <w:rFonts w:asciiTheme="minorHAnsi" w:hAnsiTheme="minorHAnsi" w:cstheme="minorHAnsi"/>
          <w:b/>
          <w:bCs/>
          <w:iCs/>
          <w:sz w:val="22"/>
          <w:szCs w:val="22"/>
        </w:rPr>
      </w:pPr>
    </w:p>
    <w:p w14:paraId="7A345E11" w14:textId="77777777" w:rsidR="00F0606D" w:rsidRPr="00C42A78" w:rsidRDefault="00F0606D" w:rsidP="0090688A">
      <w:pPr>
        <w:jc w:val="center"/>
        <w:rPr>
          <w:rFonts w:asciiTheme="minorHAnsi" w:hAnsiTheme="minorHAnsi" w:cstheme="minorHAnsi"/>
          <w:b/>
          <w:bCs/>
          <w:iCs/>
          <w:sz w:val="22"/>
          <w:szCs w:val="22"/>
        </w:rPr>
      </w:pPr>
    </w:p>
    <w:p w14:paraId="4609B1C7" w14:textId="77777777" w:rsidR="00F0606D" w:rsidRPr="00C42A78" w:rsidRDefault="00F0606D" w:rsidP="0090688A">
      <w:pPr>
        <w:jc w:val="center"/>
        <w:rPr>
          <w:rFonts w:asciiTheme="minorHAnsi" w:hAnsiTheme="minorHAnsi" w:cstheme="minorHAnsi"/>
          <w:b/>
          <w:bCs/>
          <w:iCs/>
          <w:sz w:val="22"/>
          <w:szCs w:val="22"/>
        </w:rPr>
      </w:pPr>
    </w:p>
    <w:p w14:paraId="7CF60604" w14:textId="77777777" w:rsidR="00F0606D" w:rsidRPr="00C42A78" w:rsidRDefault="00F0606D" w:rsidP="0090688A">
      <w:pPr>
        <w:jc w:val="center"/>
        <w:rPr>
          <w:rFonts w:asciiTheme="minorHAnsi" w:hAnsiTheme="minorHAnsi" w:cstheme="minorHAnsi"/>
          <w:b/>
          <w:bCs/>
          <w:iCs/>
          <w:sz w:val="22"/>
          <w:szCs w:val="22"/>
        </w:rPr>
      </w:pPr>
    </w:p>
    <w:p w14:paraId="0551C8C9" w14:textId="77777777" w:rsidR="00F0606D" w:rsidRPr="00C42A78" w:rsidRDefault="00F0606D" w:rsidP="0090688A">
      <w:pPr>
        <w:jc w:val="center"/>
        <w:rPr>
          <w:rFonts w:asciiTheme="minorHAnsi" w:hAnsiTheme="minorHAnsi" w:cstheme="minorHAnsi"/>
          <w:b/>
          <w:bCs/>
          <w:iCs/>
          <w:sz w:val="22"/>
          <w:szCs w:val="22"/>
        </w:rPr>
      </w:pPr>
    </w:p>
    <w:p w14:paraId="2D9067EA" w14:textId="77777777" w:rsidR="00F0606D" w:rsidRPr="00C42A78" w:rsidRDefault="00F0606D" w:rsidP="0090688A">
      <w:pPr>
        <w:jc w:val="center"/>
        <w:rPr>
          <w:rFonts w:asciiTheme="minorHAnsi" w:hAnsiTheme="minorHAnsi" w:cstheme="minorHAnsi"/>
          <w:b/>
          <w:bCs/>
          <w:iCs/>
          <w:sz w:val="22"/>
          <w:szCs w:val="22"/>
        </w:rPr>
      </w:pPr>
    </w:p>
    <w:p w14:paraId="17EF4BE2" w14:textId="77777777" w:rsidR="00F0606D" w:rsidRPr="00C42A78" w:rsidRDefault="00F0606D" w:rsidP="0090688A">
      <w:pPr>
        <w:jc w:val="center"/>
        <w:rPr>
          <w:rFonts w:asciiTheme="minorHAnsi" w:hAnsiTheme="minorHAnsi" w:cstheme="minorHAnsi"/>
          <w:b/>
          <w:bCs/>
          <w:iCs/>
          <w:sz w:val="22"/>
          <w:szCs w:val="22"/>
        </w:rPr>
      </w:pPr>
    </w:p>
    <w:p w14:paraId="523EE8B4" w14:textId="77777777" w:rsidR="00F0606D" w:rsidRPr="00C42A78" w:rsidRDefault="00F0606D" w:rsidP="0090688A">
      <w:pPr>
        <w:jc w:val="center"/>
        <w:rPr>
          <w:rFonts w:asciiTheme="minorHAnsi" w:hAnsiTheme="minorHAnsi" w:cstheme="minorHAnsi"/>
          <w:b/>
          <w:bCs/>
          <w:iCs/>
          <w:sz w:val="22"/>
          <w:szCs w:val="22"/>
        </w:rPr>
      </w:pPr>
    </w:p>
    <w:p w14:paraId="527225CB" w14:textId="77777777" w:rsidR="00F0606D" w:rsidRPr="00C42A78" w:rsidRDefault="00F0606D" w:rsidP="0090688A">
      <w:pPr>
        <w:jc w:val="center"/>
        <w:rPr>
          <w:rFonts w:asciiTheme="minorHAnsi" w:hAnsiTheme="minorHAnsi" w:cstheme="minorHAnsi"/>
          <w:b/>
          <w:bCs/>
          <w:iCs/>
          <w:sz w:val="22"/>
          <w:szCs w:val="22"/>
        </w:rPr>
      </w:pPr>
    </w:p>
    <w:p w14:paraId="0020C5E0" w14:textId="77777777" w:rsidR="00F0606D" w:rsidRPr="00C42A78" w:rsidRDefault="00F0606D" w:rsidP="0090688A">
      <w:pPr>
        <w:jc w:val="center"/>
        <w:rPr>
          <w:rFonts w:asciiTheme="minorHAnsi" w:hAnsiTheme="minorHAnsi" w:cstheme="minorHAnsi"/>
          <w:b/>
          <w:bCs/>
          <w:iCs/>
          <w:sz w:val="22"/>
          <w:szCs w:val="22"/>
        </w:rPr>
      </w:pPr>
    </w:p>
    <w:p w14:paraId="0453CFC9" w14:textId="77777777" w:rsidR="00F0606D" w:rsidRPr="00C42A78" w:rsidRDefault="00F0606D" w:rsidP="0090688A">
      <w:pPr>
        <w:jc w:val="center"/>
        <w:rPr>
          <w:rFonts w:asciiTheme="minorHAnsi" w:hAnsiTheme="minorHAnsi" w:cstheme="minorHAnsi"/>
          <w:b/>
          <w:bCs/>
          <w:iCs/>
          <w:sz w:val="22"/>
          <w:szCs w:val="22"/>
        </w:rPr>
      </w:pPr>
    </w:p>
    <w:p w14:paraId="1E570859" w14:textId="77777777" w:rsidR="00F0606D" w:rsidRPr="00C42A78" w:rsidRDefault="00F0606D" w:rsidP="0090688A">
      <w:pPr>
        <w:jc w:val="center"/>
        <w:rPr>
          <w:rFonts w:asciiTheme="minorHAnsi" w:hAnsiTheme="minorHAnsi" w:cstheme="minorHAnsi"/>
          <w:b/>
          <w:bCs/>
          <w:iCs/>
          <w:sz w:val="22"/>
          <w:szCs w:val="22"/>
        </w:rPr>
      </w:pPr>
    </w:p>
    <w:p w14:paraId="0BE7F445" w14:textId="77777777" w:rsidR="00F0606D" w:rsidRPr="00C42A78" w:rsidRDefault="00F0606D" w:rsidP="0090688A">
      <w:pPr>
        <w:jc w:val="center"/>
        <w:rPr>
          <w:rFonts w:asciiTheme="minorHAnsi" w:hAnsiTheme="minorHAnsi" w:cstheme="minorHAnsi"/>
          <w:b/>
          <w:bCs/>
          <w:iCs/>
          <w:sz w:val="22"/>
          <w:szCs w:val="22"/>
        </w:rPr>
      </w:pPr>
    </w:p>
    <w:p w14:paraId="5C92B59F" w14:textId="77777777" w:rsidR="00F0606D" w:rsidRPr="00C42A78" w:rsidRDefault="00F0606D" w:rsidP="0090688A">
      <w:pPr>
        <w:jc w:val="center"/>
        <w:rPr>
          <w:rFonts w:asciiTheme="minorHAnsi" w:hAnsiTheme="minorHAnsi" w:cstheme="minorHAnsi"/>
          <w:b/>
          <w:bCs/>
          <w:iCs/>
          <w:sz w:val="22"/>
          <w:szCs w:val="22"/>
        </w:rPr>
      </w:pPr>
    </w:p>
    <w:p w14:paraId="034E7FF3" w14:textId="77777777" w:rsidR="00F0606D" w:rsidRPr="00C42A78" w:rsidRDefault="00F0606D" w:rsidP="0090688A">
      <w:pPr>
        <w:jc w:val="center"/>
        <w:rPr>
          <w:rFonts w:asciiTheme="minorHAnsi" w:hAnsiTheme="minorHAnsi" w:cstheme="minorHAnsi"/>
          <w:b/>
          <w:bCs/>
          <w:iCs/>
          <w:sz w:val="22"/>
          <w:szCs w:val="22"/>
        </w:rPr>
      </w:pPr>
    </w:p>
    <w:p w14:paraId="758F4DB6" w14:textId="77777777" w:rsidR="00F0606D" w:rsidRPr="00C42A78" w:rsidRDefault="00F0606D" w:rsidP="0090688A">
      <w:pPr>
        <w:jc w:val="center"/>
        <w:rPr>
          <w:rFonts w:asciiTheme="minorHAnsi" w:hAnsiTheme="minorHAnsi" w:cstheme="minorHAnsi"/>
          <w:b/>
          <w:bCs/>
          <w:iCs/>
          <w:sz w:val="22"/>
          <w:szCs w:val="22"/>
        </w:rPr>
      </w:pPr>
    </w:p>
    <w:p w14:paraId="15A5476B" w14:textId="77777777" w:rsidR="00F0606D" w:rsidRPr="00C42A78" w:rsidRDefault="00F0606D" w:rsidP="0090688A">
      <w:pPr>
        <w:jc w:val="center"/>
        <w:rPr>
          <w:rFonts w:asciiTheme="minorHAnsi" w:hAnsiTheme="minorHAnsi" w:cstheme="minorHAnsi"/>
          <w:b/>
          <w:bCs/>
          <w:iCs/>
          <w:sz w:val="22"/>
          <w:szCs w:val="22"/>
        </w:rPr>
      </w:pPr>
    </w:p>
    <w:p w14:paraId="00B18780" w14:textId="77777777" w:rsidR="00F0606D" w:rsidRPr="00C42A78" w:rsidRDefault="00F0606D" w:rsidP="0090688A">
      <w:pPr>
        <w:jc w:val="center"/>
        <w:rPr>
          <w:rFonts w:asciiTheme="minorHAnsi" w:hAnsiTheme="minorHAnsi" w:cstheme="minorHAnsi"/>
          <w:b/>
          <w:bCs/>
          <w:iCs/>
          <w:sz w:val="22"/>
          <w:szCs w:val="22"/>
        </w:rPr>
      </w:pPr>
    </w:p>
    <w:p w14:paraId="35A7F2BF" w14:textId="77777777" w:rsidR="00F0606D" w:rsidRPr="00C42A78" w:rsidRDefault="00F0606D" w:rsidP="0090688A">
      <w:pPr>
        <w:jc w:val="center"/>
        <w:rPr>
          <w:rFonts w:asciiTheme="minorHAnsi" w:hAnsiTheme="minorHAnsi" w:cstheme="minorHAnsi"/>
          <w:b/>
          <w:bCs/>
          <w:iCs/>
          <w:sz w:val="22"/>
          <w:szCs w:val="22"/>
        </w:rPr>
      </w:pPr>
    </w:p>
    <w:p w14:paraId="07185A8A" w14:textId="77777777" w:rsidR="00F0606D" w:rsidRPr="00C42A78" w:rsidRDefault="00F0606D" w:rsidP="0090688A">
      <w:pPr>
        <w:jc w:val="center"/>
        <w:rPr>
          <w:rFonts w:asciiTheme="minorHAnsi" w:hAnsiTheme="minorHAnsi" w:cstheme="minorHAnsi"/>
          <w:b/>
          <w:bCs/>
          <w:iCs/>
          <w:sz w:val="22"/>
          <w:szCs w:val="22"/>
        </w:rPr>
      </w:pPr>
    </w:p>
    <w:p w14:paraId="4C561435" w14:textId="77777777" w:rsidR="00F0606D" w:rsidRPr="00C42A78" w:rsidRDefault="00F0606D" w:rsidP="0090688A">
      <w:pPr>
        <w:jc w:val="center"/>
        <w:rPr>
          <w:rFonts w:asciiTheme="minorHAnsi" w:hAnsiTheme="minorHAnsi" w:cstheme="minorHAnsi"/>
          <w:b/>
          <w:bCs/>
          <w:iCs/>
          <w:sz w:val="22"/>
          <w:szCs w:val="22"/>
        </w:rPr>
      </w:pPr>
    </w:p>
    <w:p w14:paraId="1D521850" w14:textId="77777777" w:rsidR="00F0606D" w:rsidRPr="00C42A78" w:rsidRDefault="00F0606D" w:rsidP="0090688A">
      <w:pPr>
        <w:jc w:val="center"/>
        <w:rPr>
          <w:rFonts w:asciiTheme="minorHAnsi" w:hAnsiTheme="minorHAnsi" w:cstheme="minorHAnsi"/>
          <w:b/>
          <w:bCs/>
          <w:iCs/>
          <w:sz w:val="22"/>
          <w:szCs w:val="22"/>
        </w:rPr>
      </w:pPr>
    </w:p>
    <w:p w14:paraId="717B6D7B" w14:textId="77777777" w:rsidR="00F0606D" w:rsidRPr="00C42A78" w:rsidRDefault="00F0606D" w:rsidP="0090688A">
      <w:pPr>
        <w:jc w:val="center"/>
        <w:rPr>
          <w:rFonts w:asciiTheme="minorHAnsi" w:hAnsiTheme="minorHAnsi" w:cstheme="minorHAnsi"/>
          <w:b/>
          <w:bCs/>
          <w:iCs/>
          <w:sz w:val="22"/>
          <w:szCs w:val="22"/>
        </w:rPr>
      </w:pPr>
    </w:p>
    <w:p w14:paraId="2723FF45" w14:textId="77777777" w:rsidR="00F0606D" w:rsidRPr="00C42A78" w:rsidRDefault="00F0606D" w:rsidP="009C209F">
      <w:pPr>
        <w:rPr>
          <w:rFonts w:asciiTheme="minorHAnsi" w:hAnsiTheme="minorHAnsi" w:cstheme="minorHAnsi"/>
          <w:b/>
          <w:bCs/>
          <w:iCs/>
          <w:sz w:val="22"/>
          <w:szCs w:val="22"/>
        </w:rPr>
        <w:sectPr w:rsidR="00F0606D" w:rsidRPr="00C42A78" w:rsidSect="00DF34E5">
          <w:headerReference w:type="default" r:id="rId43"/>
          <w:pgSz w:w="11906" w:h="16838" w:code="9"/>
          <w:pgMar w:top="1418" w:right="1418" w:bottom="1418" w:left="1134" w:header="720" w:footer="720" w:gutter="0"/>
          <w:cols w:space="720"/>
          <w:docGrid w:linePitch="326"/>
        </w:sectPr>
      </w:pPr>
    </w:p>
    <w:p w14:paraId="68DBB3B7" w14:textId="701A31D5" w:rsidR="00591F2B" w:rsidRPr="004D1658" w:rsidRDefault="001A76A9" w:rsidP="001A76A9">
      <w:pPr>
        <w:rPr>
          <w:rFonts w:asciiTheme="minorHAnsi" w:hAnsiTheme="minorHAnsi" w:cstheme="minorHAnsi"/>
          <w:vanish/>
          <w:sz w:val="22"/>
          <w:szCs w:val="22"/>
          <w:lang w:eastAsia="hr-HR"/>
        </w:rPr>
      </w:pPr>
      <w:r w:rsidRPr="00C42A78">
        <w:rPr>
          <w:noProof/>
        </w:rPr>
        <w:lastRenderedPageBreak/>
        <w:drawing>
          <wp:inline distT="0" distB="0" distL="0" distR="0" wp14:anchorId="50E4F057" wp14:editId="06890FBF">
            <wp:extent cx="9163050" cy="6269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163050" cy="6269990"/>
                    </a:xfrm>
                    <a:prstGeom prst="rect">
                      <a:avLst/>
                    </a:prstGeom>
                    <a:noFill/>
                    <a:ln>
                      <a:noFill/>
                    </a:ln>
                  </pic:spPr>
                </pic:pic>
              </a:graphicData>
            </a:graphic>
          </wp:inline>
        </w:drawing>
      </w:r>
    </w:p>
    <w:sectPr w:rsidR="00591F2B" w:rsidRPr="004D1658" w:rsidSect="001A76A9">
      <w:headerReference w:type="default" r:id="rId45"/>
      <w:footerReference w:type="default" r:id="rId46"/>
      <w:pgSz w:w="16838" w:h="11906" w:orient="landscape" w:code="9"/>
      <w:pgMar w:top="1134"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2E373" w14:textId="77777777" w:rsidR="00B9653D" w:rsidRDefault="00B9653D">
      <w:r>
        <w:separator/>
      </w:r>
    </w:p>
  </w:endnote>
  <w:endnote w:type="continuationSeparator" w:id="0">
    <w:p w14:paraId="67573192" w14:textId="77777777" w:rsidR="00B9653D" w:rsidRDefault="00B9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25A2" w14:textId="1F7BF0D6" w:rsidR="00C60A96" w:rsidRDefault="00C60A96">
    <w:pPr>
      <w:pStyle w:val="Podnoje"/>
      <w:jc w:val="right"/>
    </w:pPr>
  </w:p>
  <w:p w14:paraId="18EBCC1D" w14:textId="77777777" w:rsidR="00C60A96" w:rsidRDefault="00C60A9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1C44" w14:textId="77777777" w:rsidR="005E4BA6" w:rsidRDefault="005E4BA6" w:rsidP="00210765">
    <w:pPr>
      <w:pStyle w:val="Podnoje"/>
      <w:rPr>
        <w:rFonts w:asciiTheme="minorHAnsi" w:hAnsiTheme="minorHAnsi" w:cstheme="minorHAnsi"/>
        <w:bCs/>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EC64" w14:textId="77777777" w:rsidR="005E4BA6" w:rsidRPr="00210765" w:rsidRDefault="005E4BA6" w:rsidP="00210765">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440578"/>
      <w:docPartObj>
        <w:docPartGallery w:val="Page Numbers (Bottom of Page)"/>
        <w:docPartUnique/>
      </w:docPartObj>
    </w:sdtPr>
    <w:sdtEndPr>
      <w:rPr>
        <w:rFonts w:asciiTheme="minorHAnsi" w:hAnsiTheme="minorHAnsi"/>
        <w:sz w:val="20"/>
        <w:szCs w:val="20"/>
      </w:rPr>
    </w:sdtEndPr>
    <w:sdtContent>
      <w:p w14:paraId="71835586" w14:textId="77777777" w:rsidR="005E4BA6" w:rsidRDefault="005E4BA6" w:rsidP="00E56BB7">
        <w:pPr>
          <w:pStyle w:val="Podnoje"/>
          <w:pBdr>
            <w:top w:val="single" w:sz="4" w:space="1" w:color="auto"/>
          </w:pBdr>
        </w:pPr>
      </w:p>
      <w:p w14:paraId="5674DB6E" w14:textId="1DCBB20F" w:rsidR="005E4BA6" w:rsidRPr="00205DA7" w:rsidRDefault="005E4BA6" w:rsidP="00E56BB7">
        <w:pPr>
          <w:pStyle w:val="Podnoje"/>
          <w:pBdr>
            <w:top w:val="single" w:sz="4" w:space="1" w:color="auto"/>
          </w:pBdr>
          <w:rPr>
            <w:rFonts w:asciiTheme="minorHAnsi" w:hAnsiTheme="minorHAnsi"/>
            <w:sz w:val="20"/>
            <w:szCs w:val="20"/>
          </w:rPr>
        </w:pPr>
        <w:r>
          <w:rPr>
            <w:rFonts w:asciiTheme="minorHAnsi" w:hAnsiTheme="minorHAnsi" w:cstheme="minorHAnsi"/>
            <w:bCs/>
            <w:iCs/>
            <w:sz w:val="20"/>
            <w:szCs w:val="20"/>
          </w:rPr>
          <w:tab/>
        </w:r>
        <w:r>
          <w:rPr>
            <w:rFonts w:asciiTheme="minorHAnsi" w:hAnsiTheme="minorHAnsi" w:cstheme="minorHAnsi"/>
            <w:bCs/>
            <w:iCs/>
            <w:sz w:val="20"/>
            <w:szCs w:val="20"/>
          </w:rPr>
          <w:tab/>
        </w:r>
        <w:r w:rsidRPr="00205DA7">
          <w:rPr>
            <w:rFonts w:asciiTheme="minorHAnsi" w:hAnsiTheme="minorHAnsi"/>
            <w:sz w:val="20"/>
            <w:szCs w:val="20"/>
          </w:rPr>
          <w:fldChar w:fldCharType="begin"/>
        </w:r>
        <w:r w:rsidRPr="00205DA7">
          <w:rPr>
            <w:rFonts w:asciiTheme="minorHAnsi" w:hAnsiTheme="minorHAnsi"/>
            <w:sz w:val="20"/>
            <w:szCs w:val="20"/>
          </w:rPr>
          <w:instrText>PAGE   \* MERGEFORMAT</w:instrText>
        </w:r>
        <w:r w:rsidRPr="00205DA7">
          <w:rPr>
            <w:rFonts w:asciiTheme="minorHAnsi" w:hAnsiTheme="minorHAnsi"/>
            <w:sz w:val="20"/>
            <w:szCs w:val="20"/>
          </w:rPr>
          <w:fldChar w:fldCharType="separate"/>
        </w:r>
        <w:r>
          <w:rPr>
            <w:rFonts w:asciiTheme="minorHAnsi" w:hAnsiTheme="minorHAnsi"/>
            <w:noProof/>
            <w:sz w:val="20"/>
            <w:szCs w:val="20"/>
          </w:rPr>
          <w:t>33</w:t>
        </w:r>
        <w:r w:rsidRPr="00205DA7">
          <w:rPr>
            <w:rFonts w:asciiTheme="minorHAnsi" w:hAnsi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4956" w14:textId="77777777" w:rsidR="00B9653D" w:rsidRDefault="00B9653D">
      <w:r>
        <w:separator/>
      </w:r>
    </w:p>
  </w:footnote>
  <w:footnote w:type="continuationSeparator" w:id="0">
    <w:p w14:paraId="581D623E" w14:textId="77777777" w:rsidR="00B9653D" w:rsidRDefault="00B9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88E8" w14:textId="77777777" w:rsidR="005E4BA6" w:rsidRDefault="005E4BA6" w:rsidP="00E132C3">
    <w:pPr>
      <w:ind w:left="900"/>
      <w:jc w:val="right"/>
      <w:rPr>
        <w:b/>
        <w:bCs/>
        <w:i/>
        <w:iCs/>
        <w:sz w:val="28"/>
        <w:szCs w:val="28"/>
      </w:rPr>
    </w:pPr>
  </w:p>
  <w:p w14:paraId="0274FAE3" w14:textId="77777777" w:rsidR="005E4BA6" w:rsidRPr="006627ED" w:rsidRDefault="005E4BA6" w:rsidP="00F0606D">
    <w:pPr>
      <w:tabs>
        <w:tab w:val="left" w:pos="2310"/>
        <w:tab w:val="right" w:pos="9070"/>
      </w:tabs>
      <w:ind w:left="900"/>
      <w:rPr>
        <w:b/>
        <w:i/>
      </w:rPr>
    </w:pPr>
    <w:r>
      <w:rPr>
        <w:b/>
        <w:bCs/>
        <w:i/>
        <w:i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329E" w14:textId="77777777" w:rsidR="005E4BA6" w:rsidRDefault="005E4BA6" w:rsidP="00E132C3">
    <w:pPr>
      <w:ind w:left="900"/>
      <w:jc w:val="right"/>
      <w:rPr>
        <w:b/>
        <w:bCs/>
        <w:i/>
        <w:iCs/>
        <w:sz w:val="28"/>
        <w:szCs w:val="28"/>
      </w:rPr>
    </w:pPr>
  </w:p>
  <w:p w14:paraId="6014AACB" w14:textId="77777777" w:rsidR="005E4BA6" w:rsidRPr="006627ED" w:rsidRDefault="005E4BA6" w:rsidP="000642C4">
    <w:pPr>
      <w:tabs>
        <w:tab w:val="left" w:pos="2310"/>
        <w:tab w:val="right" w:pos="9070"/>
      </w:tabs>
      <w:ind w:left="900"/>
      <w:rPr>
        <w:b/>
        <w:i/>
      </w:rPr>
    </w:pPr>
    <w:r>
      <w:rPr>
        <w:b/>
        <w:bCs/>
        <w:i/>
        <w:iCs/>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2C2B" w14:textId="77777777" w:rsidR="005E4BA6" w:rsidRDefault="005E4BA6" w:rsidP="00E132C3">
    <w:pPr>
      <w:ind w:left="900"/>
      <w:jc w:val="right"/>
      <w:rPr>
        <w:b/>
        <w:bCs/>
        <w:i/>
        <w:iCs/>
        <w:sz w:val="28"/>
        <w:szCs w:val="28"/>
      </w:rPr>
    </w:pPr>
  </w:p>
  <w:p w14:paraId="36B0685B" w14:textId="77777777" w:rsidR="005E4BA6" w:rsidRPr="006627ED" w:rsidRDefault="005E4BA6" w:rsidP="000642C4">
    <w:pPr>
      <w:tabs>
        <w:tab w:val="left" w:pos="2310"/>
        <w:tab w:val="right" w:pos="9070"/>
      </w:tabs>
      <w:ind w:left="900"/>
      <w:rPr>
        <w:b/>
        <w:i/>
      </w:rPr>
    </w:pPr>
    <w:r>
      <w:rPr>
        <w:b/>
        <w:bCs/>
        <w:i/>
        <w:iCs/>
        <w:sz w:val="28"/>
        <w:szCs w:val="2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136D" w14:textId="77777777" w:rsidR="005E4BA6" w:rsidRPr="00210765" w:rsidRDefault="005E4BA6" w:rsidP="00210765">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B0BB" w14:textId="77777777" w:rsidR="005E4BA6" w:rsidRDefault="005E4BA6">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4DC" w14:textId="77777777" w:rsidR="005E4BA6" w:rsidRDefault="005E4BA6" w:rsidP="00827040">
    <w:pPr>
      <w:ind w:left="900"/>
      <w:jc w:val="right"/>
      <w:rPr>
        <w:b/>
        <w:bCs/>
        <w:i/>
        <w:iCs/>
        <w:sz w:val="28"/>
        <w:szCs w:val="28"/>
      </w:rPr>
    </w:pPr>
  </w:p>
  <w:p w14:paraId="0B8D617D" w14:textId="77777777" w:rsidR="005E4BA6" w:rsidRDefault="005E4BA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AD28F6C"/>
    <w:lvl w:ilvl="0">
      <w:start w:val="1"/>
      <w:numFmt w:val="upperRoman"/>
      <w:pStyle w:val="Naslov1"/>
      <w:lvlText w:val="%1."/>
      <w:legacy w:legacy="1" w:legacySpace="0" w:legacyIndent="720"/>
      <w:lvlJc w:val="left"/>
      <w:pPr>
        <w:ind w:left="720" w:hanging="720"/>
      </w:pPr>
      <w:rPr>
        <w:rFonts w:cs="Times New Roman"/>
      </w:rPr>
    </w:lvl>
    <w:lvl w:ilvl="1">
      <w:start w:val="1"/>
      <w:numFmt w:val="upperLetter"/>
      <w:pStyle w:val="Naslov2"/>
      <w:lvlText w:val="%2."/>
      <w:legacy w:legacy="1" w:legacySpace="0" w:legacyIndent="720"/>
      <w:lvlJc w:val="left"/>
      <w:pPr>
        <w:ind w:left="1440" w:hanging="720"/>
      </w:pPr>
      <w:rPr>
        <w:rFonts w:cs="Times New Roman"/>
      </w:rPr>
    </w:lvl>
    <w:lvl w:ilvl="2">
      <w:start w:val="1"/>
      <w:numFmt w:val="decimal"/>
      <w:pStyle w:val="Naslov3"/>
      <w:lvlText w:val="%3."/>
      <w:legacy w:legacy="1" w:legacySpace="0" w:legacyIndent="720"/>
      <w:lvlJc w:val="left"/>
      <w:pPr>
        <w:ind w:left="2160" w:hanging="720"/>
      </w:pPr>
      <w:rPr>
        <w:rFonts w:cs="Times New Roman"/>
      </w:rPr>
    </w:lvl>
    <w:lvl w:ilvl="3">
      <w:start w:val="1"/>
      <w:numFmt w:val="lowerLetter"/>
      <w:pStyle w:val="Naslov4"/>
      <w:lvlText w:val="%4)"/>
      <w:legacy w:legacy="1" w:legacySpace="0" w:legacyIndent="720"/>
      <w:lvlJc w:val="left"/>
      <w:pPr>
        <w:ind w:left="2880" w:hanging="720"/>
      </w:pPr>
      <w:rPr>
        <w:rFonts w:cs="Times New Roman"/>
      </w:rPr>
    </w:lvl>
    <w:lvl w:ilvl="4">
      <w:start w:val="1"/>
      <w:numFmt w:val="decimal"/>
      <w:pStyle w:val="Naslov5"/>
      <w:lvlText w:val="(%5)"/>
      <w:legacy w:legacy="1" w:legacySpace="0" w:legacyIndent="720"/>
      <w:lvlJc w:val="left"/>
      <w:pPr>
        <w:ind w:left="3600" w:hanging="720"/>
      </w:pPr>
      <w:rPr>
        <w:rFonts w:cs="Times New Roman"/>
      </w:rPr>
    </w:lvl>
    <w:lvl w:ilvl="5">
      <w:start w:val="1"/>
      <w:numFmt w:val="lowerLetter"/>
      <w:pStyle w:val="Naslov6"/>
      <w:lvlText w:val="(%6)"/>
      <w:legacy w:legacy="1" w:legacySpace="0" w:legacyIndent="720"/>
      <w:lvlJc w:val="left"/>
      <w:pPr>
        <w:ind w:left="4320" w:hanging="720"/>
      </w:pPr>
      <w:rPr>
        <w:rFonts w:cs="Times New Roman"/>
      </w:rPr>
    </w:lvl>
    <w:lvl w:ilvl="6">
      <w:start w:val="1"/>
      <w:numFmt w:val="lowerRoman"/>
      <w:pStyle w:val="Naslov7"/>
      <w:lvlText w:val="(%7)"/>
      <w:legacy w:legacy="1" w:legacySpace="0" w:legacyIndent="720"/>
      <w:lvlJc w:val="left"/>
      <w:pPr>
        <w:ind w:left="5040" w:hanging="720"/>
      </w:pPr>
      <w:rPr>
        <w:rFonts w:cs="Times New Roman"/>
      </w:rPr>
    </w:lvl>
    <w:lvl w:ilvl="7">
      <w:start w:val="1"/>
      <w:numFmt w:val="lowerLetter"/>
      <w:pStyle w:val="Naslov8"/>
      <w:lvlText w:val="(%8)"/>
      <w:legacy w:legacy="1" w:legacySpace="0" w:legacyIndent="720"/>
      <w:lvlJc w:val="left"/>
      <w:pPr>
        <w:ind w:left="5760" w:hanging="720"/>
      </w:pPr>
      <w:rPr>
        <w:rFonts w:cs="Times New Roman"/>
      </w:rPr>
    </w:lvl>
    <w:lvl w:ilvl="8">
      <w:start w:val="1"/>
      <w:numFmt w:val="lowerRoman"/>
      <w:pStyle w:val="Naslov9"/>
      <w:lvlText w:val="(%9)"/>
      <w:legacy w:legacy="1" w:legacySpace="0" w:legacyIndent="720"/>
      <w:lvlJc w:val="left"/>
      <w:pPr>
        <w:ind w:left="6480" w:hanging="720"/>
      </w:pPr>
      <w:rPr>
        <w:rFonts w:cs="Times New Roman"/>
      </w:rPr>
    </w:lvl>
  </w:abstractNum>
  <w:abstractNum w:abstractNumId="1" w15:restartNumberingAfterBreak="0">
    <w:nsid w:val="00F604E1"/>
    <w:multiLevelType w:val="hybridMultilevel"/>
    <w:tmpl w:val="4C8E48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CA7600"/>
    <w:multiLevelType w:val="hybridMultilevel"/>
    <w:tmpl w:val="36F00F8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FD7941"/>
    <w:multiLevelType w:val="hybridMultilevel"/>
    <w:tmpl w:val="70EEC1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DA4908"/>
    <w:multiLevelType w:val="hybridMultilevel"/>
    <w:tmpl w:val="EE3640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7154A9"/>
    <w:multiLevelType w:val="hybridMultilevel"/>
    <w:tmpl w:val="79204DEE"/>
    <w:lvl w:ilvl="0" w:tplc="041A0017">
      <w:start w:val="1"/>
      <w:numFmt w:val="lowerLetter"/>
      <w:lvlText w:val="%1)"/>
      <w:lvlJc w:val="left"/>
      <w:pPr>
        <w:ind w:left="720" w:hanging="360"/>
      </w:pPr>
      <w:rPr>
        <w:rFonts w:hint="default"/>
      </w:rPr>
    </w:lvl>
    <w:lvl w:ilvl="1" w:tplc="28CC94E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E41F38"/>
    <w:multiLevelType w:val="hybridMultilevel"/>
    <w:tmpl w:val="E7C87B9A"/>
    <w:lvl w:ilvl="0" w:tplc="6BD086E6">
      <w:start w:val="8"/>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C6458C"/>
    <w:multiLevelType w:val="hybridMultilevel"/>
    <w:tmpl w:val="B874A7A4"/>
    <w:lvl w:ilvl="0" w:tplc="D546917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E902AB"/>
    <w:multiLevelType w:val="hybridMultilevel"/>
    <w:tmpl w:val="38766E68"/>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4F85F15"/>
    <w:multiLevelType w:val="hybridMultilevel"/>
    <w:tmpl w:val="C4A46CE8"/>
    <w:lvl w:ilvl="0" w:tplc="6BD086E6">
      <w:start w:val="8"/>
      <w:numFmt w:val="decimal"/>
      <w:lvlText w:val="%1."/>
      <w:lvlJc w:val="left"/>
      <w:pPr>
        <w:ind w:left="786" w:hanging="360"/>
      </w:pPr>
      <w:rPr>
        <w:rFonts w:hint="default"/>
        <w:b/>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3C537517"/>
    <w:multiLevelType w:val="multilevel"/>
    <w:tmpl w:val="1480BB3E"/>
    <w:lvl w:ilvl="0">
      <w:start w:val="1"/>
      <w:numFmt w:val="decimal"/>
      <w:lvlText w:val="%1."/>
      <w:lvlJc w:val="left"/>
      <w:pPr>
        <w:ind w:left="786"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8158D1"/>
    <w:multiLevelType w:val="hybridMultilevel"/>
    <w:tmpl w:val="08865D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70539E"/>
    <w:multiLevelType w:val="hybridMultilevel"/>
    <w:tmpl w:val="1E3C5E2C"/>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4D29E6"/>
    <w:multiLevelType w:val="multilevel"/>
    <w:tmpl w:val="470E5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97131"/>
    <w:multiLevelType w:val="hybridMultilevel"/>
    <w:tmpl w:val="36F00F8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130B6F"/>
    <w:multiLevelType w:val="hybridMultilevel"/>
    <w:tmpl w:val="CF687242"/>
    <w:lvl w:ilvl="0" w:tplc="6BD086E6">
      <w:start w:val="8"/>
      <w:numFmt w:val="decimal"/>
      <w:lvlText w:val="%1."/>
      <w:lvlJc w:val="left"/>
      <w:pPr>
        <w:ind w:left="644"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4154D2"/>
    <w:multiLevelType w:val="hybridMultilevel"/>
    <w:tmpl w:val="2490FC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076446"/>
    <w:multiLevelType w:val="hybridMultilevel"/>
    <w:tmpl w:val="E7C87B9A"/>
    <w:lvl w:ilvl="0" w:tplc="6BD086E6">
      <w:start w:val="8"/>
      <w:numFmt w:val="decimal"/>
      <w:lvlText w:val="%1."/>
      <w:lvlJc w:val="left"/>
      <w:pPr>
        <w:ind w:left="786" w:hanging="360"/>
      </w:pPr>
      <w:rPr>
        <w:rFonts w:hint="default"/>
        <w:b/>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9" w15:restartNumberingAfterBreak="0">
    <w:nsid w:val="589F02E4"/>
    <w:multiLevelType w:val="hybridMultilevel"/>
    <w:tmpl w:val="FC5CE530"/>
    <w:lvl w:ilvl="0" w:tplc="AE70695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4F5765"/>
    <w:multiLevelType w:val="hybridMultilevel"/>
    <w:tmpl w:val="0604469A"/>
    <w:lvl w:ilvl="0" w:tplc="58F4082E">
      <w:numFmt w:val="bullet"/>
      <w:lvlText w:val="-"/>
      <w:lvlJc w:val="left"/>
      <w:pPr>
        <w:tabs>
          <w:tab w:val="num" w:pos="360"/>
        </w:tabs>
        <w:ind w:left="360" w:hanging="360"/>
      </w:pPr>
      <w:rPr>
        <w:rFonts w:ascii="Calibri" w:eastAsiaTheme="minorHAnsi" w:hAnsi="Calibri" w:cstheme="minorBidi"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21" w15:restartNumberingAfterBreak="0">
    <w:nsid w:val="5B3244DD"/>
    <w:multiLevelType w:val="hybridMultilevel"/>
    <w:tmpl w:val="2AF68422"/>
    <w:lvl w:ilvl="0" w:tplc="F85ECD04">
      <w:start w:val="1"/>
      <w:numFmt w:val="lowerLetter"/>
      <w:lvlText w:val="%1)"/>
      <w:lvlJc w:val="left"/>
      <w:pPr>
        <w:ind w:left="360" w:hanging="360"/>
      </w:pPr>
      <w:rPr>
        <w:rFonts w:asciiTheme="minorHAnsi" w:eastAsia="Times New Roman" w:hAnsiTheme="minorHAnsi"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4991916"/>
    <w:multiLevelType w:val="multilevel"/>
    <w:tmpl w:val="A8101F0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6657EE3"/>
    <w:multiLevelType w:val="hybridMultilevel"/>
    <w:tmpl w:val="3EB04692"/>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7159309E"/>
    <w:multiLevelType w:val="hybridMultilevel"/>
    <w:tmpl w:val="CC8E133A"/>
    <w:lvl w:ilvl="0" w:tplc="4E0A6B5A">
      <w:start w:val="1"/>
      <w:numFmt w:val="decimal"/>
      <w:lvlText w:val="1.%1."/>
      <w:lvlJc w:val="left"/>
      <w:pPr>
        <w:ind w:left="720" w:hanging="360"/>
      </w:pPr>
      <w:rPr>
        <w:rFonts w:ascii="Calibri" w:hAnsi="Calibri" w:hint="default"/>
        <w:caps w:val="0"/>
        <w:strike w:val="0"/>
        <w:dstrike w:val="0"/>
        <w:vanish w:val="0"/>
        <w:color w:val="auto"/>
        <w:spacing w:val="2"/>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145AD"/>
    <w:multiLevelType w:val="hybridMultilevel"/>
    <w:tmpl w:val="7714D016"/>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73E85893"/>
    <w:multiLevelType w:val="hybridMultilevel"/>
    <w:tmpl w:val="8C369D10"/>
    <w:lvl w:ilvl="0" w:tplc="DDE07C9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321C8A"/>
    <w:multiLevelType w:val="multilevel"/>
    <w:tmpl w:val="0DF61D36"/>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E6370C"/>
    <w:multiLevelType w:val="hybridMultilevel"/>
    <w:tmpl w:val="E4CAB6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954D39"/>
    <w:multiLevelType w:val="hybridMultilevel"/>
    <w:tmpl w:val="3C6681F2"/>
    <w:lvl w:ilvl="0" w:tplc="041A0001">
      <w:start w:val="1"/>
      <w:numFmt w:val="bullet"/>
      <w:lvlText w:val=""/>
      <w:lvlJc w:val="left"/>
      <w:pPr>
        <w:tabs>
          <w:tab w:val="num" w:pos="360"/>
        </w:tabs>
        <w:ind w:left="360" w:hanging="360"/>
      </w:pPr>
      <w:rPr>
        <w:rFonts w:ascii="Symbol" w:hAnsi="Symbol" w:cs="Symbol"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30" w15:restartNumberingAfterBreak="0">
    <w:nsid w:val="7A0905A0"/>
    <w:multiLevelType w:val="hybridMultilevel"/>
    <w:tmpl w:val="123868D8"/>
    <w:lvl w:ilvl="0" w:tplc="E45064D8">
      <w:start w:val="201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7C8E309F"/>
    <w:multiLevelType w:val="hybridMultilevel"/>
    <w:tmpl w:val="0A304CE4"/>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EAE2D4B"/>
    <w:multiLevelType w:val="multilevel"/>
    <w:tmpl w:val="C0BC6DD0"/>
    <w:lvl w:ilvl="0">
      <w:start w:val="1"/>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5"/>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9"/>
  </w:num>
  <w:num w:numId="3">
    <w:abstractNumId w:val="22"/>
  </w:num>
  <w:num w:numId="4">
    <w:abstractNumId w:val="32"/>
  </w:num>
  <w:num w:numId="5">
    <w:abstractNumId w:val="29"/>
  </w:num>
  <w:num w:numId="6">
    <w:abstractNumId w:val="26"/>
  </w:num>
  <w:num w:numId="7">
    <w:abstractNumId w:val="16"/>
  </w:num>
  <w:num w:numId="8">
    <w:abstractNumId w:val="30"/>
  </w:num>
  <w:num w:numId="9">
    <w:abstractNumId w:val="21"/>
  </w:num>
  <w:num w:numId="10">
    <w:abstractNumId w:val="19"/>
  </w:num>
  <w:num w:numId="11">
    <w:abstractNumId w:val="17"/>
  </w:num>
  <w:num w:numId="12">
    <w:abstractNumId w:val="13"/>
  </w:num>
  <w:num w:numId="13">
    <w:abstractNumId w:val="5"/>
  </w:num>
  <w:num w:numId="14">
    <w:abstractNumId w:val="3"/>
  </w:num>
  <w:num w:numId="15">
    <w:abstractNumId w:val="24"/>
  </w:num>
  <w:num w:numId="16">
    <w:abstractNumId w:val="11"/>
  </w:num>
  <w:num w:numId="17">
    <w:abstractNumId w:val="7"/>
  </w:num>
  <w:num w:numId="18">
    <w:abstractNumId w:val="28"/>
  </w:num>
  <w:num w:numId="19">
    <w:abstractNumId w:val="20"/>
  </w:num>
  <w:num w:numId="20">
    <w:abstractNumId w:val="8"/>
  </w:num>
  <w:num w:numId="21">
    <w:abstractNumId w:val="31"/>
  </w:num>
  <w:num w:numId="22">
    <w:abstractNumId w:val="25"/>
  </w:num>
  <w:num w:numId="23">
    <w:abstractNumId w:val="23"/>
  </w:num>
  <w:num w:numId="24">
    <w:abstractNumId w:val="4"/>
  </w:num>
  <w:num w:numId="25">
    <w:abstractNumId w:val="12"/>
  </w:num>
  <w:num w:numId="26">
    <w:abstractNumId w:val="10"/>
  </w:num>
  <w:num w:numId="27">
    <w:abstractNumId w:val="6"/>
  </w:num>
  <w:num w:numId="28">
    <w:abstractNumId w:val="18"/>
  </w:num>
  <w:num w:numId="29">
    <w:abstractNumId w:val="1"/>
  </w:num>
  <w:num w:numId="30">
    <w:abstractNumId w:val="27"/>
  </w:num>
  <w:num w:numId="31">
    <w:abstractNumId w:val="14"/>
  </w:num>
  <w:num w:numId="32">
    <w:abstractNumId w:val="15"/>
  </w:num>
  <w:num w:numId="3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readOnly" w:enforcement="0"/>
  <w:defaultTabStop w:val="720"/>
  <w:hyphenationZone w:val="425"/>
  <w:drawingGridHorizontalSpacing w:val="120"/>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D9"/>
    <w:rsid w:val="000009EC"/>
    <w:rsid w:val="00000EBA"/>
    <w:rsid w:val="00002C04"/>
    <w:rsid w:val="000035FF"/>
    <w:rsid w:val="0000408B"/>
    <w:rsid w:val="00004A3C"/>
    <w:rsid w:val="00004E72"/>
    <w:rsid w:val="00005A11"/>
    <w:rsid w:val="0001196C"/>
    <w:rsid w:val="00012A7F"/>
    <w:rsid w:val="00012F2C"/>
    <w:rsid w:val="00013E89"/>
    <w:rsid w:val="00015B29"/>
    <w:rsid w:val="00017F6F"/>
    <w:rsid w:val="000232C7"/>
    <w:rsid w:val="00023E31"/>
    <w:rsid w:val="000240BC"/>
    <w:rsid w:val="00025383"/>
    <w:rsid w:val="00025BD1"/>
    <w:rsid w:val="00026473"/>
    <w:rsid w:val="00026649"/>
    <w:rsid w:val="0003003D"/>
    <w:rsid w:val="000307DE"/>
    <w:rsid w:val="00031F14"/>
    <w:rsid w:val="000365F4"/>
    <w:rsid w:val="000379DE"/>
    <w:rsid w:val="00041ABD"/>
    <w:rsid w:val="00042C1A"/>
    <w:rsid w:val="000438A7"/>
    <w:rsid w:val="00046145"/>
    <w:rsid w:val="00050907"/>
    <w:rsid w:val="000512A1"/>
    <w:rsid w:val="00051B30"/>
    <w:rsid w:val="0005335B"/>
    <w:rsid w:val="0005599D"/>
    <w:rsid w:val="00056F2D"/>
    <w:rsid w:val="00060025"/>
    <w:rsid w:val="0006019B"/>
    <w:rsid w:val="00060298"/>
    <w:rsid w:val="00061653"/>
    <w:rsid w:val="00062299"/>
    <w:rsid w:val="0006352E"/>
    <w:rsid w:val="00063A22"/>
    <w:rsid w:val="000642C4"/>
    <w:rsid w:val="0006441F"/>
    <w:rsid w:val="00064452"/>
    <w:rsid w:val="0006578E"/>
    <w:rsid w:val="00066368"/>
    <w:rsid w:val="000663E7"/>
    <w:rsid w:val="000668EB"/>
    <w:rsid w:val="000673EA"/>
    <w:rsid w:val="000719E0"/>
    <w:rsid w:val="00072A8C"/>
    <w:rsid w:val="0007322D"/>
    <w:rsid w:val="000740C9"/>
    <w:rsid w:val="0007466B"/>
    <w:rsid w:val="00075586"/>
    <w:rsid w:val="00077B05"/>
    <w:rsid w:val="000812B0"/>
    <w:rsid w:val="00081CF1"/>
    <w:rsid w:val="00085748"/>
    <w:rsid w:val="00085E43"/>
    <w:rsid w:val="0008645E"/>
    <w:rsid w:val="00086D75"/>
    <w:rsid w:val="00087293"/>
    <w:rsid w:val="0009051D"/>
    <w:rsid w:val="00091174"/>
    <w:rsid w:val="00097097"/>
    <w:rsid w:val="000A0B8E"/>
    <w:rsid w:val="000A4C0D"/>
    <w:rsid w:val="000A55CC"/>
    <w:rsid w:val="000A5BE0"/>
    <w:rsid w:val="000A624C"/>
    <w:rsid w:val="000A6B4F"/>
    <w:rsid w:val="000B0442"/>
    <w:rsid w:val="000B0E97"/>
    <w:rsid w:val="000B150B"/>
    <w:rsid w:val="000B1594"/>
    <w:rsid w:val="000B258E"/>
    <w:rsid w:val="000B281E"/>
    <w:rsid w:val="000B417A"/>
    <w:rsid w:val="000B6214"/>
    <w:rsid w:val="000B69F1"/>
    <w:rsid w:val="000B6D17"/>
    <w:rsid w:val="000B73B8"/>
    <w:rsid w:val="000C0646"/>
    <w:rsid w:val="000C1751"/>
    <w:rsid w:val="000C1BA0"/>
    <w:rsid w:val="000C1E80"/>
    <w:rsid w:val="000C22D4"/>
    <w:rsid w:val="000C45AD"/>
    <w:rsid w:val="000C48EA"/>
    <w:rsid w:val="000C60A9"/>
    <w:rsid w:val="000D0989"/>
    <w:rsid w:val="000D16F7"/>
    <w:rsid w:val="000D1EAF"/>
    <w:rsid w:val="000D2BEB"/>
    <w:rsid w:val="000D385E"/>
    <w:rsid w:val="000D5259"/>
    <w:rsid w:val="000D5493"/>
    <w:rsid w:val="000D5F11"/>
    <w:rsid w:val="000D6F28"/>
    <w:rsid w:val="000D74DA"/>
    <w:rsid w:val="000D78E2"/>
    <w:rsid w:val="000E04A6"/>
    <w:rsid w:val="000E0B21"/>
    <w:rsid w:val="000E2FAD"/>
    <w:rsid w:val="000E52F7"/>
    <w:rsid w:val="000E7365"/>
    <w:rsid w:val="000E77C7"/>
    <w:rsid w:val="000E7BCF"/>
    <w:rsid w:val="000E7D06"/>
    <w:rsid w:val="000F013D"/>
    <w:rsid w:val="000F0550"/>
    <w:rsid w:val="000F08EA"/>
    <w:rsid w:val="000F1EA2"/>
    <w:rsid w:val="000F2936"/>
    <w:rsid w:val="000F3A2E"/>
    <w:rsid w:val="000F3D9C"/>
    <w:rsid w:val="000F3EFD"/>
    <w:rsid w:val="000F3FA5"/>
    <w:rsid w:val="000F5987"/>
    <w:rsid w:val="000F5B4C"/>
    <w:rsid w:val="000F5F33"/>
    <w:rsid w:val="00100EFD"/>
    <w:rsid w:val="00101829"/>
    <w:rsid w:val="00101D78"/>
    <w:rsid w:val="00102F10"/>
    <w:rsid w:val="00103C88"/>
    <w:rsid w:val="00104ABA"/>
    <w:rsid w:val="00104D25"/>
    <w:rsid w:val="001053D1"/>
    <w:rsid w:val="00105794"/>
    <w:rsid w:val="00106212"/>
    <w:rsid w:val="001076C7"/>
    <w:rsid w:val="00107815"/>
    <w:rsid w:val="0011003E"/>
    <w:rsid w:val="001101BD"/>
    <w:rsid w:val="0011055A"/>
    <w:rsid w:val="00110D10"/>
    <w:rsid w:val="00112671"/>
    <w:rsid w:val="00112CD2"/>
    <w:rsid w:val="00113D46"/>
    <w:rsid w:val="00116297"/>
    <w:rsid w:val="00116D1D"/>
    <w:rsid w:val="00117102"/>
    <w:rsid w:val="00117420"/>
    <w:rsid w:val="00117D31"/>
    <w:rsid w:val="00123710"/>
    <w:rsid w:val="0012377D"/>
    <w:rsid w:val="00123A55"/>
    <w:rsid w:val="0012544E"/>
    <w:rsid w:val="00125F60"/>
    <w:rsid w:val="00126152"/>
    <w:rsid w:val="001266FC"/>
    <w:rsid w:val="00126B9B"/>
    <w:rsid w:val="00132F83"/>
    <w:rsid w:val="0013384D"/>
    <w:rsid w:val="00133BFD"/>
    <w:rsid w:val="00135351"/>
    <w:rsid w:val="001365B0"/>
    <w:rsid w:val="00137809"/>
    <w:rsid w:val="00137EB5"/>
    <w:rsid w:val="00140513"/>
    <w:rsid w:val="001408C6"/>
    <w:rsid w:val="0014091E"/>
    <w:rsid w:val="00141121"/>
    <w:rsid w:val="00141292"/>
    <w:rsid w:val="001435DA"/>
    <w:rsid w:val="00144434"/>
    <w:rsid w:val="00144D37"/>
    <w:rsid w:val="00145FD7"/>
    <w:rsid w:val="0015056C"/>
    <w:rsid w:val="001541D2"/>
    <w:rsid w:val="001606AC"/>
    <w:rsid w:val="00160900"/>
    <w:rsid w:val="001618BD"/>
    <w:rsid w:val="0016292D"/>
    <w:rsid w:val="00162A79"/>
    <w:rsid w:val="00162C93"/>
    <w:rsid w:val="00166C6B"/>
    <w:rsid w:val="001678C5"/>
    <w:rsid w:val="001714BC"/>
    <w:rsid w:val="00172928"/>
    <w:rsid w:val="00173AE8"/>
    <w:rsid w:val="00175B8E"/>
    <w:rsid w:val="00175CBC"/>
    <w:rsid w:val="00177FFA"/>
    <w:rsid w:val="0018090B"/>
    <w:rsid w:val="00182756"/>
    <w:rsid w:val="001833BF"/>
    <w:rsid w:val="0018411A"/>
    <w:rsid w:val="00184129"/>
    <w:rsid w:val="00190638"/>
    <w:rsid w:val="001911FA"/>
    <w:rsid w:val="00191F02"/>
    <w:rsid w:val="00192BD7"/>
    <w:rsid w:val="00192E06"/>
    <w:rsid w:val="00193CFD"/>
    <w:rsid w:val="00194727"/>
    <w:rsid w:val="00194B58"/>
    <w:rsid w:val="0019591E"/>
    <w:rsid w:val="0019701D"/>
    <w:rsid w:val="001974FA"/>
    <w:rsid w:val="0019783E"/>
    <w:rsid w:val="001A0E36"/>
    <w:rsid w:val="001A17E6"/>
    <w:rsid w:val="001A23F7"/>
    <w:rsid w:val="001A4ABD"/>
    <w:rsid w:val="001A4CF0"/>
    <w:rsid w:val="001A4DE1"/>
    <w:rsid w:val="001A5180"/>
    <w:rsid w:val="001A59B8"/>
    <w:rsid w:val="001A630C"/>
    <w:rsid w:val="001A6390"/>
    <w:rsid w:val="001A711B"/>
    <w:rsid w:val="001A76A9"/>
    <w:rsid w:val="001A7A6F"/>
    <w:rsid w:val="001B0199"/>
    <w:rsid w:val="001B0991"/>
    <w:rsid w:val="001B21CE"/>
    <w:rsid w:val="001B24A5"/>
    <w:rsid w:val="001B3B1E"/>
    <w:rsid w:val="001B5835"/>
    <w:rsid w:val="001B6868"/>
    <w:rsid w:val="001B78A6"/>
    <w:rsid w:val="001B7B4D"/>
    <w:rsid w:val="001C0B8F"/>
    <w:rsid w:val="001C0D6D"/>
    <w:rsid w:val="001C1D77"/>
    <w:rsid w:val="001C216E"/>
    <w:rsid w:val="001C423A"/>
    <w:rsid w:val="001C518E"/>
    <w:rsid w:val="001C713A"/>
    <w:rsid w:val="001C7592"/>
    <w:rsid w:val="001D0330"/>
    <w:rsid w:val="001D0747"/>
    <w:rsid w:val="001D0E05"/>
    <w:rsid w:val="001D2B7D"/>
    <w:rsid w:val="001D3343"/>
    <w:rsid w:val="001D40B9"/>
    <w:rsid w:val="001D47A9"/>
    <w:rsid w:val="001D4816"/>
    <w:rsid w:val="001D5F16"/>
    <w:rsid w:val="001D72C3"/>
    <w:rsid w:val="001D7572"/>
    <w:rsid w:val="001E038F"/>
    <w:rsid w:val="001E09BA"/>
    <w:rsid w:val="001E0B5E"/>
    <w:rsid w:val="001E3465"/>
    <w:rsid w:val="001E3DC9"/>
    <w:rsid w:val="001E5FAB"/>
    <w:rsid w:val="001E6093"/>
    <w:rsid w:val="001E7069"/>
    <w:rsid w:val="001E7524"/>
    <w:rsid w:val="001E7C3F"/>
    <w:rsid w:val="001F0A88"/>
    <w:rsid w:val="001F1C1E"/>
    <w:rsid w:val="001F1FD7"/>
    <w:rsid w:val="001F3211"/>
    <w:rsid w:val="001F3990"/>
    <w:rsid w:val="001F3CF8"/>
    <w:rsid w:val="001F4DB9"/>
    <w:rsid w:val="001F625B"/>
    <w:rsid w:val="001F73F8"/>
    <w:rsid w:val="001F77CF"/>
    <w:rsid w:val="001F7D07"/>
    <w:rsid w:val="00202A76"/>
    <w:rsid w:val="00206F65"/>
    <w:rsid w:val="00207A53"/>
    <w:rsid w:val="00210765"/>
    <w:rsid w:val="00213929"/>
    <w:rsid w:val="00215877"/>
    <w:rsid w:val="00216009"/>
    <w:rsid w:val="00216590"/>
    <w:rsid w:val="00221FC9"/>
    <w:rsid w:val="00224F97"/>
    <w:rsid w:val="002303DC"/>
    <w:rsid w:val="002310A7"/>
    <w:rsid w:val="0023113F"/>
    <w:rsid w:val="002315DF"/>
    <w:rsid w:val="0023238C"/>
    <w:rsid w:val="002328A5"/>
    <w:rsid w:val="00234267"/>
    <w:rsid w:val="002354D7"/>
    <w:rsid w:val="00235F3B"/>
    <w:rsid w:val="002366EE"/>
    <w:rsid w:val="002368A5"/>
    <w:rsid w:val="002372EA"/>
    <w:rsid w:val="00237B1E"/>
    <w:rsid w:val="00240EFF"/>
    <w:rsid w:val="002410A3"/>
    <w:rsid w:val="0024111E"/>
    <w:rsid w:val="00241862"/>
    <w:rsid w:val="002453C8"/>
    <w:rsid w:val="00251525"/>
    <w:rsid w:val="00251A0C"/>
    <w:rsid w:val="002520F2"/>
    <w:rsid w:val="00253F76"/>
    <w:rsid w:val="0025441B"/>
    <w:rsid w:val="00254E71"/>
    <w:rsid w:val="00254F21"/>
    <w:rsid w:val="00255997"/>
    <w:rsid w:val="00256036"/>
    <w:rsid w:val="002575E9"/>
    <w:rsid w:val="00257A51"/>
    <w:rsid w:val="00260353"/>
    <w:rsid w:val="00260426"/>
    <w:rsid w:val="00260DCF"/>
    <w:rsid w:val="00263533"/>
    <w:rsid w:val="002641BF"/>
    <w:rsid w:val="0026484B"/>
    <w:rsid w:val="002654F1"/>
    <w:rsid w:val="00265858"/>
    <w:rsid w:val="00266B10"/>
    <w:rsid w:val="002708EA"/>
    <w:rsid w:val="00275F11"/>
    <w:rsid w:val="002777D8"/>
    <w:rsid w:val="00280D16"/>
    <w:rsid w:val="00280D48"/>
    <w:rsid w:val="0028166C"/>
    <w:rsid w:val="002822C3"/>
    <w:rsid w:val="002845E6"/>
    <w:rsid w:val="00284DA1"/>
    <w:rsid w:val="00287006"/>
    <w:rsid w:val="002904CC"/>
    <w:rsid w:val="00290ECF"/>
    <w:rsid w:val="00291088"/>
    <w:rsid w:val="0029146B"/>
    <w:rsid w:val="002936FA"/>
    <w:rsid w:val="00294163"/>
    <w:rsid w:val="00295587"/>
    <w:rsid w:val="00296899"/>
    <w:rsid w:val="00296E9F"/>
    <w:rsid w:val="00297A7C"/>
    <w:rsid w:val="002A03EF"/>
    <w:rsid w:val="002A0ED8"/>
    <w:rsid w:val="002A1394"/>
    <w:rsid w:val="002A2677"/>
    <w:rsid w:val="002A321E"/>
    <w:rsid w:val="002A324B"/>
    <w:rsid w:val="002A547A"/>
    <w:rsid w:val="002A6186"/>
    <w:rsid w:val="002A7AD1"/>
    <w:rsid w:val="002B0BF8"/>
    <w:rsid w:val="002B28F1"/>
    <w:rsid w:val="002B2A2B"/>
    <w:rsid w:val="002B30A6"/>
    <w:rsid w:val="002B37BB"/>
    <w:rsid w:val="002B400D"/>
    <w:rsid w:val="002B415C"/>
    <w:rsid w:val="002B4894"/>
    <w:rsid w:val="002B52D1"/>
    <w:rsid w:val="002B5F4A"/>
    <w:rsid w:val="002B7055"/>
    <w:rsid w:val="002B712E"/>
    <w:rsid w:val="002B78D6"/>
    <w:rsid w:val="002C18FB"/>
    <w:rsid w:val="002C25F7"/>
    <w:rsid w:val="002C30DF"/>
    <w:rsid w:val="002C39B5"/>
    <w:rsid w:val="002C3E7A"/>
    <w:rsid w:val="002C4FB1"/>
    <w:rsid w:val="002C5CB3"/>
    <w:rsid w:val="002D043A"/>
    <w:rsid w:val="002D5677"/>
    <w:rsid w:val="002D5AFC"/>
    <w:rsid w:val="002D5CBB"/>
    <w:rsid w:val="002D63AF"/>
    <w:rsid w:val="002D6D4A"/>
    <w:rsid w:val="002E22FF"/>
    <w:rsid w:val="002E30EA"/>
    <w:rsid w:val="002E3553"/>
    <w:rsid w:val="002E3FC1"/>
    <w:rsid w:val="002E57B4"/>
    <w:rsid w:val="002E5AF0"/>
    <w:rsid w:val="002E5F2B"/>
    <w:rsid w:val="002E71B1"/>
    <w:rsid w:val="002F0010"/>
    <w:rsid w:val="002F134E"/>
    <w:rsid w:val="002F2B55"/>
    <w:rsid w:val="002F4273"/>
    <w:rsid w:val="002F556C"/>
    <w:rsid w:val="002F7325"/>
    <w:rsid w:val="002F7BE2"/>
    <w:rsid w:val="00300826"/>
    <w:rsid w:val="00300DB9"/>
    <w:rsid w:val="003010FA"/>
    <w:rsid w:val="0030342C"/>
    <w:rsid w:val="00303624"/>
    <w:rsid w:val="00303F6B"/>
    <w:rsid w:val="003046F9"/>
    <w:rsid w:val="003049B7"/>
    <w:rsid w:val="00306A2F"/>
    <w:rsid w:val="0030739C"/>
    <w:rsid w:val="003074ED"/>
    <w:rsid w:val="003077C2"/>
    <w:rsid w:val="00307AB4"/>
    <w:rsid w:val="00311E48"/>
    <w:rsid w:val="0031235F"/>
    <w:rsid w:val="0031261C"/>
    <w:rsid w:val="003131ED"/>
    <w:rsid w:val="00315E4A"/>
    <w:rsid w:val="003160BF"/>
    <w:rsid w:val="00316261"/>
    <w:rsid w:val="00316F2A"/>
    <w:rsid w:val="00316F4B"/>
    <w:rsid w:val="0032081E"/>
    <w:rsid w:val="0032096A"/>
    <w:rsid w:val="00320FB2"/>
    <w:rsid w:val="003217F0"/>
    <w:rsid w:val="00321CCE"/>
    <w:rsid w:val="00321F4F"/>
    <w:rsid w:val="00322790"/>
    <w:rsid w:val="00322F89"/>
    <w:rsid w:val="003238E0"/>
    <w:rsid w:val="00323FB1"/>
    <w:rsid w:val="00325BED"/>
    <w:rsid w:val="00325C39"/>
    <w:rsid w:val="00326374"/>
    <w:rsid w:val="00326859"/>
    <w:rsid w:val="00326B27"/>
    <w:rsid w:val="00326E84"/>
    <w:rsid w:val="00327414"/>
    <w:rsid w:val="00330FC0"/>
    <w:rsid w:val="003310F2"/>
    <w:rsid w:val="003322FA"/>
    <w:rsid w:val="0033340B"/>
    <w:rsid w:val="00333E94"/>
    <w:rsid w:val="003349E9"/>
    <w:rsid w:val="00334D11"/>
    <w:rsid w:val="0033727D"/>
    <w:rsid w:val="00337D63"/>
    <w:rsid w:val="0034002B"/>
    <w:rsid w:val="00342024"/>
    <w:rsid w:val="00344D33"/>
    <w:rsid w:val="003453B4"/>
    <w:rsid w:val="00351E0F"/>
    <w:rsid w:val="003521D0"/>
    <w:rsid w:val="0035265B"/>
    <w:rsid w:val="00352DD0"/>
    <w:rsid w:val="0035419B"/>
    <w:rsid w:val="003559E4"/>
    <w:rsid w:val="0036054E"/>
    <w:rsid w:val="003605FB"/>
    <w:rsid w:val="00361FE5"/>
    <w:rsid w:val="003620BF"/>
    <w:rsid w:val="00365334"/>
    <w:rsid w:val="00365A9B"/>
    <w:rsid w:val="00365D5A"/>
    <w:rsid w:val="00367D24"/>
    <w:rsid w:val="0037061E"/>
    <w:rsid w:val="00371879"/>
    <w:rsid w:val="0037274F"/>
    <w:rsid w:val="00373F97"/>
    <w:rsid w:val="003741B1"/>
    <w:rsid w:val="0038138F"/>
    <w:rsid w:val="003821C3"/>
    <w:rsid w:val="00382A93"/>
    <w:rsid w:val="00383AB6"/>
    <w:rsid w:val="00384D10"/>
    <w:rsid w:val="00386E4E"/>
    <w:rsid w:val="003875B4"/>
    <w:rsid w:val="00387F12"/>
    <w:rsid w:val="00392311"/>
    <w:rsid w:val="00392773"/>
    <w:rsid w:val="00394DDB"/>
    <w:rsid w:val="003966E9"/>
    <w:rsid w:val="00396CCA"/>
    <w:rsid w:val="00397118"/>
    <w:rsid w:val="00397896"/>
    <w:rsid w:val="003A075B"/>
    <w:rsid w:val="003A09E4"/>
    <w:rsid w:val="003A298E"/>
    <w:rsid w:val="003A495C"/>
    <w:rsid w:val="003A658B"/>
    <w:rsid w:val="003A722F"/>
    <w:rsid w:val="003A72A8"/>
    <w:rsid w:val="003A7EE3"/>
    <w:rsid w:val="003B01C7"/>
    <w:rsid w:val="003B18DD"/>
    <w:rsid w:val="003B307F"/>
    <w:rsid w:val="003B5D6B"/>
    <w:rsid w:val="003B7365"/>
    <w:rsid w:val="003B7C48"/>
    <w:rsid w:val="003C0D79"/>
    <w:rsid w:val="003C1135"/>
    <w:rsid w:val="003C1AC3"/>
    <w:rsid w:val="003C3EF1"/>
    <w:rsid w:val="003C4C40"/>
    <w:rsid w:val="003C7D2A"/>
    <w:rsid w:val="003C7E2C"/>
    <w:rsid w:val="003D27CC"/>
    <w:rsid w:val="003D3115"/>
    <w:rsid w:val="003D531E"/>
    <w:rsid w:val="003D5339"/>
    <w:rsid w:val="003D5477"/>
    <w:rsid w:val="003D55A5"/>
    <w:rsid w:val="003D570F"/>
    <w:rsid w:val="003D6AAE"/>
    <w:rsid w:val="003D748A"/>
    <w:rsid w:val="003E0541"/>
    <w:rsid w:val="003E216A"/>
    <w:rsid w:val="003E5EA4"/>
    <w:rsid w:val="003E618A"/>
    <w:rsid w:val="003E6FDA"/>
    <w:rsid w:val="003F1436"/>
    <w:rsid w:val="003F3CA1"/>
    <w:rsid w:val="003F429F"/>
    <w:rsid w:val="003F5291"/>
    <w:rsid w:val="003F56E3"/>
    <w:rsid w:val="003F5C9F"/>
    <w:rsid w:val="003F721D"/>
    <w:rsid w:val="0040138B"/>
    <w:rsid w:val="00402A04"/>
    <w:rsid w:val="00404193"/>
    <w:rsid w:val="00405B72"/>
    <w:rsid w:val="00410237"/>
    <w:rsid w:val="00410812"/>
    <w:rsid w:val="00411BDE"/>
    <w:rsid w:val="00412167"/>
    <w:rsid w:val="0041259F"/>
    <w:rsid w:val="00413BD7"/>
    <w:rsid w:val="00414A60"/>
    <w:rsid w:val="00416C98"/>
    <w:rsid w:val="004203BC"/>
    <w:rsid w:val="004213E9"/>
    <w:rsid w:val="004214C3"/>
    <w:rsid w:val="00421828"/>
    <w:rsid w:val="00421A2B"/>
    <w:rsid w:val="00421D21"/>
    <w:rsid w:val="00421EF6"/>
    <w:rsid w:val="00426334"/>
    <w:rsid w:val="004278DF"/>
    <w:rsid w:val="0043132B"/>
    <w:rsid w:val="0043147D"/>
    <w:rsid w:val="00431A39"/>
    <w:rsid w:val="00432087"/>
    <w:rsid w:val="0043213E"/>
    <w:rsid w:val="00433FB9"/>
    <w:rsid w:val="0043484D"/>
    <w:rsid w:val="004349E4"/>
    <w:rsid w:val="00436A51"/>
    <w:rsid w:val="00436DA3"/>
    <w:rsid w:val="00441255"/>
    <w:rsid w:val="00441AFE"/>
    <w:rsid w:val="00442BF3"/>
    <w:rsid w:val="00442D7A"/>
    <w:rsid w:val="004438D8"/>
    <w:rsid w:val="00444503"/>
    <w:rsid w:val="0044698A"/>
    <w:rsid w:val="0044750E"/>
    <w:rsid w:val="00447870"/>
    <w:rsid w:val="00450EB7"/>
    <w:rsid w:val="004510D0"/>
    <w:rsid w:val="004525DA"/>
    <w:rsid w:val="00452B08"/>
    <w:rsid w:val="00453455"/>
    <w:rsid w:val="0045444B"/>
    <w:rsid w:val="00454BE7"/>
    <w:rsid w:val="00456231"/>
    <w:rsid w:val="00456792"/>
    <w:rsid w:val="00456FE2"/>
    <w:rsid w:val="0045723B"/>
    <w:rsid w:val="00461859"/>
    <w:rsid w:val="004635C3"/>
    <w:rsid w:val="004637DC"/>
    <w:rsid w:val="00465263"/>
    <w:rsid w:val="004657B8"/>
    <w:rsid w:val="004679F0"/>
    <w:rsid w:val="0047025D"/>
    <w:rsid w:val="00470436"/>
    <w:rsid w:val="00472663"/>
    <w:rsid w:val="0047343B"/>
    <w:rsid w:val="00473BB8"/>
    <w:rsid w:val="004757A8"/>
    <w:rsid w:val="0047583C"/>
    <w:rsid w:val="00476F5B"/>
    <w:rsid w:val="00477656"/>
    <w:rsid w:val="00480B80"/>
    <w:rsid w:val="004816F9"/>
    <w:rsid w:val="00482313"/>
    <w:rsid w:val="00483124"/>
    <w:rsid w:val="004832B9"/>
    <w:rsid w:val="00483E57"/>
    <w:rsid w:val="004846B0"/>
    <w:rsid w:val="004850D9"/>
    <w:rsid w:val="00485291"/>
    <w:rsid w:val="00485916"/>
    <w:rsid w:val="004871AD"/>
    <w:rsid w:val="00487D86"/>
    <w:rsid w:val="00490132"/>
    <w:rsid w:val="0049040B"/>
    <w:rsid w:val="0049061A"/>
    <w:rsid w:val="0049088A"/>
    <w:rsid w:val="00490F5D"/>
    <w:rsid w:val="00492858"/>
    <w:rsid w:val="00493330"/>
    <w:rsid w:val="004941A6"/>
    <w:rsid w:val="00497208"/>
    <w:rsid w:val="00497D5B"/>
    <w:rsid w:val="004A0098"/>
    <w:rsid w:val="004A0405"/>
    <w:rsid w:val="004A151E"/>
    <w:rsid w:val="004A1904"/>
    <w:rsid w:val="004A366D"/>
    <w:rsid w:val="004A3715"/>
    <w:rsid w:val="004A3B26"/>
    <w:rsid w:val="004A3C15"/>
    <w:rsid w:val="004A4470"/>
    <w:rsid w:val="004A4F07"/>
    <w:rsid w:val="004A734C"/>
    <w:rsid w:val="004B049E"/>
    <w:rsid w:val="004B0AE2"/>
    <w:rsid w:val="004B112E"/>
    <w:rsid w:val="004B1785"/>
    <w:rsid w:val="004B3217"/>
    <w:rsid w:val="004B3419"/>
    <w:rsid w:val="004B469E"/>
    <w:rsid w:val="004B61D7"/>
    <w:rsid w:val="004B6629"/>
    <w:rsid w:val="004C02C8"/>
    <w:rsid w:val="004C24A3"/>
    <w:rsid w:val="004C2F8C"/>
    <w:rsid w:val="004C31A5"/>
    <w:rsid w:val="004C3304"/>
    <w:rsid w:val="004C4BEE"/>
    <w:rsid w:val="004C4F6E"/>
    <w:rsid w:val="004C7EE3"/>
    <w:rsid w:val="004D0E05"/>
    <w:rsid w:val="004D1658"/>
    <w:rsid w:val="004D199E"/>
    <w:rsid w:val="004D2346"/>
    <w:rsid w:val="004D2437"/>
    <w:rsid w:val="004D2725"/>
    <w:rsid w:val="004D525F"/>
    <w:rsid w:val="004D6F2A"/>
    <w:rsid w:val="004D7205"/>
    <w:rsid w:val="004E1C91"/>
    <w:rsid w:val="004E75BB"/>
    <w:rsid w:val="004E77C1"/>
    <w:rsid w:val="004E786A"/>
    <w:rsid w:val="004F064F"/>
    <w:rsid w:val="004F0A9C"/>
    <w:rsid w:val="004F0DD0"/>
    <w:rsid w:val="004F2126"/>
    <w:rsid w:val="004F2B1A"/>
    <w:rsid w:val="004F363E"/>
    <w:rsid w:val="004F42F1"/>
    <w:rsid w:val="004F5F0D"/>
    <w:rsid w:val="004F63AC"/>
    <w:rsid w:val="004F7E36"/>
    <w:rsid w:val="00501132"/>
    <w:rsid w:val="00501659"/>
    <w:rsid w:val="00503427"/>
    <w:rsid w:val="005037B1"/>
    <w:rsid w:val="0050424C"/>
    <w:rsid w:val="00505613"/>
    <w:rsid w:val="0050576A"/>
    <w:rsid w:val="00505F8A"/>
    <w:rsid w:val="00507BF4"/>
    <w:rsid w:val="00510809"/>
    <w:rsid w:val="005108E5"/>
    <w:rsid w:val="005141FA"/>
    <w:rsid w:val="00516FE7"/>
    <w:rsid w:val="005170FA"/>
    <w:rsid w:val="00517575"/>
    <w:rsid w:val="005217AF"/>
    <w:rsid w:val="005219A0"/>
    <w:rsid w:val="005236D0"/>
    <w:rsid w:val="005249FA"/>
    <w:rsid w:val="00524C51"/>
    <w:rsid w:val="00526D73"/>
    <w:rsid w:val="005277C0"/>
    <w:rsid w:val="00527C43"/>
    <w:rsid w:val="005302E0"/>
    <w:rsid w:val="005304C0"/>
    <w:rsid w:val="0053087C"/>
    <w:rsid w:val="00531325"/>
    <w:rsid w:val="00531DB4"/>
    <w:rsid w:val="00532030"/>
    <w:rsid w:val="005322CE"/>
    <w:rsid w:val="00534566"/>
    <w:rsid w:val="005346C2"/>
    <w:rsid w:val="00535234"/>
    <w:rsid w:val="00535CF5"/>
    <w:rsid w:val="00536C0A"/>
    <w:rsid w:val="00536E8E"/>
    <w:rsid w:val="00537346"/>
    <w:rsid w:val="00541482"/>
    <w:rsid w:val="005423D1"/>
    <w:rsid w:val="00545ACB"/>
    <w:rsid w:val="00546440"/>
    <w:rsid w:val="005471B4"/>
    <w:rsid w:val="0054742D"/>
    <w:rsid w:val="0055087A"/>
    <w:rsid w:val="00551DD0"/>
    <w:rsid w:val="00552522"/>
    <w:rsid w:val="0055272A"/>
    <w:rsid w:val="005532F9"/>
    <w:rsid w:val="00553529"/>
    <w:rsid w:val="00553712"/>
    <w:rsid w:val="005543EA"/>
    <w:rsid w:val="00554516"/>
    <w:rsid w:val="00554931"/>
    <w:rsid w:val="00556DDD"/>
    <w:rsid w:val="00556EC7"/>
    <w:rsid w:val="00557F29"/>
    <w:rsid w:val="00560BF3"/>
    <w:rsid w:val="005614F1"/>
    <w:rsid w:val="0056193F"/>
    <w:rsid w:val="00562568"/>
    <w:rsid w:val="0056331C"/>
    <w:rsid w:val="00565083"/>
    <w:rsid w:val="0056581E"/>
    <w:rsid w:val="005658E1"/>
    <w:rsid w:val="00565B0A"/>
    <w:rsid w:val="00567018"/>
    <w:rsid w:val="005705A4"/>
    <w:rsid w:val="00570686"/>
    <w:rsid w:val="00571166"/>
    <w:rsid w:val="005718CB"/>
    <w:rsid w:val="0057324F"/>
    <w:rsid w:val="005732CD"/>
    <w:rsid w:val="005736D0"/>
    <w:rsid w:val="00574FB7"/>
    <w:rsid w:val="00576387"/>
    <w:rsid w:val="00576ADA"/>
    <w:rsid w:val="00580EB9"/>
    <w:rsid w:val="005821F1"/>
    <w:rsid w:val="00583781"/>
    <w:rsid w:val="00583E44"/>
    <w:rsid w:val="00583FF5"/>
    <w:rsid w:val="005847F8"/>
    <w:rsid w:val="00584B4F"/>
    <w:rsid w:val="00586230"/>
    <w:rsid w:val="005864C7"/>
    <w:rsid w:val="00587546"/>
    <w:rsid w:val="00587E5A"/>
    <w:rsid w:val="00591944"/>
    <w:rsid w:val="00591F2B"/>
    <w:rsid w:val="00592133"/>
    <w:rsid w:val="005922DF"/>
    <w:rsid w:val="00592B41"/>
    <w:rsid w:val="00592BB3"/>
    <w:rsid w:val="00592E48"/>
    <w:rsid w:val="00592E80"/>
    <w:rsid w:val="0059388B"/>
    <w:rsid w:val="0059539C"/>
    <w:rsid w:val="00595503"/>
    <w:rsid w:val="005963A7"/>
    <w:rsid w:val="00596AB5"/>
    <w:rsid w:val="0059773D"/>
    <w:rsid w:val="005A293F"/>
    <w:rsid w:val="005A2CDF"/>
    <w:rsid w:val="005A2FC7"/>
    <w:rsid w:val="005A3064"/>
    <w:rsid w:val="005A55BC"/>
    <w:rsid w:val="005A608E"/>
    <w:rsid w:val="005A662D"/>
    <w:rsid w:val="005A7BF3"/>
    <w:rsid w:val="005A7CA9"/>
    <w:rsid w:val="005B0D9B"/>
    <w:rsid w:val="005B37DD"/>
    <w:rsid w:val="005B4BC8"/>
    <w:rsid w:val="005B6502"/>
    <w:rsid w:val="005B68BA"/>
    <w:rsid w:val="005B7FD5"/>
    <w:rsid w:val="005C032B"/>
    <w:rsid w:val="005C11A4"/>
    <w:rsid w:val="005C27B0"/>
    <w:rsid w:val="005C33FE"/>
    <w:rsid w:val="005C398B"/>
    <w:rsid w:val="005C3AC8"/>
    <w:rsid w:val="005C4327"/>
    <w:rsid w:val="005C4A9A"/>
    <w:rsid w:val="005C4CA4"/>
    <w:rsid w:val="005C4D8B"/>
    <w:rsid w:val="005C551C"/>
    <w:rsid w:val="005C6F5C"/>
    <w:rsid w:val="005C705D"/>
    <w:rsid w:val="005D0973"/>
    <w:rsid w:val="005D12D8"/>
    <w:rsid w:val="005D1814"/>
    <w:rsid w:val="005D1BB9"/>
    <w:rsid w:val="005D1F8F"/>
    <w:rsid w:val="005D2EBD"/>
    <w:rsid w:val="005D3835"/>
    <w:rsid w:val="005D527F"/>
    <w:rsid w:val="005E49FB"/>
    <w:rsid w:val="005E4BA6"/>
    <w:rsid w:val="005E5D6D"/>
    <w:rsid w:val="005F0EA3"/>
    <w:rsid w:val="005F15B7"/>
    <w:rsid w:val="005F1AE2"/>
    <w:rsid w:val="005F23B1"/>
    <w:rsid w:val="005F2633"/>
    <w:rsid w:val="005F2877"/>
    <w:rsid w:val="005F2A02"/>
    <w:rsid w:val="005F2C20"/>
    <w:rsid w:val="005F2FAE"/>
    <w:rsid w:val="005F4388"/>
    <w:rsid w:val="005F4612"/>
    <w:rsid w:val="005F74CF"/>
    <w:rsid w:val="0060184C"/>
    <w:rsid w:val="00603CF9"/>
    <w:rsid w:val="00604BB5"/>
    <w:rsid w:val="00604CB4"/>
    <w:rsid w:val="00606244"/>
    <w:rsid w:val="00606773"/>
    <w:rsid w:val="006077D4"/>
    <w:rsid w:val="00607B2F"/>
    <w:rsid w:val="00610020"/>
    <w:rsid w:val="00611C12"/>
    <w:rsid w:val="00612131"/>
    <w:rsid w:val="00612346"/>
    <w:rsid w:val="006148B5"/>
    <w:rsid w:val="00614DCE"/>
    <w:rsid w:val="00614FD9"/>
    <w:rsid w:val="0061564F"/>
    <w:rsid w:val="006164E4"/>
    <w:rsid w:val="00616CCC"/>
    <w:rsid w:val="006179E8"/>
    <w:rsid w:val="00617ABE"/>
    <w:rsid w:val="006207C8"/>
    <w:rsid w:val="00620FAC"/>
    <w:rsid w:val="00622656"/>
    <w:rsid w:val="00622B33"/>
    <w:rsid w:val="00622D2F"/>
    <w:rsid w:val="006232B0"/>
    <w:rsid w:val="0062409E"/>
    <w:rsid w:val="00624A1E"/>
    <w:rsid w:val="00625620"/>
    <w:rsid w:val="00625B87"/>
    <w:rsid w:val="0062640F"/>
    <w:rsid w:val="00626608"/>
    <w:rsid w:val="00631DAB"/>
    <w:rsid w:val="006328B7"/>
    <w:rsid w:val="006333C5"/>
    <w:rsid w:val="00634432"/>
    <w:rsid w:val="00634653"/>
    <w:rsid w:val="0063777D"/>
    <w:rsid w:val="0064064F"/>
    <w:rsid w:val="006414AF"/>
    <w:rsid w:val="00641D9E"/>
    <w:rsid w:val="00642C6F"/>
    <w:rsid w:val="00642D5D"/>
    <w:rsid w:val="00644449"/>
    <w:rsid w:val="00647DE8"/>
    <w:rsid w:val="00647FED"/>
    <w:rsid w:val="006502F0"/>
    <w:rsid w:val="00651125"/>
    <w:rsid w:val="006512AF"/>
    <w:rsid w:val="006514EE"/>
    <w:rsid w:val="006519C5"/>
    <w:rsid w:val="00651EFD"/>
    <w:rsid w:val="006520AF"/>
    <w:rsid w:val="00652218"/>
    <w:rsid w:val="006525CB"/>
    <w:rsid w:val="00653F7F"/>
    <w:rsid w:val="00653FF0"/>
    <w:rsid w:val="0065563A"/>
    <w:rsid w:val="006561AF"/>
    <w:rsid w:val="0065743A"/>
    <w:rsid w:val="00661E74"/>
    <w:rsid w:val="006627ED"/>
    <w:rsid w:val="0066365F"/>
    <w:rsid w:val="006642E5"/>
    <w:rsid w:val="00665229"/>
    <w:rsid w:val="00665C3C"/>
    <w:rsid w:val="00667086"/>
    <w:rsid w:val="00667087"/>
    <w:rsid w:val="00670762"/>
    <w:rsid w:val="00671503"/>
    <w:rsid w:val="006727BE"/>
    <w:rsid w:val="0067380B"/>
    <w:rsid w:val="00675CEB"/>
    <w:rsid w:val="00676F9A"/>
    <w:rsid w:val="00680E7C"/>
    <w:rsid w:val="0068183C"/>
    <w:rsid w:val="0068219F"/>
    <w:rsid w:val="00683A29"/>
    <w:rsid w:val="00684A3A"/>
    <w:rsid w:val="00686AFF"/>
    <w:rsid w:val="00691739"/>
    <w:rsid w:val="00691B1E"/>
    <w:rsid w:val="00691DA3"/>
    <w:rsid w:val="006939E2"/>
    <w:rsid w:val="00694733"/>
    <w:rsid w:val="00695296"/>
    <w:rsid w:val="006958D0"/>
    <w:rsid w:val="00695B87"/>
    <w:rsid w:val="006A0948"/>
    <w:rsid w:val="006A0B8E"/>
    <w:rsid w:val="006A0D92"/>
    <w:rsid w:val="006A192B"/>
    <w:rsid w:val="006A4D87"/>
    <w:rsid w:val="006A5534"/>
    <w:rsid w:val="006B116A"/>
    <w:rsid w:val="006B1FD6"/>
    <w:rsid w:val="006B2BD6"/>
    <w:rsid w:val="006B2DE9"/>
    <w:rsid w:val="006B3A28"/>
    <w:rsid w:val="006B3C76"/>
    <w:rsid w:val="006B3CC5"/>
    <w:rsid w:val="006B4F95"/>
    <w:rsid w:val="006B5BCF"/>
    <w:rsid w:val="006B638D"/>
    <w:rsid w:val="006C3003"/>
    <w:rsid w:val="006C40EA"/>
    <w:rsid w:val="006C5333"/>
    <w:rsid w:val="006D1697"/>
    <w:rsid w:val="006D4A20"/>
    <w:rsid w:val="006D4B93"/>
    <w:rsid w:val="006D4D2A"/>
    <w:rsid w:val="006D586A"/>
    <w:rsid w:val="006D6AFA"/>
    <w:rsid w:val="006D72A2"/>
    <w:rsid w:val="006D7F49"/>
    <w:rsid w:val="006E3A36"/>
    <w:rsid w:val="006E4D9F"/>
    <w:rsid w:val="006E6026"/>
    <w:rsid w:val="006E673A"/>
    <w:rsid w:val="006F001C"/>
    <w:rsid w:val="006F3ADC"/>
    <w:rsid w:val="006F4F6D"/>
    <w:rsid w:val="006F5CBB"/>
    <w:rsid w:val="006F7321"/>
    <w:rsid w:val="007007C9"/>
    <w:rsid w:val="007009BF"/>
    <w:rsid w:val="00700B57"/>
    <w:rsid w:val="007011E6"/>
    <w:rsid w:val="00703B98"/>
    <w:rsid w:val="007069A6"/>
    <w:rsid w:val="00707174"/>
    <w:rsid w:val="00707703"/>
    <w:rsid w:val="00707725"/>
    <w:rsid w:val="00707B26"/>
    <w:rsid w:val="00707E2D"/>
    <w:rsid w:val="00710AA8"/>
    <w:rsid w:val="00712521"/>
    <w:rsid w:val="0071284B"/>
    <w:rsid w:val="00712E28"/>
    <w:rsid w:val="007138E5"/>
    <w:rsid w:val="007142DF"/>
    <w:rsid w:val="00714CDE"/>
    <w:rsid w:val="0071523F"/>
    <w:rsid w:val="00715C2E"/>
    <w:rsid w:val="00715DB3"/>
    <w:rsid w:val="007169B7"/>
    <w:rsid w:val="00720FC2"/>
    <w:rsid w:val="00721644"/>
    <w:rsid w:val="0072216D"/>
    <w:rsid w:val="00722660"/>
    <w:rsid w:val="007226BC"/>
    <w:rsid w:val="00722988"/>
    <w:rsid w:val="00723644"/>
    <w:rsid w:val="00724349"/>
    <w:rsid w:val="007243D3"/>
    <w:rsid w:val="00724CE9"/>
    <w:rsid w:val="0073275F"/>
    <w:rsid w:val="007341B6"/>
    <w:rsid w:val="0074000F"/>
    <w:rsid w:val="00740CE6"/>
    <w:rsid w:val="00741517"/>
    <w:rsid w:val="00741A1F"/>
    <w:rsid w:val="00743A5B"/>
    <w:rsid w:val="00744133"/>
    <w:rsid w:val="0074414E"/>
    <w:rsid w:val="00744201"/>
    <w:rsid w:val="007464F2"/>
    <w:rsid w:val="00747488"/>
    <w:rsid w:val="00751AA7"/>
    <w:rsid w:val="007528D5"/>
    <w:rsid w:val="0075308B"/>
    <w:rsid w:val="00753EFA"/>
    <w:rsid w:val="0075465D"/>
    <w:rsid w:val="0075504C"/>
    <w:rsid w:val="00755867"/>
    <w:rsid w:val="00757500"/>
    <w:rsid w:val="0076096E"/>
    <w:rsid w:val="0076153D"/>
    <w:rsid w:val="007651FD"/>
    <w:rsid w:val="00765714"/>
    <w:rsid w:val="00765E9F"/>
    <w:rsid w:val="00765EAD"/>
    <w:rsid w:val="007660DD"/>
    <w:rsid w:val="00766AB6"/>
    <w:rsid w:val="00767B09"/>
    <w:rsid w:val="00767DC2"/>
    <w:rsid w:val="00770279"/>
    <w:rsid w:val="00772243"/>
    <w:rsid w:val="007732DB"/>
    <w:rsid w:val="00773606"/>
    <w:rsid w:val="007737BC"/>
    <w:rsid w:val="00773A4C"/>
    <w:rsid w:val="007743AB"/>
    <w:rsid w:val="00774B5D"/>
    <w:rsid w:val="007758AE"/>
    <w:rsid w:val="007768A6"/>
    <w:rsid w:val="00777EF6"/>
    <w:rsid w:val="0078015D"/>
    <w:rsid w:val="00781DDE"/>
    <w:rsid w:val="0078212A"/>
    <w:rsid w:val="00783290"/>
    <w:rsid w:val="0078378A"/>
    <w:rsid w:val="00786043"/>
    <w:rsid w:val="0078643D"/>
    <w:rsid w:val="00786DB1"/>
    <w:rsid w:val="0079277D"/>
    <w:rsid w:val="00792D09"/>
    <w:rsid w:val="00797014"/>
    <w:rsid w:val="007A34AC"/>
    <w:rsid w:val="007A3889"/>
    <w:rsid w:val="007A4D3D"/>
    <w:rsid w:val="007A575B"/>
    <w:rsid w:val="007A6330"/>
    <w:rsid w:val="007B08BB"/>
    <w:rsid w:val="007B1AF0"/>
    <w:rsid w:val="007B50BA"/>
    <w:rsid w:val="007B51DA"/>
    <w:rsid w:val="007B5A2F"/>
    <w:rsid w:val="007B7270"/>
    <w:rsid w:val="007B74B0"/>
    <w:rsid w:val="007B7B30"/>
    <w:rsid w:val="007C0CC1"/>
    <w:rsid w:val="007C26A4"/>
    <w:rsid w:val="007C3B40"/>
    <w:rsid w:val="007C44E6"/>
    <w:rsid w:val="007C4A80"/>
    <w:rsid w:val="007C615A"/>
    <w:rsid w:val="007C6D2C"/>
    <w:rsid w:val="007D14B1"/>
    <w:rsid w:val="007D1E53"/>
    <w:rsid w:val="007D2FDB"/>
    <w:rsid w:val="007D3009"/>
    <w:rsid w:val="007D3418"/>
    <w:rsid w:val="007D4C61"/>
    <w:rsid w:val="007D507F"/>
    <w:rsid w:val="007D541C"/>
    <w:rsid w:val="007D547C"/>
    <w:rsid w:val="007D5DFA"/>
    <w:rsid w:val="007D6476"/>
    <w:rsid w:val="007D6497"/>
    <w:rsid w:val="007D6543"/>
    <w:rsid w:val="007D7904"/>
    <w:rsid w:val="007D7AAC"/>
    <w:rsid w:val="007E17B7"/>
    <w:rsid w:val="007E1ED1"/>
    <w:rsid w:val="007E22D4"/>
    <w:rsid w:val="007E3B9A"/>
    <w:rsid w:val="007E3D59"/>
    <w:rsid w:val="007E4D9A"/>
    <w:rsid w:val="007E5645"/>
    <w:rsid w:val="007E5A28"/>
    <w:rsid w:val="007E6F90"/>
    <w:rsid w:val="007E7667"/>
    <w:rsid w:val="007F0C70"/>
    <w:rsid w:val="007F2F18"/>
    <w:rsid w:val="007F37D5"/>
    <w:rsid w:val="007F3D8E"/>
    <w:rsid w:val="007F4159"/>
    <w:rsid w:val="007F57FE"/>
    <w:rsid w:val="007F6F7A"/>
    <w:rsid w:val="00801A18"/>
    <w:rsid w:val="00801F4D"/>
    <w:rsid w:val="008028BA"/>
    <w:rsid w:val="00804D71"/>
    <w:rsid w:val="008056C4"/>
    <w:rsid w:val="00805DF4"/>
    <w:rsid w:val="00806C09"/>
    <w:rsid w:val="008111E9"/>
    <w:rsid w:val="00812DB5"/>
    <w:rsid w:val="00812ECA"/>
    <w:rsid w:val="00812FF8"/>
    <w:rsid w:val="00813741"/>
    <w:rsid w:val="00813817"/>
    <w:rsid w:val="008142B3"/>
    <w:rsid w:val="00815724"/>
    <w:rsid w:val="0081583B"/>
    <w:rsid w:val="00815C39"/>
    <w:rsid w:val="00816725"/>
    <w:rsid w:val="008224DC"/>
    <w:rsid w:val="00822F95"/>
    <w:rsid w:val="00826553"/>
    <w:rsid w:val="00827040"/>
    <w:rsid w:val="00827332"/>
    <w:rsid w:val="00827740"/>
    <w:rsid w:val="008278AD"/>
    <w:rsid w:val="00827D96"/>
    <w:rsid w:val="00830C84"/>
    <w:rsid w:val="0083115A"/>
    <w:rsid w:val="00831509"/>
    <w:rsid w:val="0083228A"/>
    <w:rsid w:val="008343C5"/>
    <w:rsid w:val="00834C1E"/>
    <w:rsid w:val="0083542A"/>
    <w:rsid w:val="008361C6"/>
    <w:rsid w:val="00836FBB"/>
    <w:rsid w:val="00840FAA"/>
    <w:rsid w:val="008419D9"/>
    <w:rsid w:val="00841F4D"/>
    <w:rsid w:val="0084262F"/>
    <w:rsid w:val="0084360F"/>
    <w:rsid w:val="00844161"/>
    <w:rsid w:val="008442BF"/>
    <w:rsid w:val="00844B22"/>
    <w:rsid w:val="00844F43"/>
    <w:rsid w:val="00845877"/>
    <w:rsid w:val="0084669E"/>
    <w:rsid w:val="00847F79"/>
    <w:rsid w:val="00850C1A"/>
    <w:rsid w:val="0085105E"/>
    <w:rsid w:val="00853103"/>
    <w:rsid w:val="00854AA3"/>
    <w:rsid w:val="00855593"/>
    <w:rsid w:val="008568AF"/>
    <w:rsid w:val="00856B05"/>
    <w:rsid w:val="00856C9F"/>
    <w:rsid w:val="00860C97"/>
    <w:rsid w:val="00861450"/>
    <w:rsid w:val="008621F8"/>
    <w:rsid w:val="008639DD"/>
    <w:rsid w:val="00863DD0"/>
    <w:rsid w:val="00863ED7"/>
    <w:rsid w:val="008643CA"/>
    <w:rsid w:val="00864403"/>
    <w:rsid w:val="00865F36"/>
    <w:rsid w:val="008662AF"/>
    <w:rsid w:val="008676B3"/>
    <w:rsid w:val="0087041F"/>
    <w:rsid w:val="00871148"/>
    <w:rsid w:val="008729C7"/>
    <w:rsid w:val="00872AF1"/>
    <w:rsid w:val="0087393D"/>
    <w:rsid w:val="008746EB"/>
    <w:rsid w:val="0087630F"/>
    <w:rsid w:val="0087689B"/>
    <w:rsid w:val="00877A75"/>
    <w:rsid w:val="0088021F"/>
    <w:rsid w:val="008821B1"/>
    <w:rsid w:val="008843CD"/>
    <w:rsid w:val="00884776"/>
    <w:rsid w:val="00885270"/>
    <w:rsid w:val="0088555D"/>
    <w:rsid w:val="008876E6"/>
    <w:rsid w:val="008877E4"/>
    <w:rsid w:val="0089074B"/>
    <w:rsid w:val="00891B40"/>
    <w:rsid w:val="0089228F"/>
    <w:rsid w:val="00892D08"/>
    <w:rsid w:val="00893241"/>
    <w:rsid w:val="00893710"/>
    <w:rsid w:val="0089397B"/>
    <w:rsid w:val="00894AAB"/>
    <w:rsid w:val="00894E56"/>
    <w:rsid w:val="00897710"/>
    <w:rsid w:val="008A3403"/>
    <w:rsid w:val="008A3EF9"/>
    <w:rsid w:val="008A514B"/>
    <w:rsid w:val="008A5324"/>
    <w:rsid w:val="008A5C3C"/>
    <w:rsid w:val="008A601B"/>
    <w:rsid w:val="008A695E"/>
    <w:rsid w:val="008A7769"/>
    <w:rsid w:val="008B1240"/>
    <w:rsid w:val="008B2476"/>
    <w:rsid w:val="008B28BC"/>
    <w:rsid w:val="008B4610"/>
    <w:rsid w:val="008B5FC6"/>
    <w:rsid w:val="008B66F3"/>
    <w:rsid w:val="008B6A0C"/>
    <w:rsid w:val="008B7230"/>
    <w:rsid w:val="008B74B7"/>
    <w:rsid w:val="008B7B41"/>
    <w:rsid w:val="008C0832"/>
    <w:rsid w:val="008C19EA"/>
    <w:rsid w:val="008C1F76"/>
    <w:rsid w:val="008C23F9"/>
    <w:rsid w:val="008C2950"/>
    <w:rsid w:val="008C38E1"/>
    <w:rsid w:val="008C4ECF"/>
    <w:rsid w:val="008C5162"/>
    <w:rsid w:val="008C59A0"/>
    <w:rsid w:val="008C628D"/>
    <w:rsid w:val="008C6A5D"/>
    <w:rsid w:val="008C6F2B"/>
    <w:rsid w:val="008C702F"/>
    <w:rsid w:val="008C74CA"/>
    <w:rsid w:val="008D1C9D"/>
    <w:rsid w:val="008D27AF"/>
    <w:rsid w:val="008D32F2"/>
    <w:rsid w:val="008D414D"/>
    <w:rsid w:val="008D432F"/>
    <w:rsid w:val="008E11F2"/>
    <w:rsid w:val="008E3FE7"/>
    <w:rsid w:val="008E689E"/>
    <w:rsid w:val="008E6B12"/>
    <w:rsid w:val="008F2C19"/>
    <w:rsid w:val="008F3546"/>
    <w:rsid w:val="008F3C4B"/>
    <w:rsid w:val="008F47B4"/>
    <w:rsid w:val="008F5439"/>
    <w:rsid w:val="008F5C9E"/>
    <w:rsid w:val="008F62DC"/>
    <w:rsid w:val="008F6CC1"/>
    <w:rsid w:val="00901187"/>
    <w:rsid w:val="00903E04"/>
    <w:rsid w:val="00904A96"/>
    <w:rsid w:val="00905691"/>
    <w:rsid w:val="00905AC0"/>
    <w:rsid w:val="0090688A"/>
    <w:rsid w:val="009107B1"/>
    <w:rsid w:val="00910B03"/>
    <w:rsid w:val="00911017"/>
    <w:rsid w:val="00913520"/>
    <w:rsid w:val="00913921"/>
    <w:rsid w:val="00915106"/>
    <w:rsid w:val="0091577A"/>
    <w:rsid w:val="00915E06"/>
    <w:rsid w:val="00916FC0"/>
    <w:rsid w:val="009200FA"/>
    <w:rsid w:val="009202B6"/>
    <w:rsid w:val="009234D0"/>
    <w:rsid w:val="00924E6D"/>
    <w:rsid w:val="009261E4"/>
    <w:rsid w:val="00926A54"/>
    <w:rsid w:val="0092726E"/>
    <w:rsid w:val="0092775B"/>
    <w:rsid w:val="00930760"/>
    <w:rsid w:val="009319ED"/>
    <w:rsid w:val="00932F02"/>
    <w:rsid w:val="00933FBA"/>
    <w:rsid w:val="009360AE"/>
    <w:rsid w:val="00937586"/>
    <w:rsid w:val="0094161D"/>
    <w:rsid w:val="00941E77"/>
    <w:rsid w:val="0094365F"/>
    <w:rsid w:val="00946470"/>
    <w:rsid w:val="00951C5A"/>
    <w:rsid w:val="00952172"/>
    <w:rsid w:val="00954EFF"/>
    <w:rsid w:val="00955107"/>
    <w:rsid w:val="0095533B"/>
    <w:rsid w:val="009565FD"/>
    <w:rsid w:val="00956F1F"/>
    <w:rsid w:val="0096004E"/>
    <w:rsid w:val="009610A5"/>
    <w:rsid w:val="00962008"/>
    <w:rsid w:val="00962238"/>
    <w:rsid w:val="009622FD"/>
    <w:rsid w:val="009628FD"/>
    <w:rsid w:val="00965480"/>
    <w:rsid w:val="009703AC"/>
    <w:rsid w:val="0097080D"/>
    <w:rsid w:val="009718FB"/>
    <w:rsid w:val="00971B29"/>
    <w:rsid w:val="00971E65"/>
    <w:rsid w:val="00972827"/>
    <w:rsid w:val="00975B37"/>
    <w:rsid w:val="00975B99"/>
    <w:rsid w:val="009762BA"/>
    <w:rsid w:val="00976503"/>
    <w:rsid w:val="0098092D"/>
    <w:rsid w:val="00980E7A"/>
    <w:rsid w:val="00981553"/>
    <w:rsid w:val="00981967"/>
    <w:rsid w:val="00981EED"/>
    <w:rsid w:val="00983C8F"/>
    <w:rsid w:val="009849ED"/>
    <w:rsid w:val="00986377"/>
    <w:rsid w:val="00986CE3"/>
    <w:rsid w:val="00986EC7"/>
    <w:rsid w:val="00987A6B"/>
    <w:rsid w:val="00991BB2"/>
    <w:rsid w:val="00992248"/>
    <w:rsid w:val="00992386"/>
    <w:rsid w:val="00992929"/>
    <w:rsid w:val="00992D28"/>
    <w:rsid w:val="00995687"/>
    <w:rsid w:val="00997311"/>
    <w:rsid w:val="009A2522"/>
    <w:rsid w:val="009A253E"/>
    <w:rsid w:val="009A3EB8"/>
    <w:rsid w:val="009A5B9A"/>
    <w:rsid w:val="009A7C2B"/>
    <w:rsid w:val="009B24BB"/>
    <w:rsid w:val="009B50C9"/>
    <w:rsid w:val="009B604E"/>
    <w:rsid w:val="009B6579"/>
    <w:rsid w:val="009B747F"/>
    <w:rsid w:val="009B7FF7"/>
    <w:rsid w:val="009C1C40"/>
    <w:rsid w:val="009C1FC2"/>
    <w:rsid w:val="009C209F"/>
    <w:rsid w:val="009C3305"/>
    <w:rsid w:val="009C446C"/>
    <w:rsid w:val="009C4742"/>
    <w:rsid w:val="009C6653"/>
    <w:rsid w:val="009C7D86"/>
    <w:rsid w:val="009D03E5"/>
    <w:rsid w:val="009D0DA6"/>
    <w:rsid w:val="009D35DD"/>
    <w:rsid w:val="009D48B1"/>
    <w:rsid w:val="009D4D70"/>
    <w:rsid w:val="009D77DC"/>
    <w:rsid w:val="009D7A6B"/>
    <w:rsid w:val="009E095E"/>
    <w:rsid w:val="009E1C15"/>
    <w:rsid w:val="009E3C66"/>
    <w:rsid w:val="009E4157"/>
    <w:rsid w:val="009E492C"/>
    <w:rsid w:val="009E6EA7"/>
    <w:rsid w:val="009E7AF6"/>
    <w:rsid w:val="009F11FD"/>
    <w:rsid w:val="009F3108"/>
    <w:rsid w:val="009F4416"/>
    <w:rsid w:val="009F4D64"/>
    <w:rsid w:val="009F5BFB"/>
    <w:rsid w:val="009F70FB"/>
    <w:rsid w:val="00A00218"/>
    <w:rsid w:val="00A05703"/>
    <w:rsid w:val="00A07478"/>
    <w:rsid w:val="00A07506"/>
    <w:rsid w:val="00A123E0"/>
    <w:rsid w:val="00A12B0F"/>
    <w:rsid w:val="00A15950"/>
    <w:rsid w:val="00A16668"/>
    <w:rsid w:val="00A167B8"/>
    <w:rsid w:val="00A16DE9"/>
    <w:rsid w:val="00A175CC"/>
    <w:rsid w:val="00A179F8"/>
    <w:rsid w:val="00A17A11"/>
    <w:rsid w:val="00A20D20"/>
    <w:rsid w:val="00A21EFA"/>
    <w:rsid w:val="00A23B5A"/>
    <w:rsid w:val="00A243C0"/>
    <w:rsid w:val="00A25E1A"/>
    <w:rsid w:val="00A26297"/>
    <w:rsid w:val="00A26AB7"/>
    <w:rsid w:val="00A27724"/>
    <w:rsid w:val="00A31B35"/>
    <w:rsid w:val="00A32569"/>
    <w:rsid w:val="00A33562"/>
    <w:rsid w:val="00A34BDE"/>
    <w:rsid w:val="00A35F29"/>
    <w:rsid w:val="00A36690"/>
    <w:rsid w:val="00A36962"/>
    <w:rsid w:val="00A36B0E"/>
    <w:rsid w:val="00A37FAF"/>
    <w:rsid w:val="00A42362"/>
    <w:rsid w:val="00A42D80"/>
    <w:rsid w:val="00A43437"/>
    <w:rsid w:val="00A45501"/>
    <w:rsid w:val="00A45879"/>
    <w:rsid w:val="00A459F6"/>
    <w:rsid w:val="00A45AD8"/>
    <w:rsid w:val="00A46F3F"/>
    <w:rsid w:val="00A4724A"/>
    <w:rsid w:val="00A535F3"/>
    <w:rsid w:val="00A53B43"/>
    <w:rsid w:val="00A53C5D"/>
    <w:rsid w:val="00A53F92"/>
    <w:rsid w:val="00A54B12"/>
    <w:rsid w:val="00A56178"/>
    <w:rsid w:val="00A5733B"/>
    <w:rsid w:val="00A573EB"/>
    <w:rsid w:val="00A6022C"/>
    <w:rsid w:val="00A60AC3"/>
    <w:rsid w:val="00A61067"/>
    <w:rsid w:val="00A61DE3"/>
    <w:rsid w:val="00A63016"/>
    <w:rsid w:val="00A65162"/>
    <w:rsid w:val="00A65CAF"/>
    <w:rsid w:val="00A661B4"/>
    <w:rsid w:val="00A661D7"/>
    <w:rsid w:val="00A66BF4"/>
    <w:rsid w:val="00A67780"/>
    <w:rsid w:val="00A7021C"/>
    <w:rsid w:val="00A70889"/>
    <w:rsid w:val="00A732C2"/>
    <w:rsid w:val="00A740F1"/>
    <w:rsid w:val="00A74169"/>
    <w:rsid w:val="00A74D30"/>
    <w:rsid w:val="00A75113"/>
    <w:rsid w:val="00A75E48"/>
    <w:rsid w:val="00A765FA"/>
    <w:rsid w:val="00A76B38"/>
    <w:rsid w:val="00A76CA1"/>
    <w:rsid w:val="00A77F6B"/>
    <w:rsid w:val="00A80756"/>
    <w:rsid w:val="00A80B3E"/>
    <w:rsid w:val="00A81245"/>
    <w:rsid w:val="00A82FD9"/>
    <w:rsid w:val="00A83075"/>
    <w:rsid w:val="00A83629"/>
    <w:rsid w:val="00A83DF1"/>
    <w:rsid w:val="00A848C7"/>
    <w:rsid w:val="00A848FE"/>
    <w:rsid w:val="00A8571A"/>
    <w:rsid w:val="00A86402"/>
    <w:rsid w:val="00A87641"/>
    <w:rsid w:val="00A87E35"/>
    <w:rsid w:val="00A95D36"/>
    <w:rsid w:val="00A95F60"/>
    <w:rsid w:val="00A96316"/>
    <w:rsid w:val="00A96FA1"/>
    <w:rsid w:val="00AA0D4B"/>
    <w:rsid w:val="00AA396F"/>
    <w:rsid w:val="00AA5B6F"/>
    <w:rsid w:val="00AB0226"/>
    <w:rsid w:val="00AB0857"/>
    <w:rsid w:val="00AB142E"/>
    <w:rsid w:val="00AB1655"/>
    <w:rsid w:val="00AB2025"/>
    <w:rsid w:val="00AB2164"/>
    <w:rsid w:val="00AB246A"/>
    <w:rsid w:val="00AB425F"/>
    <w:rsid w:val="00AB4B0C"/>
    <w:rsid w:val="00AB59F2"/>
    <w:rsid w:val="00AB6CB2"/>
    <w:rsid w:val="00AB7249"/>
    <w:rsid w:val="00AB72A5"/>
    <w:rsid w:val="00AB73E8"/>
    <w:rsid w:val="00AB7A89"/>
    <w:rsid w:val="00AC085F"/>
    <w:rsid w:val="00AC1F28"/>
    <w:rsid w:val="00AC2CBB"/>
    <w:rsid w:val="00AC3BDB"/>
    <w:rsid w:val="00AC572E"/>
    <w:rsid w:val="00AC6053"/>
    <w:rsid w:val="00AC66D3"/>
    <w:rsid w:val="00AC6D16"/>
    <w:rsid w:val="00AD18C1"/>
    <w:rsid w:val="00AD1C81"/>
    <w:rsid w:val="00AD2E9B"/>
    <w:rsid w:val="00AD54E1"/>
    <w:rsid w:val="00AE17FE"/>
    <w:rsid w:val="00AE1FDA"/>
    <w:rsid w:val="00AE24EB"/>
    <w:rsid w:val="00AE3212"/>
    <w:rsid w:val="00AE32D7"/>
    <w:rsid w:val="00AE36C3"/>
    <w:rsid w:val="00AE3A73"/>
    <w:rsid w:val="00AE46DE"/>
    <w:rsid w:val="00AE4872"/>
    <w:rsid w:val="00AE5619"/>
    <w:rsid w:val="00AE5CB9"/>
    <w:rsid w:val="00AE5DA2"/>
    <w:rsid w:val="00AE62EF"/>
    <w:rsid w:val="00AE7E34"/>
    <w:rsid w:val="00AF05E2"/>
    <w:rsid w:val="00AF0C7B"/>
    <w:rsid w:val="00AF1952"/>
    <w:rsid w:val="00AF1E58"/>
    <w:rsid w:val="00AF1F1B"/>
    <w:rsid w:val="00AF2463"/>
    <w:rsid w:val="00AF3121"/>
    <w:rsid w:val="00AF3825"/>
    <w:rsid w:val="00AF3E12"/>
    <w:rsid w:val="00AF525C"/>
    <w:rsid w:val="00AF5DC8"/>
    <w:rsid w:val="00AF5EE7"/>
    <w:rsid w:val="00AF7249"/>
    <w:rsid w:val="00AF7DF1"/>
    <w:rsid w:val="00B006B9"/>
    <w:rsid w:val="00B00ABF"/>
    <w:rsid w:val="00B019E4"/>
    <w:rsid w:val="00B023B1"/>
    <w:rsid w:val="00B04C24"/>
    <w:rsid w:val="00B05F95"/>
    <w:rsid w:val="00B060CF"/>
    <w:rsid w:val="00B06BDD"/>
    <w:rsid w:val="00B06C23"/>
    <w:rsid w:val="00B10287"/>
    <w:rsid w:val="00B1169C"/>
    <w:rsid w:val="00B11BEA"/>
    <w:rsid w:val="00B124DF"/>
    <w:rsid w:val="00B12BBB"/>
    <w:rsid w:val="00B14279"/>
    <w:rsid w:val="00B23ADD"/>
    <w:rsid w:val="00B2437A"/>
    <w:rsid w:val="00B24AB1"/>
    <w:rsid w:val="00B24C51"/>
    <w:rsid w:val="00B259F0"/>
    <w:rsid w:val="00B25C96"/>
    <w:rsid w:val="00B26B72"/>
    <w:rsid w:val="00B2729E"/>
    <w:rsid w:val="00B27D02"/>
    <w:rsid w:val="00B27FE9"/>
    <w:rsid w:val="00B30090"/>
    <w:rsid w:val="00B30927"/>
    <w:rsid w:val="00B309FC"/>
    <w:rsid w:val="00B30C67"/>
    <w:rsid w:val="00B31CB9"/>
    <w:rsid w:val="00B32355"/>
    <w:rsid w:val="00B33216"/>
    <w:rsid w:val="00B34ADC"/>
    <w:rsid w:val="00B37B53"/>
    <w:rsid w:val="00B41DEE"/>
    <w:rsid w:val="00B436C0"/>
    <w:rsid w:val="00B449CF"/>
    <w:rsid w:val="00B47395"/>
    <w:rsid w:val="00B52728"/>
    <w:rsid w:val="00B53B18"/>
    <w:rsid w:val="00B53E25"/>
    <w:rsid w:val="00B544FB"/>
    <w:rsid w:val="00B5482D"/>
    <w:rsid w:val="00B54DDC"/>
    <w:rsid w:val="00B54FCF"/>
    <w:rsid w:val="00B60A68"/>
    <w:rsid w:val="00B638BA"/>
    <w:rsid w:val="00B63E3E"/>
    <w:rsid w:val="00B641E1"/>
    <w:rsid w:val="00B6464A"/>
    <w:rsid w:val="00B646DB"/>
    <w:rsid w:val="00B65567"/>
    <w:rsid w:val="00B67F39"/>
    <w:rsid w:val="00B718CF"/>
    <w:rsid w:val="00B72366"/>
    <w:rsid w:val="00B7272A"/>
    <w:rsid w:val="00B72926"/>
    <w:rsid w:val="00B7323C"/>
    <w:rsid w:val="00B7689D"/>
    <w:rsid w:val="00B77D1D"/>
    <w:rsid w:val="00B8049B"/>
    <w:rsid w:val="00B8289C"/>
    <w:rsid w:val="00B8436D"/>
    <w:rsid w:val="00B84895"/>
    <w:rsid w:val="00B8511D"/>
    <w:rsid w:val="00B8587C"/>
    <w:rsid w:val="00B85AA2"/>
    <w:rsid w:val="00B8638A"/>
    <w:rsid w:val="00B86B51"/>
    <w:rsid w:val="00B90301"/>
    <w:rsid w:val="00B90A56"/>
    <w:rsid w:val="00B911A2"/>
    <w:rsid w:val="00B912B1"/>
    <w:rsid w:val="00B9341B"/>
    <w:rsid w:val="00B93666"/>
    <w:rsid w:val="00B94169"/>
    <w:rsid w:val="00B9535F"/>
    <w:rsid w:val="00B95A9F"/>
    <w:rsid w:val="00B9653D"/>
    <w:rsid w:val="00B9764E"/>
    <w:rsid w:val="00B977BA"/>
    <w:rsid w:val="00BA10A6"/>
    <w:rsid w:val="00BA19D7"/>
    <w:rsid w:val="00BA22A5"/>
    <w:rsid w:val="00BA5B5F"/>
    <w:rsid w:val="00BA66F3"/>
    <w:rsid w:val="00BA7961"/>
    <w:rsid w:val="00BA7962"/>
    <w:rsid w:val="00BB15D2"/>
    <w:rsid w:val="00BB21B7"/>
    <w:rsid w:val="00BB230A"/>
    <w:rsid w:val="00BC00DE"/>
    <w:rsid w:val="00BC02DF"/>
    <w:rsid w:val="00BC37DE"/>
    <w:rsid w:val="00BC4C97"/>
    <w:rsid w:val="00BD0FDB"/>
    <w:rsid w:val="00BD1760"/>
    <w:rsid w:val="00BD1934"/>
    <w:rsid w:val="00BD2086"/>
    <w:rsid w:val="00BD5258"/>
    <w:rsid w:val="00BD7318"/>
    <w:rsid w:val="00BE0B15"/>
    <w:rsid w:val="00BE2EB6"/>
    <w:rsid w:val="00BE45A6"/>
    <w:rsid w:val="00BE460D"/>
    <w:rsid w:val="00BF1042"/>
    <w:rsid w:val="00BF1550"/>
    <w:rsid w:val="00BF5FCA"/>
    <w:rsid w:val="00BF6CAE"/>
    <w:rsid w:val="00BF6F7C"/>
    <w:rsid w:val="00C019C4"/>
    <w:rsid w:val="00C024C4"/>
    <w:rsid w:val="00C02B93"/>
    <w:rsid w:val="00C039C2"/>
    <w:rsid w:val="00C057BB"/>
    <w:rsid w:val="00C05B22"/>
    <w:rsid w:val="00C113BD"/>
    <w:rsid w:val="00C125C1"/>
    <w:rsid w:val="00C12B0E"/>
    <w:rsid w:val="00C1390F"/>
    <w:rsid w:val="00C13FDF"/>
    <w:rsid w:val="00C14617"/>
    <w:rsid w:val="00C14716"/>
    <w:rsid w:val="00C15A70"/>
    <w:rsid w:val="00C15ABC"/>
    <w:rsid w:val="00C209C8"/>
    <w:rsid w:val="00C213EE"/>
    <w:rsid w:val="00C2190A"/>
    <w:rsid w:val="00C2190F"/>
    <w:rsid w:val="00C21EC9"/>
    <w:rsid w:val="00C2248E"/>
    <w:rsid w:val="00C2321B"/>
    <w:rsid w:val="00C241AC"/>
    <w:rsid w:val="00C260B1"/>
    <w:rsid w:val="00C26FDC"/>
    <w:rsid w:val="00C27958"/>
    <w:rsid w:val="00C30331"/>
    <w:rsid w:val="00C31A52"/>
    <w:rsid w:val="00C31F59"/>
    <w:rsid w:val="00C32067"/>
    <w:rsid w:val="00C32BAD"/>
    <w:rsid w:val="00C3491A"/>
    <w:rsid w:val="00C35C81"/>
    <w:rsid w:val="00C35D21"/>
    <w:rsid w:val="00C35FE4"/>
    <w:rsid w:val="00C36F0F"/>
    <w:rsid w:val="00C403C6"/>
    <w:rsid w:val="00C406CB"/>
    <w:rsid w:val="00C412AB"/>
    <w:rsid w:val="00C42765"/>
    <w:rsid w:val="00C42A78"/>
    <w:rsid w:val="00C4359A"/>
    <w:rsid w:val="00C436E4"/>
    <w:rsid w:val="00C46617"/>
    <w:rsid w:val="00C51C74"/>
    <w:rsid w:val="00C522CD"/>
    <w:rsid w:val="00C56909"/>
    <w:rsid w:val="00C56C58"/>
    <w:rsid w:val="00C571CF"/>
    <w:rsid w:val="00C5788C"/>
    <w:rsid w:val="00C60A96"/>
    <w:rsid w:val="00C61562"/>
    <w:rsid w:val="00C617C8"/>
    <w:rsid w:val="00C6242C"/>
    <w:rsid w:val="00C64541"/>
    <w:rsid w:val="00C647A4"/>
    <w:rsid w:val="00C64F2C"/>
    <w:rsid w:val="00C6510C"/>
    <w:rsid w:val="00C65E86"/>
    <w:rsid w:val="00C674A6"/>
    <w:rsid w:val="00C67910"/>
    <w:rsid w:val="00C70F63"/>
    <w:rsid w:val="00C7153A"/>
    <w:rsid w:val="00C71B92"/>
    <w:rsid w:val="00C72135"/>
    <w:rsid w:val="00C73272"/>
    <w:rsid w:val="00C74CD4"/>
    <w:rsid w:val="00C767C4"/>
    <w:rsid w:val="00C77F5D"/>
    <w:rsid w:val="00C82074"/>
    <w:rsid w:val="00C82713"/>
    <w:rsid w:val="00C83D4A"/>
    <w:rsid w:val="00C83F7B"/>
    <w:rsid w:val="00C85D3A"/>
    <w:rsid w:val="00C86D69"/>
    <w:rsid w:val="00C87F80"/>
    <w:rsid w:val="00C92892"/>
    <w:rsid w:val="00C94457"/>
    <w:rsid w:val="00C97BF3"/>
    <w:rsid w:val="00CA2B28"/>
    <w:rsid w:val="00CA2B40"/>
    <w:rsid w:val="00CA2CA3"/>
    <w:rsid w:val="00CA3442"/>
    <w:rsid w:val="00CA3C55"/>
    <w:rsid w:val="00CA3C70"/>
    <w:rsid w:val="00CA4969"/>
    <w:rsid w:val="00CA4CB1"/>
    <w:rsid w:val="00CA5A3A"/>
    <w:rsid w:val="00CA6AE8"/>
    <w:rsid w:val="00CA7DD7"/>
    <w:rsid w:val="00CB26C7"/>
    <w:rsid w:val="00CB4602"/>
    <w:rsid w:val="00CB4758"/>
    <w:rsid w:val="00CB53AA"/>
    <w:rsid w:val="00CB6AC3"/>
    <w:rsid w:val="00CB6EB2"/>
    <w:rsid w:val="00CB70BF"/>
    <w:rsid w:val="00CC00CC"/>
    <w:rsid w:val="00CC042C"/>
    <w:rsid w:val="00CC077C"/>
    <w:rsid w:val="00CC2131"/>
    <w:rsid w:val="00CC22E2"/>
    <w:rsid w:val="00CC27F3"/>
    <w:rsid w:val="00CC2D16"/>
    <w:rsid w:val="00CC3BE9"/>
    <w:rsid w:val="00CC4C5C"/>
    <w:rsid w:val="00CC5028"/>
    <w:rsid w:val="00CC51CE"/>
    <w:rsid w:val="00CC53F7"/>
    <w:rsid w:val="00CC5D12"/>
    <w:rsid w:val="00CC670F"/>
    <w:rsid w:val="00CD0E19"/>
    <w:rsid w:val="00CD0F80"/>
    <w:rsid w:val="00CD3824"/>
    <w:rsid w:val="00CD4A01"/>
    <w:rsid w:val="00CD5C52"/>
    <w:rsid w:val="00CD6733"/>
    <w:rsid w:val="00CD6DE9"/>
    <w:rsid w:val="00CD7A5C"/>
    <w:rsid w:val="00CE0E08"/>
    <w:rsid w:val="00CE12B1"/>
    <w:rsid w:val="00CE2114"/>
    <w:rsid w:val="00CE3666"/>
    <w:rsid w:val="00CE4FB9"/>
    <w:rsid w:val="00CE5F7F"/>
    <w:rsid w:val="00CF2FF4"/>
    <w:rsid w:val="00CF5310"/>
    <w:rsid w:val="00CF5A68"/>
    <w:rsid w:val="00D001FE"/>
    <w:rsid w:val="00D02F9F"/>
    <w:rsid w:val="00D034C4"/>
    <w:rsid w:val="00D05625"/>
    <w:rsid w:val="00D058B2"/>
    <w:rsid w:val="00D05B4F"/>
    <w:rsid w:val="00D05D8F"/>
    <w:rsid w:val="00D05EAB"/>
    <w:rsid w:val="00D06FF9"/>
    <w:rsid w:val="00D07D0F"/>
    <w:rsid w:val="00D10FDA"/>
    <w:rsid w:val="00D1181A"/>
    <w:rsid w:val="00D12096"/>
    <w:rsid w:val="00D13C82"/>
    <w:rsid w:val="00D170F4"/>
    <w:rsid w:val="00D20160"/>
    <w:rsid w:val="00D209F5"/>
    <w:rsid w:val="00D21D4A"/>
    <w:rsid w:val="00D223CA"/>
    <w:rsid w:val="00D24923"/>
    <w:rsid w:val="00D2751D"/>
    <w:rsid w:val="00D3085E"/>
    <w:rsid w:val="00D3186E"/>
    <w:rsid w:val="00D31D4F"/>
    <w:rsid w:val="00D327BE"/>
    <w:rsid w:val="00D328AB"/>
    <w:rsid w:val="00D3364A"/>
    <w:rsid w:val="00D33D01"/>
    <w:rsid w:val="00D35D21"/>
    <w:rsid w:val="00D36A86"/>
    <w:rsid w:val="00D40211"/>
    <w:rsid w:val="00D40777"/>
    <w:rsid w:val="00D40E4A"/>
    <w:rsid w:val="00D4264B"/>
    <w:rsid w:val="00D42756"/>
    <w:rsid w:val="00D42E0A"/>
    <w:rsid w:val="00D434FE"/>
    <w:rsid w:val="00D436BD"/>
    <w:rsid w:val="00D43A17"/>
    <w:rsid w:val="00D444FE"/>
    <w:rsid w:val="00D44A37"/>
    <w:rsid w:val="00D4667A"/>
    <w:rsid w:val="00D47E0B"/>
    <w:rsid w:val="00D47E97"/>
    <w:rsid w:val="00D502B7"/>
    <w:rsid w:val="00D53E87"/>
    <w:rsid w:val="00D56DCF"/>
    <w:rsid w:val="00D572C9"/>
    <w:rsid w:val="00D60095"/>
    <w:rsid w:val="00D60DEF"/>
    <w:rsid w:val="00D62BC9"/>
    <w:rsid w:val="00D649F3"/>
    <w:rsid w:val="00D655E7"/>
    <w:rsid w:val="00D6633F"/>
    <w:rsid w:val="00D7135A"/>
    <w:rsid w:val="00D71783"/>
    <w:rsid w:val="00D7211A"/>
    <w:rsid w:val="00D727AB"/>
    <w:rsid w:val="00D7341A"/>
    <w:rsid w:val="00D7360C"/>
    <w:rsid w:val="00D73767"/>
    <w:rsid w:val="00D74462"/>
    <w:rsid w:val="00D7569E"/>
    <w:rsid w:val="00D76231"/>
    <w:rsid w:val="00D77550"/>
    <w:rsid w:val="00D77E64"/>
    <w:rsid w:val="00D80EE6"/>
    <w:rsid w:val="00D81857"/>
    <w:rsid w:val="00D81E92"/>
    <w:rsid w:val="00D8301D"/>
    <w:rsid w:val="00D87975"/>
    <w:rsid w:val="00D9076B"/>
    <w:rsid w:val="00D917E4"/>
    <w:rsid w:val="00D92241"/>
    <w:rsid w:val="00D929A7"/>
    <w:rsid w:val="00D93E7A"/>
    <w:rsid w:val="00D94951"/>
    <w:rsid w:val="00D9565A"/>
    <w:rsid w:val="00D974BE"/>
    <w:rsid w:val="00DA13A3"/>
    <w:rsid w:val="00DA15DB"/>
    <w:rsid w:val="00DA1703"/>
    <w:rsid w:val="00DA1802"/>
    <w:rsid w:val="00DA1A09"/>
    <w:rsid w:val="00DA2658"/>
    <w:rsid w:val="00DA415D"/>
    <w:rsid w:val="00DA4D72"/>
    <w:rsid w:val="00DA5599"/>
    <w:rsid w:val="00DA6046"/>
    <w:rsid w:val="00DA6668"/>
    <w:rsid w:val="00DA7E58"/>
    <w:rsid w:val="00DB0393"/>
    <w:rsid w:val="00DB2974"/>
    <w:rsid w:val="00DB29EC"/>
    <w:rsid w:val="00DB3AFE"/>
    <w:rsid w:val="00DB4245"/>
    <w:rsid w:val="00DB47D9"/>
    <w:rsid w:val="00DB5888"/>
    <w:rsid w:val="00DB65F6"/>
    <w:rsid w:val="00DB6D3B"/>
    <w:rsid w:val="00DB730A"/>
    <w:rsid w:val="00DC01BD"/>
    <w:rsid w:val="00DC0748"/>
    <w:rsid w:val="00DC12ED"/>
    <w:rsid w:val="00DC150B"/>
    <w:rsid w:val="00DC1C20"/>
    <w:rsid w:val="00DC32A0"/>
    <w:rsid w:val="00DC3F1A"/>
    <w:rsid w:val="00DC4DAC"/>
    <w:rsid w:val="00DC62EF"/>
    <w:rsid w:val="00DC68E2"/>
    <w:rsid w:val="00DC6B57"/>
    <w:rsid w:val="00DD0745"/>
    <w:rsid w:val="00DD0EEE"/>
    <w:rsid w:val="00DD258B"/>
    <w:rsid w:val="00DD2FB1"/>
    <w:rsid w:val="00DD366E"/>
    <w:rsid w:val="00DD39A3"/>
    <w:rsid w:val="00DD3C73"/>
    <w:rsid w:val="00DD4775"/>
    <w:rsid w:val="00DD5844"/>
    <w:rsid w:val="00DD63AC"/>
    <w:rsid w:val="00DD6E29"/>
    <w:rsid w:val="00DD6F72"/>
    <w:rsid w:val="00DD76C0"/>
    <w:rsid w:val="00DE10D0"/>
    <w:rsid w:val="00DE3290"/>
    <w:rsid w:val="00DE3296"/>
    <w:rsid w:val="00DE4EBD"/>
    <w:rsid w:val="00DE5278"/>
    <w:rsid w:val="00DE7112"/>
    <w:rsid w:val="00DF0236"/>
    <w:rsid w:val="00DF097D"/>
    <w:rsid w:val="00DF303C"/>
    <w:rsid w:val="00DF34E5"/>
    <w:rsid w:val="00DF36DF"/>
    <w:rsid w:val="00DF6BAE"/>
    <w:rsid w:val="00E014C8"/>
    <w:rsid w:val="00E016AE"/>
    <w:rsid w:val="00E01F29"/>
    <w:rsid w:val="00E026F4"/>
    <w:rsid w:val="00E0344A"/>
    <w:rsid w:val="00E0437A"/>
    <w:rsid w:val="00E04498"/>
    <w:rsid w:val="00E0459B"/>
    <w:rsid w:val="00E04F09"/>
    <w:rsid w:val="00E05562"/>
    <w:rsid w:val="00E05F89"/>
    <w:rsid w:val="00E064AF"/>
    <w:rsid w:val="00E06630"/>
    <w:rsid w:val="00E067A9"/>
    <w:rsid w:val="00E07769"/>
    <w:rsid w:val="00E12A8A"/>
    <w:rsid w:val="00E132C3"/>
    <w:rsid w:val="00E13E5C"/>
    <w:rsid w:val="00E1487D"/>
    <w:rsid w:val="00E17D72"/>
    <w:rsid w:val="00E20FF7"/>
    <w:rsid w:val="00E2173E"/>
    <w:rsid w:val="00E22E83"/>
    <w:rsid w:val="00E23164"/>
    <w:rsid w:val="00E254EA"/>
    <w:rsid w:val="00E25608"/>
    <w:rsid w:val="00E25C4A"/>
    <w:rsid w:val="00E300AB"/>
    <w:rsid w:val="00E302CF"/>
    <w:rsid w:val="00E32BCE"/>
    <w:rsid w:val="00E33361"/>
    <w:rsid w:val="00E33430"/>
    <w:rsid w:val="00E36E83"/>
    <w:rsid w:val="00E4035D"/>
    <w:rsid w:val="00E4088F"/>
    <w:rsid w:val="00E418A2"/>
    <w:rsid w:val="00E43276"/>
    <w:rsid w:val="00E43942"/>
    <w:rsid w:val="00E440F9"/>
    <w:rsid w:val="00E46A91"/>
    <w:rsid w:val="00E51236"/>
    <w:rsid w:val="00E51854"/>
    <w:rsid w:val="00E52188"/>
    <w:rsid w:val="00E53E8F"/>
    <w:rsid w:val="00E5400B"/>
    <w:rsid w:val="00E540D4"/>
    <w:rsid w:val="00E5436C"/>
    <w:rsid w:val="00E54503"/>
    <w:rsid w:val="00E54621"/>
    <w:rsid w:val="00E55612"/>
    <w:rsid w:val="00E56BB7"/>
    <w:rsid w:val="00E57B10"/>
    <w:rsid w:val="00E61EBF"/>
    <w:rsid w:val="00E635E2"/>
    <w:rsid w:val="00E6586B"/>
    <w:rsid w:val="00E65CAC"/>
    <w:rsid w:val="00E705A1"/>
    <w:rsid w:val="00E70EA9"/>
    <w:rsid w:val="00E70F9B"/>
    <w:rsid w:val="00E712F4"/>
    <w:rsid w:val="00E72D94"/>
    <w:rsid w:val="00E73583"/>
    <w:rsid w:val="00E738DF"/>
    <w:rsid w:val="00E73DB9"/>
    <w:rsid w:val="00E73ED3"/>
    <w:rsid w:val="00E745ED"/>
    <w:rsid w:val="00E74B9A"/>
    <w:rsid w:val="00E753A3"/>
    <w:rsid w:val="00E754BF"/>
    <w:rsid w:val="00E75EE0"/>
    <w:rsid w:val="00E76187"/>
    <w:rsid w:val="00E7696D"/>
    <w:rsid w:val="00E76EBE"/>
    <w:rsid w:val="00E80743"/>
    <w:rsid w:val="00E81EF5"/>
    <w:rsid w:val="00E83E93"/>
    <w:rsid w:val="00E8498D"/>
    <w:rsid w:val="00E84D81"/>
    <w:rsid w:val="00E84EE2"/>
    <w:rsid w:val="00E85FB4"/>
    <w:rsid w:val="00E8630A"/>
    <w:rsid w:val="00E87653"/>
    <w:rsid w:val="00EA1429"/>
    <w:rsid w:val="00EA2314"/>
    <w:rsid w:val="00EA2B42"/>
    <w:rsid w:val="00EA66BB"/>
    <w:rsid w:val="00EA7615"/>
    <w:rsid w:val="00EB09D7"/>
    <w:rsid w:val="00EB1883"/>
    <w:rsid w:val="00EB2F0B"/>
    <w:rsid w:val="00EB420F"/>
    <w:rsid w:val="00EB42CE"/>
    <w:rsid w:val="00EB4AAD"/>
    <w:rsid w:val="00EB7DA9"/>
    <w:rsid w:val="00EC07B6"/>
    <w:rsid w:val="00EC0945"/>
    <w:rsid w:val="00EC0F80"/>
    <w:rsid w:val="00EC126A"/>
    <w:rsid w:val="00EC380F"/>
    <w:rsid w:val="00EC64C8"/>
    <w:rsid w:val="00ED0548"/>
    <w:rsid w:val="00ED0DD3"/>
    <w:rsid w:val="00ED0E0E"/>
    <w:rsid w:val="00ED1826"/>
    <w:rsid w:val="00ED3093"/>
    <w:rsid w:val="00ED369E"/>
    <w:rsid w:val="00ED370E"/>
    <w:rsid w:val="00ED6589"/>
    <w:rsid w:val="00ED6DE4"/>
    <w:rsid w:val="00EE19A8"/>
    <w:rsid w:val="00EE22E5"/>
    <w:rsid w:val="00EE233B"/>
    <w:rsid w:val="00EE27C1"/>
    <w:rsid w:val="00EE2F21"/>
    <w:rsid w:val="00EE404A"/>
    <w:rsid w:val="00EE5607"/>
    <w:rsid w:val="00EE5B9E"/>
    <w:rsid w:val="00EE6171"/>
    <w:rsid w:val="00EE6392"/>
    <w:rsid w:val="00EF364E"/>
    <w:rsid w:val="00EF6306"/>
    <w:rsid w:val="00EF6B90"/>
    <w:rsid w:val="00EF7F91"/>
    <w:rsid w:val="00F0015A"/>
    <w:rsid w:val="00F01DE8"/>
    <w:rsid w:val="00F033CE"/>
    <w:rsid w:val="00F03BDF"/>
    <w:rsid w:val="00F03CB7"/>
    <w:rsid w:val="00F0606D"/>
    <w:rsid w:val="00F06774"/>
    <w:rsid w:val="00F1110A"/>
    <w:rsid w:val="00F11F78"/>
    <w:rsid w:val="00F12206"/>
    <w:rsid w:val="00F12298"/>
    <w:rsid w:val="00F16C88"/>
    <w:rsid w:val="00F221C1"/>
    <w:rsid w:val="00F22B76"/>
    <w:rsid w:val="00F23338"/>
    <w:rsid w:val="00F23978"/>
    <w:rsid w:val="00F24C0A"/>
    <w:rsid w:val="00F24C9F"/>
    <w:rsid w:val="00F2575D"/>
    <w:rsid w:val="00F25FFC"/>
    <w:rsid w:val="00F306D9"/>
    <w:rsid w:val="00F31196"/>
    <w:rsid w:val="00F311EF"/>
    <w:rsid w:val="00F33B73"/>
    <w:rsid w:val="00F3496F"/>
    <w:rsid w:val="00F34E65"/>
    <w:rsid w:val="00F35A69"/>
    <w:rsid w:val="00F35D50"/>
    <w:rsid w:val="00F35F94"/>
    <w:rsid w:val="00F413BE"/>
    <w:rsid w:val="00F41BDB"/>
    <w:rsid w:val="00F43438"/>
    <w:rsid w:val="00F43839"/>
    <w:rsid w:val="00F44CFF"/>
    <w:rsid w:val="00F45C76"/>
    <w:rsid w:val="00F46FBF"/>
    <w:rsid w:val="00F474C1"/>
    <w:rsid w:val="00F47A39"/>
    <w:rsid w:val="00F50580"/>
    <w:rsid w:val="00F50752"/>
    <w:rsid w:val="00F508EC"/>
    <w:rsid w:val="00F51A49"/>
    <w:rsid w:val="00F524DF"/>
    <w:rsid w:val="00F57D3E"/>
    <w:rsid w:val="00F603EF"/>
    <w:rsid w:val="00F624E3"/>
    <w:rsid w:val="00F625F0"/>
    <w:rsid w:val="00F6267B"/>
    <w:rsid w:val="00F6357C"/>
    <w:rsid w:val="00F644F4"/>
    <w:rsid w:val="00F64BF9"/>
    <w:rsid w:val="00F65ED1"/>
    <w:rsid w:val="00F6732F"/>
    <w:rsid w:val="00F706C4"/>
    <w:rsid w:val="00F725B4"/>
    <w:rsid w:val="00F72ED8"/>
    <w:rsid w:val="00F73D7C"/>
    <w:rsid w:val="00F755DF"/>
    <w:rsid w:val="00F75AA4"/>
    <w:rsid w:val="00F75C29"/>
    <w:rsid w:val="00F76E32"/>
    <w:rsid w:val="00F77556"/>
    <w:rsid w:val="00F77CA7"/>
    <w:rsid w:val="00F82160"/>
    <w:rsid w:val="00F8660E"/>
    <w:rsid w:val="00F87E42"/>
    <w:rsid w:val="00F92B90"/>
    <w:rsid w:val="00F9333A"/>
    <w:rsid w:val="00F943A8"/>
    <w:rsid w:val="00F949B8"/>
    <w:rsid w:val="00F95327"/>
    <w:rsid w:val="00F95383"/>
    <w:rsid w:val="00F95B49"/>
    <w:rsid w:val="00F96DB5"/>
    <w:rsid w:val="00FA3D84"/>
    <w:rsid w:val="00FA5217"/>
    <w:rsid w:val="00FB0931"/>
    <w:rsid w:val="00FB0D5F"/>
    <w:rsid w:val="00FB161C"/>
    <w:rsid w:val="00FB1E0B"/>
    <w:rsid w:val="00FB286B"/>
    <w:rsid w:val="00FB3764"/>
    <w:rsid w:val="00FB43CA"/>
    <w:rsid w:val="00FB5997"/>
    <w:rsid w:val="00FB664E"/>
    <w:rsid w:val="00FC01E4"/>
    <w:rsid w:val="00FC2F53"/>
    <w:rsid w:val="00FC48DB"/>
    <w:rsid w:val="00FC4C44"/>
    <w:rsid w:val="00FC57E8"/>
    <w:rsid w:val="00FD0879"/>
    <w:rsid w:val="00FD108F"/>
    <w:rsid w:val="00FD1582"/>
    <w:rsid w:val="00FD195D"/>
    <w:rsid w:val="00FD2180"/>
    <w:rsid w:val="00FD49A7"/>
    <w:rsid w:val="00FD6299"/>
    <w:rsid w:val="00FD62D2"/>
    <w:rsid w:val="00FD6C2C"/>
    <w:rsid w:val="00FE0169"/>
    <w:rsid w:val="00FE0F2F"/>
    <w:rsid w:val="00FE2696"/>
    <w:rsid w:val="00FE3E4B"/>
    <w:rsid w:val="00FE7CFA"/>
    <w:rsid w:val="00FF027F"/>
    <w:rsid w:val="00FF0CBF"/>
    <w:rsid w:val="00FF1043"/>
    <w:rsid w:val="00FF199F"/>
    <w:rsid w:val="00FF302F"/>
    <w:rsid w:val="00FF39B4"/>
    <w:rsid w:val="00FF6029"/>
    <w:rsid w:val="00FF6403"/>
    <w:rsid w:val="00FF6C9A"/>
    <w:rsid w:val="00FF764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89CD08"/>
  <w15:docId w15:val="{496FC1C9-A299-4BB4-B2B6-AF3107BE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Naslov1">
    <w:name w:val="heading 1"/>
    <w:basedOn w:val="Normal"/>
    <w:next w:val="Normal"/>
    <w:link w:val="Naslov1Char"/>
    <w:uiPriority w:val="9"/>
    <w:qFormat/>
    <w:pPr>
      <w:keepNext/>
      <w:numPr>
        <w:numId w:val="1"/>
      </w:numPr>
      <w:overflowPunct w:val="0"/>
      <w:autoSpaceDE w:val="0"/>
      <w:autoSpaceDN w:val="0"/>
      <w:adjustRightInd w:val="0"/>
      <w:spacing w:before="240" w:after="60"/>
      <w:textAlignment w:val="baseline"/>
      <w:outlineLvl w:val="0"/>
    </w:pPr>
    <w:rPr>
      <w:rFonts w:ascii="Cambria" w:hAnsi="Cambria"/>
      <w:b/>
      <w:bCs/>
      <w:kern w:val="32"/>
      <w:sz w:val="32"/>
      <w:szCs w:val="32"/>
    </w:rPr>
  </w:style>
  <w:style w:type="paragraph" w:styleId="Naslov2">
    <w:name w:val="heading 2"/>
    <w:basedOn w:val="Normal"/>
    <w:next w:val="Normal"/>
    <w:link w:val="Naslov2Char"/>
    <w:uiPriority w:val="9"/>
    <w:qFormat/>
    <w:pPr>
      <w:keepNext/>
      <w:numPr>
        <w:ilvl w:val="1"/>
        <w:numId w:val="1"/>
      </w:numPr>
      <w:overflowPunct w:val="0"/>
      <w:autoSpaceDE w:val="0"/>
      <w:autoSpaceDN w:val="0"/>
      <w:adjustRightInd w:val="0"/>
      <w:spacing w:before="240" w:after="60"/>
      <w:textAlignment w:val="baseline"/>
      <w:outlineLvl w:val="1"/>
    </w:pPr>
    <w:rPr>
      <w:rFonts w:ascii="Cambria" w:hAnsi="Cambria"/>
      <w:b/>
      <w:bCs/>
      <w:i/>
      <w:iCs/>
      <w:sz w:val="28"/>
      <w:szCs w:val="28"/>
    </w:rPr>
  </w:style>
  <w:style w:type="paragraph" w:styleId="Naslov3">
    <w:name w:val="heading 3"/>
    <w:basedOn w:val="Normal"/>
    <w:next w:val="Normal"/>
    <w:link w:val="Naslov3Char"/>
    <w:uiPriority w:val="9"/>
    <w:qFormat/>
    <w:pPr>
      <w:keepNext/>
      <w:numPr>
        <w:ilvl w:val="2"/>
        <w:numId w:val="1"/>
      </w:numPr>
      <w:overflowPunct w:val="0"/>
      <w:autoSpaceDE w:val="0"/>
      <w:autoSpaceDN w:val="0"/>
      <w:adjustRightInd w:val="0"/>
      <w:spacing w:before="240" w:after="60"/>
      <w:textAlignment w:val="baseline"/>
      <w:outlineLvl w:val="2"/>
    </w:pPr>
    <w:rPr>
      <w:rFonts w:ascii="Cambria" w:hAnsi="Cambria"/>
      <w:b/>
      <w:bCs/>
      <w:sz w:val="26"/>
      <w:szCs w:val="26"/>
    </w:rPr>
  </w:style>
  <w:style w:type="paragraph" w:styleId="Naslov4">
    <w:name w:val="heading 4"/>
    <w:basedOn w:val="Normal"/>
    <w:next w:val="Normal"/>
    <w:link w:val="Naslov4Char"/>
    <w:uiPriority w:val="9"/>
    <w:qFormat/>
    <w:pPr>
      <w:keepNext/>
      <w:numPr>
        <w:ilvl w:val="3"/>
        <w:numId w:val="1"/>
      </w:numPr>
      <w:overflowPunct w:val="0"/>
      <w:autoSpaceDE w:val="0"/>
      <w:autoSpaceDN w:val="0"/>
      <w:adjustRightInd w:val="0"/>
      <w:spacing w:before="240" w:after="60"/>
      <w:textAlignment w:val="baseline"/>
      <w:outlineLvl w:val="3"/>
    </w:pPr>
    <w:rPr>
      <w:rFonts w:ascii="Calibri" w:hAnsi="Calibri"/>
      <w:b/>
      <w:bCs/>
      <w:sz w:val="28"/>
      <w:szCs w:val="28"/>
    </w:rPr>
  </w:style>
  <w:style w:type="paragraph" w:styleId="Naslov5">
    <w:name w:val="heading 5"/>
    <w:basedOn w:val="Normal"/>
    <w:next w:val="Normal"/>
    <w:link w:val="Naslov5Char"/>
    <w:uiPriority w:val="9"/>
    <w:qFormat/>
    <w:pPr>
      <w:numPr>
        <w:ilvl w:val="4"/>
        <w:numId w:val="1"/>
      </w:numPr>
      <w:overflowPunct w:val="0"/>
      <w:autoSpaceDE w:val="0"/>
      <w:autoSpaceDN w:val="0"/>
      <w:adjustRightInd w:val="0"/>
      <w:spacing w:before="240" w:after="60"/>
      <w:textAlignment w:val="baseline"/>
      <w:outlineLvl w:val="4"/>
    </w:pPr>
    <w:rPr>
      <w:rFonts w:ascii="Calibri" w:hAnsi="Calibri"/>
      <w:b/>
      <w:bCs/>
      <w:i/>
      <w:iCs/>
      <w:sz w:val="26"/>
      <w:szCs w:val="26"/>
    </w:rPr>
  </w:style>
  <w:style w:type="paragraph" w:styleId="Naslov6">
    <w:name w:val="heading 6"/>
    <w:basedOn w:val="Normal"/>
    <w:next w:val="Normal"/>
    <w:link w:val="Naslov6Char"/>
    <w:uiPriority w:val="9"/>
    <w:qFormat/>
    <w:pPr>
      <w:numPr>
        <w:ilvl w:val="5"/>
        <w:numId w:val="1"/>
      </w:numPr>
      <w:overflowPunct w:val="0"/>
      <w:autoSpaceDE w:val="0"/>
      <w:autoSpaceDN w:val="0"/>
      <w:adjustRightInd w:val="0"/>
      <w:spacing w:before="240" w:after="60"/>
      <w:textAlignment w:val="baseline"/>
      <w:outlineLvl w:val="5"/>
    </w:pPr>
    <w:rPr>
      <w:rFonts w:ascii="Calibri" w:hAnsi="Calibri"/>
      <w:b/>
      <w:bCs/>
      <w:sz w:val="20"/>
      <w:szCs w:val="20"/>
    </w:rPr>
  </w:style>
  <w:style w:type="paragraph" w:styleId="Naslov7">
    <w:name w:val="heading 7"/>
    <w:basedOn w:val="Normal"/>
    <w:next w:val="Normal"/>
    <w:link w:val="Naslov7Char"/>
    <w:uiPriority w:val="9"/>
    <w:qFormat/>
    <w:pPr>
      <w:numPr>
        <w:ilvl w:val="6"/>
        <w:numId w:val="1"/>
      </w:numPr>
      <w:overflowPunct w:val="0"/>
      <w:autoSpaceDE w:val="0"/>
      <w:autoSpaceDN w:val="0"/>
      <w:adjustRightInd w:val="0"/>
      <w:spacing w:before="240" w:after="60"/>
      <w:textAlignment w:val="baseline"/>
      <w:outlineLvl w:val="6"/>
    </w:pPr>
    <w:rPr>
      <w:rFonts w:ascii="Calibri" w:hAnsi="Calibri"/>
    </w:rPr>
  </w:style>
  <w:style w:type="paragraph" w:styleId="Naslov8">
    <w:name w:val="heading 8"/>
    <w:basedOn w:val="Normal"/>
    <w:next w:val="Normal"/>
    <w:link w:val="Naslov8Char"/>
    <w:uiPriority w:val="9"/>
    <w:qFormat/>
    <w:pPr>
      <w:numPr>
        <w:ilvl w:val="7"/>
        <w:numId w:val="1"/>
      </w:numPr>
      <w:overflowPunct w:val="0"/>
      <w:autoSpaceDE w:val="0"/>
      <w:autoSpaceDN w:val="0"/>
      <w:adjustRightInd w:val="0"/>
      <w:spacing w:before="240" w:after="60"/>
      <w:textAlignment w:val="baseline"/>
      <w:outlineLvl w:val="7"/>
    </w:pPr>
    <w:rPr>
      <w:rFonts w:ascii="Calibri" w:hAnsi="Calibri"/>
      <w:i/>
      <w:iCs/>
    </w:rPr>
  </w:style>
  <w:style w:type="paragraph" w:styleId="Naslov9">
    <w:name w:val="heading 9"/>
    <w:basedOn w:val="Normal"/>
    <w:next w:val="Normal"/>
    <w:link w:val="Naslov9Char"/>
    <w:uiPriority w:val="9"/>
    <w:qFormat/>
    <w:pPr>
      <w:numPr>
        <w:ilvl w:val="8"/>
        <w:numId w:val="1"/>
      </w:numPr>
      <w:overflowPunct w:val="0"/>
      <w:autoSpaceDE w:val="0"/>
      <w:autoSpaceDN w:val="0"/>
      <w:adjustRightInd w:val="0"/>
      <w:spacing w:before="240" w:after="60"/>
      <w:textAlignment w:val="baseline"/>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locked/>
    <w:rPr>
      <w:rFonts w:ascii="Cambria" w:hAnsi="Cambria"/>
      <w:b/>
      <w:bCs/>
      <w:kern w:val="32"/>
      <w:sz w:val="32"/>
      <w:szCs w:val="32"/>
      <w:lang w:eastAsia="en-US"/>
    </w:rPr>
  </w:style>
  <w:style w:type="character" w:customStyle="1" w:styleId="Naslov2Char">
    <w:name w:val="Naslov 2 Char"/>
    <w:link w:val="Naslov2"/>
    <w:uiPriority w:val="9"/>
    <w:locked/>
    <w:rPr>
      <w:rFonts w:ascii="Cambria" w:hAnsi="Cambria"/>
      <w:b/>
      <w:bCs/>
      <w:i/>
      <w:iCs/>
      <w:sz w:val="28"/>
      <w:szCs w:val="28"/>
      <w:lang w:eastAsia="en-US"/>
    </w:rPr>
  </w:style>
  <w:style w:type="character" w:customStyle="1" w:styleId="Naslov3Char">
    <w:name w:val="Naslov 3 Char"/>
    <w:link w:val="Naslov3"/>
    <w:uiPriority w:val="9"/>
    <w:locked/>
    <w:rPr>
      <w:rFonts w:ascii="Cambria" w:hAnsi="Cambria"/>
      <w:b/>
      <w:bCs/>
      <w:sz w:val="26"/>
      <w:szCs w:val="26"/>
      <w:lang w:eastAsia="en-US"/>
    </w:rPr>
  </w:style>
  <w:style w:type="character" w:customStyle="1" w:styleId="Naslov4Char">
    <w:name w:val="Naslov 4 Char"/>
    <w:link w:val="Naslov4"/>
    <w:uiPriority w:val="9"/>
    <w:locked/>
    <w:rPr>
      <w:rFonts w:ascii="Calibri" w:hAnsi="Calibri"/>
      <w:b/>
      <w:bCs/>
      <w:sz w:val="28"/>
      <w:szCs w:val="28"/>
      <w:lang w:eastAsia="en-US"/>
    </w:rPr>
  </w:style>
  <w:style w:type="character" w:customStyle="1" w:styleId="Naslov5Char">
    <w:name w:val="Naslov 5 Char"/>
    <w:link w:val="Naslov5"/>
    <w:uiPriority w:val="9"/>
    <w:locked/>
    <w:rPr>
      <w:rFonts w:ascii="Calibri" w:hAnsi="Calibri"/>
      <w:b/>
      <w:bCs/>
      <w:i/>
      <w:iCs/>
      <w:sz w:val="26"/>
      <w:szCs w:val="26"/>
      <w:lang w:eastAsia="en-US"/>
    </w:rPr>
  </w:style>
  <w:style w:type="character" w:customStyle="1" w:styleId="Naslov6Char">
    <w:name w:val="Naslov 6 Char"/>
    <w:link w:val="Naslov6"/>
    <w:uiPriority w:val="9"/>
    <w:locked/>
    <w:rPr>
      <w:rFonts w:ascii="Calibri" w:hAnsi="Calibri"/>
      <w:b/>
      <w:bCs/>
      <w:lang w:eastAsia="en-US"/>
    </w:rPr>
  </w:style>
  <w:style w:type="character" w:customStyle="1" w:styleId="Naslov7Char">
    <w:name w:val="Naslov 7 Char"/>
    <w:link w:val="Naslov7"/>
    <w:uiPriority w:val="9"/>
    <w:locked/>
    <w:rPr>
      <w:rFonts w:ascii="Calibri" w:hAnsi="Calibri"/>
      <w:sz w:val="24"/>
      <w:szCs w:val="24"/>
      <w:lang w:eastAsia="en-US"/>
    </w:rPr>
  </w:style>
  <w:style w:type="character" w:customStyle="1" w:styleId="Naslov8Char">
    <w:name w:val="Naslov 8 Char"/>
    <w:link w:val="Naslov8"/>
    <w:uiPriority w:val="9"/>
    <w:locked/>
    <w:rPr>
      <w:rFonts w:ascii="Calibri" w:hAnsi="Calibri"/>
      <w:i/>
      <w:iCs/>
      <w:sz w:val="24"/>
      <w:szCs w:val="24"/>
      <w:lang w:eastAsia="en-US"/>
    </w:rPr>
  </w:style>
  <w:style w:type="character" w:customStyle="1" w:styleId="Naslov9Char">
    <w:name w:val="Naslov 9 Char"/>
    <w:link w:val="Naslov9"/>
    <w:uiPriority w:val="9"/>
    <w:locked/>
    <w:rPr>
      <w:rFonts w:ascii="Cambria" w:hAnsi="Cambria"/>
      <w:lang w:eastAsia="en-US"/>
    </w:rPr>
  </w:style>
  <w:style w:type="paragraph" w:styleId="Blokteksta">
    <w:name w:val="Block Text"/>
    <w:basedOn w:val="Normal"/>
    <w:uiPriority w:val="99"/>
    <w:pPr>
      <w:ind w:left="175" w:right="269"/>
    </w:pPr>
    <w:rPr>
      <w:b/>
      <w:bCs/>
      <w:i/>
      <w:iCs/>
      <w:sz w:val="28"/>
      <w:szCs w:val="28"/>
    </w:rPr>
  </w:style>
  <w:style w:type="paragraph" w:styleId="Opisslike">
    <w:name w:val="caption"/>
    <w:basedOn w:val="Normal"/>
    <w:next w:val="Normal"/>
    <w:uiPriority w:val="99"/>
    <w:qFormat/>
    <w:pPr>
      <w:ind w:left="900" w:right="-367"/>
      <w:jc w:val="right"/>
    </w:pPr>
    <w:rPr>
      <w:b/>
      <w:bCs/>
      <w:i/>
      <w:iCs/>
      <w:sz w:val="32"/>
      <w:szCs w:val="32"/>
    </w:rPr>
  </w:style>
  <w:style w:type="paragraph" w:styleId="Podnoje">
    <w:name w:val="footer"/>
    <w:basedOn w:val="Normal"/>
    <w:link w:val="PodnojeChar"/>
    <w:uiPriority w:val="99"/>
    <w:pPr>
      <w:tabs>
        <w:tab w:val="center" w:pos="4536"/>
        <w:tab w:val="right" w:pos="9072"/>
      </w:tabs>
    </w:pPr>
  </w:style>
  <w:style w:type="character" w:customStyle="1" w:styleId="PodnojeChar">
    <w:name w:val="Podnožje Char"/>
    <w:link w:val="Podnoje"/>
    <w:uiPriority w:val="99"/>
    <w:locked/>
    <w:rPr>
      <w:rFonts w:cs="Times New Roman"/>
      <w:sz w:val="24"/>
      <w:szCs w:val="24"/>
      <w:lang w:val="en-US" w:eastAsia="en-US"/>
    </w:rPr>
  </w:style>
  <w:style w:type="character" w:styleId="Brojstranice">
    <w:name w:val="page number"/>
    <w:rPr>
      <w:rFonts w:cs="Times New Roman"/>
    </w:rPr>
  </w:style>
  <w:style w:type="paragraph" w:styleId="Zaglavlje">
    <w:name w:val="header"/>
    <w:basedOn w:val="Normal"/>
    <w:link w:val="ZaglavljeChar"/>
    <w:uiPriority w:val="99"/>
    <w:pPr>
      <w:tabs>
        <w:tab w:val="center" w:pos="4536"/>
        <w:tab w:val="right" w:pos="9072"/>
      </w:tabs>
    </w:pPr>
  </w:style>
  <w:style w:type="character" w:customStyle="1" w:styleId="ZaglavljeChar">
    <w:name w:val="Zaglavlje Char"/>
    <w:link w:val="Zaglavlje"/>
    <w:uiPriority w:val="99"/>
    <w:locked/>
    <w:rPr>
      <w:rFonts w:cs="Times New Roman"/>
      <w:sz w:val="24"/>
      <w:szCs w:val="24"/>
      <w:lang w:val="en-US" w:eastAsia="en-US"/>
    </w:rPr>
  </w:style>
  <w:style w:type="paragraph" w:styleId="Uvuenotijeloteksta">
    <w:name w:val="Body Text Indent"/>
    <w:basedOn w:val="Normal"/>
    <w:link w:val="UvuenotijelotekstaChar"/>
    <w:uiPriority w:val="99"/>
    <w:pPr>
      <w:ind w:left="1080" w:hanging="360"/>
      <w:jc w:val="both"/>
    </w:pPr>
  </w:style>
  <w:style w:type="character" w:customStyle="1" w:styleId="UvuenotijelotekstaChar">
    <w:name w:val="Uvučeno tijelo teksta Char"/>
    <w:link w:val="Uvuenotijeloteksta"/>
    <w:uiPriority w:val="99"/>
    <w:semiHidden/>
    <w:locked/>
    <w:rPr>
      <w:rFonts w:cs="Times New Roman"/>
      <w:sz w:val="24"/>
      <w:szCs w:val="24"/>
      <w:lang w:val="en-US" w:eastAsia="en-US"/>
    </w:rPr>
  </w:style>
  <w:style w:type="paragraph" w:styleId="Tijeloteksta">
    <w:name w:val="Body Text"/>
    <w:basedOn w:val="Normal"/>
    <w:link w:val="TijelotekstaChar"/>
    <w:uiPriority w:val="99"/>
    <w:pPr>
      <w:jc w:val="both"/>
    </w:pPr>
  </w:style>
  <w:style w:type="character" w:customStyle="1" w:styleId="TijelotekstaChar">
    <w:name w:val="Tijelo teksta Char"/>
    <w:link w:val="Tijeloteksta"/>
    <w:uiPriority w:val="99"/>
    <w:semiHidden/>
    <w:locked/>
    <w:rPr>
      <w:rFonts w:cs="Times New Roman"/>
      <w:sz w:val="24"/>
      <w:szCs w:val="24"/>
      <w:lang w:val="en-US" w:eastAsia="en-US"/>
    </w:rPr>
  </w:style>
  <w:style w:type="paragraph" w:styleId="Tijeloteksta2">
    <w:name w:val="Body Text 2"/>
    <w:basedOn w:val="Normal"/>
    <w:link w:val="Tijeloteksta2Char"/>
    <w:uiPriority w:val="99"/>
    <w:pPr>
      <w:framePr w:hSpace="180" w:wrap="auto" w:vAnchor="text" w:hAnchor="margin" w:xAlign="center" w:y="108"/>
      <w:spacing w:before="120" w:after="120"/>
      <w:jc w:val="right"/>
    </w:pPr>
  </w:style>
  <w:style w:type="character" w:customStyle="1" w:styleId="Tijeloteksta2Char">
    <w:name w:val="Tijelo teksta 2 Char"/>
    <w:link w:val="Tijeloteksta2"/>
    <w:uiPriority w:val="99"/>
    <w:semiHidden/>
    <w:locked/>
    <w:rPr>
      <w:rFonts w:cs="Times New Roman"/>
      <w:sz w:val="24"/>
      <w:szCs w:val="24"/>
      <w:lang w:val="en-US" w:eastAsia="en-US"/>
    </w:rPr>
  </w:style>
  <w:style w:type="paragraph" w:styleId="Tijeloteksta-uvlaka2">
    <w:name w:val="Body Text Indent 2"/>
    <w:aliases w:val="uvlaka 2"/>
    <w:basedOn w:val="Normal"/>
    <w:link w:val="Tijeloteksta-uvlaka2Char"/>
    <w:uiPriority w:val="99"/>
    <w:pPr>
      <w:framePr w:hSpace="180" w:wrap="auto" w:vAnchor="text" w:hAnchor="margin" w:xAlign="center" w:y="108"/>
      <w:spacing w:before="120" w:after="120"/>
      <w:ind w:left="-57"/>
      <w:jc w:val="center"/>
    </w:pPr>
  </w:style>
  <w:style w:type="character" w:customStyle="1" w:styleId="Tijeloteksta-uvlaka2Char">
    <w:name w:val="Tijelo teksta - uvlaka 2 Char"/>
    <w:aliases w:val="uvlaka 2 Char"/>
    <w:link w:val="Tijeloteksta-uvlaka2"/>
    <w:uiPriority w:val="99"/>
    <w:semiHidden/>
    <w:locked/>
    <w:rPr>
      <w:rFonts w:cs="Times New Roman"/>
      <w:sz w:val="24"/>
      <w:szCs w:val="24"/>
      <w:lang w:val="en-US" w:eastAsia="en-US"/>
    </w:rPr>
  </w:style>
  <w:style w:type="paragraph" w:styleId="Tijeloteksta-uvlaka3">
    <w:name w:val="Body Text Indent 3"/>
    <w:aliases w:val="uvlaka 3"/>
    <w:basedOn w:val="Normal"/>
    <w:link w:val="Tijeloteksta-uvlaka3Char"/>
    <w:uiPriority w:val="99"/>
    <w:pPr>
      <w:ind w:left="1260" w:hanging="540"/>
      <w:jc w:val="both"/>
    </w:pPr>
    <w:rPr>
      <w:sz w:val="16"/>
      <w:szCs w:val="16"/>
    </w:rPr>
  </w:style>
  <w:style w:type="character" w:customStyle="1" w:styleId="Tijeloteksta-uvlaka3Char">
    <w:name w:val="Tijelo teksta - uvlaka 3 Char"/>
    <w:aliases w:val="uvlaka 3 Char"/>
    <w:link w:val="Tijeloteksta-uvlaka3"/>
    <w:uiPriority w:val="99"/>
    <w:semiHidden/>
    <w:locked/>
    <w:rPr>
      <w:rFonts w:cs="Times New Roman"/>
      <w:sz w:val="16"/>
      <w:szCs w:val="16"/>
      <w:lang w:val="en-US" w:eastAsia="en-US"/>
    </w:rPr>
  </w:style>
  <w:style w:type="paragraph" w:styleId="Tijeloteksta3">
    <w:name w:val="Body Text 3"/>
    <w:basedOn w:val="Normal"/>
    <w:link w:val="Tijeloteksta3Char"/>
    <w:uiPriority w:val="99"/>
    <w:pPr>
      <w:ind w:right="-6"/>
      <w:jc w:val="both"/>
    </w:pPr>
    <w:rPr>
      <w:sz w:val="16"/>
      <w:szCs w:val="16"/>
    </w:rPr>
  </w:style>
  <w:style w:type="character" w:customStyle="1" w:styleId="Tijeloteksta3Char">
    <w:name w:val="Tijelo teksta 3 Char"/>
    <w:link w:val="Tijeloteksta3"/>
    <w:uiPriority w:val="99"/>
    <w:locked/>
    <w:rPr>
      <w:rFonts w:cs="Times New Roman"/>
      <w:sz w:val="16"/>
      <w:szCs w:val="16"/>
      <w:lang w:val="en-US" w:eastAsia="en-US"/>
    </w:rPr>
  </w:style>
  <w:style w:type="paragraph" w:styleId="Tekstbalonia">
    <w:name w:val="Balloon Text"/>
    <w:basedOn w:val="Normal"/>
    <w:link w:val="TekstbaloniaChar"/>
    <w:uiPriority w:val="99"/>
    <w:semiHidden/>
    <w:rPr>
      <w:rFonts w:ascii="Tahoma" w:hAnsi="Tahoma"/>
      <w:sz w:val="16"/>
      <w:szCs w:val="16"/>
    </w:rPr>
  </w:style>
  <w:style w:type="character" w:customStyle="1" w:styleId="TekstbaloniaChar">
    <w:name w:val="Tekst balončića Char"/>
    <w:link w:val="Tekstbalonia"/>
    <w:uiPriority w:val="99"/>
    <w:semiHidden/>
    <w:locked/>
    <w:rPr>
      <w:rFonts w:ascii="Tahoma" w:hAnsi="Tahoma" w:cs="Tahoma"/>
      <w:sz w:val="16"/>
      <w:szCs w:val="16"/>
      <w:lang w:val="en-US" w:eastAsia="en-US"/>
    </w:rPr>
  </w:style>
  <w:style w:type="table" w:styleId="Reetkatablice">
    <w:name w:val="Table Grid"/>
    <w:basedOn w:val="Obinatablica"/>
    <w:uiPriority w:val="99"/>
    <w:rsid w:val="00AC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A5733B"/>
    <w:pPr>
      <w:spacing w:before="100" w:beforeAutospacing="1" w:after="100" w:afterAutospacing="1"/>
      <w:jc w:val="center"/>
      <w:textAlignment w:val="center"/>
    </w:pPr>
    <w:rPr>
      <w:i/>
      <w:iCs/>
      <w:sz w:val="18"/>
      <w:szCs w:val="18"/>
      <w:lang w:eastAsia="hr-HR"/>
    </w:rPr>
  </w:style>
  <w:style w:type="character" w:styleId="Hiperveza">
    <w:name w:val="Hyperlink"/>
    <w:uiPriority w:val="99"/>
    <w:rsid w:val="00A5733B"/>
    <w:rPr>
      <w:rFonts w:cs="Times New Roman"/>
      <w:color w:val="0000FF"/>
      <w:u w:val="single"/>
    </w:rPr>
  </w:style>
  <w:style w:type="paragraph" w:customStyle="1" w:styleId="BodyText21">
    <w:name w:val="Body Text 21"/>
    <w:basedOn w:val="Normal"/>
    <w:rsid w:val="00A5733B"/>
    <w:pPr>
      <w:overflowPunct w:val="0"/>
      <w:autoSpaceDE w:val="0"/>
      <w:autoSpaceDN w:val="0"/>
      <w:adjustRightInd w:val="0"/>
      <w:ind w:right="-426"/>
      <w:jc w:val="both"/>
      <w:textAlignment w:val="baseline"/>
    </w:pPr>
    <w:rPr>
      <w:i/>
      <w:iCs/>
      <w:sz w:val="28"/>
      <w:szCs w:val="28"/>
      <w:lang w:val="en-GB" w:eastAsia="hr-HR"/>
    </w:rPr>
  </w:style>
  <w:style w:type="paragraph" w:styleId="Odlomakpopisa">
    <w:name w:val="List Paragraph"/>
    <w:basedOn w:val="Normal"/>
    <w:uiPriority w:val="34"/>
    <w:qFormat/>
    <w:rsid w:val="00972827"/>
    <w:pPr>
      <w:ind w:left="720"/>
      <w:contextualSpacing/>
    </w:pPr>
  </w:style>
  <w:style w:type="paragraph" w:customStyle="1" w:styleId="gmail-m4491034583220394703msonospacing">
    <w:name w:val="gmail-m_4491034583220394703msonospacing"/>
    <w:basedOn w:val="Normal"/>
    <w:rsid w:val="00365D5A"/>
    <w:pPr>
      <w:spacing w:before="100" w:beforeAutospacing="1" w:after="100" w:afterAutospacing="1"/>
    </w:pPr>
    <w:rPr>
      <w:rFonts w:ascii="Calibri" w:eastAsiaTheme="minorHAnsi" w:hAnsi="Calibri" w:cs="Calibri"/>
      <w:sz w:val="22"/>
      <w:szCs w:val="22"/>
      <w:lang w:eastAsia="hr-HR"/>
    </w:rPr>
  </w:style>
  <w:style w:type="paragraph" w:styleId="Bezproreda">
    <w:name w:val="No Spacing"/>
    <w:uiPriority w:val="1"/>
    <w:qFormat/>
    <w:rsid w:val="007077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337">
      <w:bodyDiv w:val="1"/>
      <w:marLeft w:val="0"/>
      <w:marRight w:val="0"/>
      <w:marTop w:val="0"/>
      <w:marBottom w:val="0"/>
      <w:divBdr>
        <w:top w:val="none" w:sz="0" w:space="0" w:color="auto"/>
        <w:left w:val="none" w:sz="0" w:space="0" w:color="auto"/>
        <w:bottom w:val="none" w:sz="0" w:space="0" w:color="auto"/>
        <w:right w:val="none" w:sz="0" w:space="0" w:color="auto"/>
      </w:divBdr>
    </w:div>
    <w:div w:id="37171946">
      <w:marLeft w:val="0"/>
      <w:marRight w:val="0"/>
      <w:marTop w:val="0"/>
      <w:marBottom w:val="0"/>
      <w:divBdr>
        <w:top w:val="none" w:sz="0" w:space="0" w:color="auto"/>
        <w:left w:val="none" w:sz="0" w:space="0" w:color="auto"/>
        <w:bottom w:val="none" w:sz="0" w:space="0" w:color="auto"/>
        <w:right w:val="none" w:sz="0" w:space="0" w:color="auto"/>
      </w:divBdr>
    </w:div>
    <w:div w:id="37171947">
      <w:marLeft w:val="0"/>
      <w:marRight w:val="0"/>
      <w:marTop w:val="0"/>
      <w:marBottom w:val="0"/>
      <w:divBdr>
        <w:top w:val="none" w:sz="0" w:space="0" w:color="auto"/>
        <w:left w:val="none" w:sz="0" w:space="0" w:color="auto"/>
        <w:bottom w:val="none" w:sz="0" w:space="0" w:color="auto"/>
        <w:right w:val="none" w:sz="0" w:space="0" w:color="auto"/>
      </w:divBdr>
    </w:div>
    <w:div w:id="37171948">
      <w:marLeft w:val="0"/>
      <w:marRight w:val="0"/>
      <w:marTop w:val="0"/>
      <w:marBottom w:val="0"/>
      <w:divBdr>
        <w:top w:val="none" w:sz="0" w:space="0" w:color="auto"/>
        <w:left w:val="none" w:sz="0" w:space="0" w:color="auto"/>
        <w:bottom w:val="none" w:sz="0" w:space="0" w:color="auto"/>
        <w:right w:val="none" w:sz="0" w:space="0" w:color="auto"/>
      </w:divBdr>
    </w:div>
    <w:div w:id="37171949">
      <w:marLeft w:val="0"/>
      <w:marRight w:val="0"/>
      <w:marTop w:val="0"/>
      <w:marBottom w:val="0"/>
      <w:divBdr>
        <w:top w:val="none" w:sz="0" w:space="0" w:color="auto"/>
        <w:left w:val="none" w:sz="0" w:space="0" w:color="auto"/>
        <w:bottom w:val="none" w:sz="0" w:space="0" w:color="auto"/>
        <w:right w:val="none" w:sz="0" w:space="0" w:color="auto"/>
      </w:divBdr>
    </w:div>
    <w:div w:id="37171950">
      <w:marLeft w:val="0"/>
      <w:marRight w:val="0"/>
      <w:marTop w:val="0"/>
      <w:marBottom w:val="0"/>
      <w:divBdr>
        <w:top w:val="none" w:sz="0" w:space="0" w:color="auto"/>
        <w:left w:val="none" w:sz="0" w:space="0" w:color="auto"/>
        <w:bottom w:val="none" w:sz="0" w:space="0" w:color="auto"/>
        <w:right w:val="none" w:sz="0" w:space="0" w:color="auto"/>
      </w:divBdr>
    </w:div>
    <w:div w:id="37171951">
      <w:marLeft w:val="0"/>
      <w:marRight w:val="0"/>
      <w:marTop w:val="0"/>
      <w:marBottom w:val="0"/>
      <w:divBdr>
        <w:top w:val="none" w:sz="0" w:space="0" w:color="auto"/>
        <w:left w:val="none" w:sz="0" w:space="0" w:color="auto"/>
        <w:bottom w:val="none" w:sz="0" w:space="0" w:color="auto"/>
        <w:right w:val="none" w:sz="0" w:space="0" w:color="auto"/>
      </w:divBdr>
    </w:div>
    <w:div w:id="37171952">
      <w:marLeft w:val="0"/>
      <w:marRight w:val="0"/>
      <w:marTop w:val="0"/>
      <w:marBottom w:val="0"/>
      <w:divBdr>
        <w:top w:val="none" w:sz="0" w:space="0" w:color="auto"/>
        <w:left w:val="none" w:sz="0" w:space="0" w:color="auto"/>
        <w:bottom w:val="none" w:sz="0" w:space="0" w:color="auto"/>
        <w:right w:val="none" w:sz="0" w:space="0" w:color="auto"/>
      </w:divBdr>
    </w:div>
    <w:div w:id="37171953">
      <w:marLeft w:val="0"/>
      <w:marRight w:val="0"/>
      <w:marTop w:val="0"/>
      <w:marBottom w:val="0"/>
      <w:divBdr>
        <w:top w:val="none" w:sz="0" w:space="0" w:color="auto"/>
        <w:left w:val="none" w:sz="0" w:space="0" w:color="auto"/>
        <w:bottom w:val="none" w:sz="0" w:space="0" w:color="auto"/>
        <w:right w:val="none" w:sz="0" w:space="0" w:color="auto"/>
      </w:divBdr>
    </w:div>
    <w:div w:id="37171954">
      <w:marLeft w:val="0"/>
      <w:marRight w:val="0"/>
      <w:marTop w:val="0"/>
      <w:marBottom w:val="0"/>
      <w:divBdr>
        <w:top w:val="none" w:sz="0" w:space="0" w:color="auto"/>
        <w:left w:val="none" w:sz="0" w:space="0" w:color="auto"/>
        <w:bottom w:val="none" w:sz="0" w:space="0" w:color="auto"/>
        <w:right w:val="none" w:sz="0" w:space="0" w:color="auto"/>
      </w:divBdr>
    </w:div>
    <w:div w:id="37171955">
      <w:marLeft w:val="0"/>
      <w:marRight w:val="0"/>
      <w:marTop w:val="0"/>
      <w:marBottom w:val="0"/>
      <w:divBdr>
        <w:top w:val="none" w:sz="0" w:space="0" w:color="auto"/>
        <w:left w:val="none" w:sz="0" w:space="0" w:color="auto"/>
        <w:bottom w:val="none" w:sz="0" w:space="0" w:color="auto"/>
        <w:right w:val="none" w:sz="0" w:space="0" w:color="auto"/>
      </w:divBdr>
    </w:div>
    <w:div w:id="37171956">
      <w:marLeft w:val="0"/>
      <w:marRight w:val="0"/>
      <w:marTop w:val="0"/>
      <w:marBottom w:val="0"/>
      <w:divBdr>
        <w:top w:val="none" w:sz="0" w:space="0" w:color="auto"/>
        <w:left w:val="none" w:sz="0" w:space="0" w:color="auto"/>
        <w:bottom w:val="none" w:sz="0" w:space="0" w:color="auto"/>
        <w:right w:val="none" w:sz="0" w:space="0" w:color="auto"/>
      </w:divBdr>
    </w:div>
    <w:div w:id="37171957">
      <w:marLeft w:val="0"/>
      <w:marRight w:val="0"/>
      <w:marTop w:val="0"/>
      <w:marBottom w:val="0"/>
      <w:divBdr>
        <w:top w:val="none" w:sz="0" w:space="0" w:color="auto"/>
        <w:left w:val="none" w:sz="0" w:space="0" w:color="auto"/>
        <w:bottom w:val="none" w:sz="0" w:space="0" w:color="auto"/>
        <w:right w:val="none" w:sz="0" w:space="0" w:color="auto"/>
      </w:divBdr>
    </w:div>
    <w:div w:id="37171958">
      <w:marLeft w:val="0"/>
      <w:marRight w:val="0"/>
      <w:marTop w:val="0"/>
      <w:marBottom w:val="0"/>
      <w:divBdr>
        <w:top w:val="none" w:sz="0" w:space="0" w:color="auto"/>
        <w:left w:val="none" w:sz="0" w:space="0" w:color="auto"/>
        <w:bottom w:val="none" w:sz="0" w:space="0" w:color="auto"/>
        <w:right w:val="none" w:sz="0" w:space="0" w:color="auto"/>
      </w:divBdr>
    </w:div>
    <w:div w:id="37171959">
      <w:marLeft w:val="0"/>
      <w:marRight w:val="0"/>
      <w:marTop w:val="0"/>
      <w:marBottom w:val="0"/>
      <w:divBdr>
        <w:top w:val="none" w:sz="0" w:space="0" w:color="auto"/>
        <w:left w:val="none" w:sz="0" w:space="0" w:color="auto"/>
        <w:bottom w:val="none" w:sz="0" w:space="0" w:color="auto"/>
        <w:right w:val="none" w:sz="0" w:space="0" w:color="auto"/>
      </w:divBdr>
    </w:div>
    <w:div w:id="37171960">
      <w:marLeft w:val="0"/>
      <w:marRight w:val="0"/>
      <w:marTop w:val="0"/>
      <w:marBottom w:val="0"/>
      <w:divBdr>
        <w:top w:val="none" w:sz="0" w:space="0" w:color="auto"/>
        <w:left w:val="none" w:sz="0" w:space="0" w:color="auto"/>
        <w:bottom w:val="none" w:sz="0" w:space="0" w:color="auto"/>
        <w:right w:val="none" w:sz="0" w:space="0" w:color="auto"/>
      </w:divBdr>
    </w:div>
    <w:div w:id="37171961">
      <w:marLeft w:val="0"/>
      <w:marRight w:val="0"/>
      <w:marTop w:val="0"/>
      <w:marBottom w:val="0"/>
      <w:divBdr>
        <w:top w:val="none" w:sz="0" w:space="0" w:color="auto"/>
        <w:left w:val="none" w:sz="0" w:space="0" w:color="auto"/>
        <w:bottom w:val="none" w:sz="0" w:space="0" w:color="auto"/>
        <w:right w:val="none" w:sz="0" w:space="0" w:color="auto"/>
      </w:divBdr>
    </w:div>
    <w:div w:id="61682926">
      <w:bodyDiv w:val="1"/>
      <w:marLeft w:val="0"/>
      <w:marRight w:val="0"/>
      <w:marTop w:val="0"/>
      <w:marBottom w:val="0"/>
      <w:divBdr>
        <w:top w:val="none" w:sz="0" w:space="0" w:color="auto"/>
        <w:left w:val="none" w:sz="0" w:space="0" w:color="auto"/>
        <w:bottom w:val="none" w:sz="0" w:space="0" w:color="auto"/>
        <w:right w:val="none" w:sz="0" w:space="0" w:color="auto"/>
      </w:divBdr>
    </w:div>
    <w:div w:id="239565633">
      <w:bodyDiv w:val="1"/>
      <w:marLeft w:val="0"/>
      <w:marRight w:val="0"/>
      <w:marTop w:val="0"/>
      <w:marBottom w:val="0"/>
      <w:divBdr>
        <w:top w:val="none" w:sz="0" w:space="0" w:color="auto"/>
        <w:left w:val="none" w:sz="0" w:space="0" w:color="auto"/>
        <w:bottom w:val="none" w:sz="0" w:space="0" w:color="auto"/>
        <w:right w:val="none" w:sz="0" w:space="0" w:color="auto"/>
      </w:divBdr>
    </w:div>
    <w:div w:id="276719098">
      <w:bodyDiv w:val="1"/>
      <w:marLeft w:val="0"/>
      <w:marRight w:val="0"/>
      <w:marTop w:val="0"/>
      <w:marBottom w:val="0"/>
      <w:divBdr>
        <w:top w:val="none" w:sz="0" w:space="0" w:color="auto"/>
        <w:left w:val="none" w:sz="0" w:space="0" w:color="auto"/>
        <w:bottom w:val="none" w:sz="0" w:space="0" w:color="auto"/>
        <w:right w:val="none" w:sz="0" w:space="0" w:color="auto"/>
      </w:divBdr>
    </w:div>
    <w:div w:id="308828187">
      <w:bodyDiv w:val="1"/>
      <w:marLeft w:val="0"/>
      <w:marRight w:val="0"/>
      <w:marTop w:val="0"/>
      <w:marBottom w:val="0"/>
      <w:divBdr>
        <w:top w:val="none" w:sz="0" w:space="0" w:color="auto"/>
        <w:left w:val="none" w:sz="0" w:space="0" w:color="auto"/>
        <w:bottom w:val="none" w:sz="0" w:space="0" w:color="auto"/>
        <w:right w:val="none" w:sz="0" w:space="0" w:color="auto"/>
      </w:divBdr>
    </w:div>
    <w:div w:id="467892498">
      <w:bodyDiv w:val="1"/>
      <w:marLeft w:val="0"/>
      <w:marRight w:val="0"/>
      <w:marTop w:val="0"/>
      <w:marBottom w:val="0"/>
      <w:divBdr>
        <w:top w:val="none" w:sz="0" w:space="0" w:color="auto"/>
        <w:left w:val="none" w:sz="0" w:space="0" w:color="auto"/>
        <w:bottom w:val="none" w:sz="0" w:space="0" w:color="auto"/>
        <w:right w:val="none" w:sz="0" w:space="0" w:color="auto"/>
      </w:divBdr>
    </w:div>
    <w:div w:id="470098804">
      <w:bodyDiv w:val="1"/>
      <w:marLeft w:val="0"/>
      <w:marRight w:val="0"/>
      <w:marTop w:val="0"/>
      <w:marBottom w:val="0"/>
      <w:divBdr>
        <w:top w:val="none" w:sz="0" w:space="0" w:color="auto"/>
        <w:left w:val="none" w:sz="0" w:space="0" w:color="auto"/>
        <w:bottom w:val="none" w:sz="0" w:space="0" w:color="auto"/>
        <w:right w:val="none" w:sz="0" w:space="0" w:color="auto"/>
      </w:divBdr>
    </w:div>
    <w:div w:id="660502251">
      <w:bodyDiv w:val="1"/>
      <w:marLeft w:val="0"/>
      <w:marRight w:val="0"/>
      <w:marTop w:val="0"/>
      <w:marBottom w:val="0"/>
      <w:divBdr>
        <w:top w:val="none" w:sz="0" w:space="0" w:color="auto"/>
        <w:left w:val="none" w:sz="0" w:space="0" w:color="auto"/>
        <w:bottom w:val="none" w:sz="0" w:space="0" w:color="auto"/>
        <w:right w:val="none" w:sz="0" w:space="0" w:color="auto"/>
      </w:divBdr>
    </w:div>
    <w:div w:id="728648546">
      <w:bodyDiv w:val="1"/>
      <w:marLeft w:val="0"/>
      <w:marRight w:val="0"/>
      <w:marTop w:val="0"/>
      <w:marBottom w:val="0"/>
      <w:divBdr>
        <w:top w:val="none" w:sz="0" w:space="0" w:color="auto"/>
        <w:left w:val="none" w:sz="0" w:space="0" w:color="auto"/>
        <w:bottom w:val="none" w:sz="0" w:space="0" w:color="auto"/>
        <w:right w:val="none" w:sz="0" w:space="0" w:color="auto"/>
      </w:divBdr>
    </w:div>
    <w:div w:id="790172896">
      <w:bodyDiv w:val="1"/>
      <w:marLeft w:val="0"/>
      <w:marRight w:val="0"/>
      <w:marTop w:val="0"/>
      <w:marBottom w:val="0"/>
      <w:divBdr>
        <w:top w:val="none" w:sz="0" w:space="0" w:color="auto"/>
        <w:left w:val="none" w:sz="0" w:space="0" w:color="auto"/>
        <w:bottom w:val="none" w:sz="0" w:space="0" w:color="auto"/>
        <w:right w:val="none" w:sz="0" w:space="0" w:color="auto"/>
      </w:divBdr>
    </w:div>
    <w:div w:id="978147453">
      <w:bodyDiv w:val="1"/>
      <w:marLeft w:val="0"/>
      <w:marRight w:val="0"/>
      <w:marTop w:val="0"/>
      <w:marBottom w:val="0"/>
      <w:divBdr>
        <w:top w:val="none" w:sz="0" w:space="0" w:color="auto"/>
        <w:left w:val="none" w:sz="0" w:space="0" w:color="auto"/>
        <w:bottom w:val="none" w:sz="0" w:space="0" w:color="auto"/>
        <w:right w:val="none" w:sz="0" w:space="0" w:color="auto"/>
      </w:divBdr>
    </w:div>
    <w:div w:id="1076050420">
      <w:bodyDiv w:val="1"/>
      <w:marLeft w:val="0"/>
      <w:marRight w:val="0"/>
      <w:marTop w:val="0"/>
      <w:marBottom w:val="0"/>
      <w:divBdr>
        <w:top w:val="none" w:sz="0" w:space="0" w:color="auto"/>
        <w:left w:val="none" w:sz="0" w:space="0" w:color="auto"/>
        <w:bottom w:val="none" w:sz="0" w:space="0" w:color="auto"/>
        <w:right w:val="none" w:sz="0" w:space="0" w:color="auto"/>
      </w:divBdr>
    </w:div>
    <w:div w:id="1138497900">
      <w:bodyDiv w:val="1"/>
      <w:marLeft w:val="0"/>
      <w:marRight w:val="0"/>
      <w:marTop w:val="0"/>
      <w:marBottom w:val="0"/>
      <w:divBdr>
        <w:top w:val="none" w:sz="0" w:space="0" w:color="auto"/>
        <w:left w:val="none" w:sz="0" w:space="0" w:color="auto"/>
        <w:bottom w:val="none" w:sz="0" w:space="0" w:color="auto"/>
        <w:right w:val="none" w:sz="0" w:space="0" w:color="auto"/>
      </w:divBdr>
    </w:div>
    <w:div w:id="1260527249">
      <w:bodyDiv w:val="1"/>
      <w:marLeft w:val="0"/>
      <w:marRight w:val="0"/>
      <w:marTop w:val="0"/>
      <w:marBottom w:val="0"/>
      <w:divBdr>
        <w:top w:val="none" w:sz="0" w:space="0" w:color="auto"/>
        <w:left w:val="none" w:sz="0" w:space="0" w:color="auto"/>
        <w:bottom w:val="none" w:sz="0" w:space="0" w:color="auto"/>
        <w:right w:val="none" w:sz="0" w:space="0" w:color="auto"/>
      </w:divBdr>
    </w:div>
    <w:div w:id="1265382998">
      <w:bodyDiv w:val="1"/>
      <w:marLeft w:val="0"/>
      <w:marRight w:val="0"/>
      <w:marTop w:val="0"/>
      <w:marBottom w:val="0"/>
      <w:divBdr>
        <w:top w:val="none" w:sz="0" w:space="0" w:color="auto"/>
        <w:left w:val="none" w:sz="0" w:space="0" w:color="auto"/>
        <w:bottom w:val="none" w:sz="0" w:space="0" w:color="auto"/>
        <w:right w:val="none" w:sz="0" w:space="0" w:color="auto"/>
      </w:divBdr>
    </w:div>
    <w:div w:id="1291012270">
      <w:bodyDiv w:val="1"/>
      <w:marLeft w:val="0"/>
      <w:marRight w:val="0"/>
      <w:marTop w:val="0"/>
      <w:marBottom w:val="0"/>
      <w:divBdr>
        <w:top w:val="none" w:sz="0" w:space="0" w:color="auto"/>
        <w:left w:val="none" w:sz="0" w:space="0" w:color="auto"/>
        <w:bottom w:val="none" w:sz="0" w:space="0" w:color="auto"/>
        <w:right w:val="none" w:sz="0" w:space="0" w:color="auto"/>
      </w:divBdr>
    </w:div>
    <w:div w:id="1380858890">
      <w:bodyDiv w:val="1"/>
      <w:marLeft w:val="0"/>
      <w:marRight w:val="0"/>
      <w:marTop w:val="0"/>
      <w:marBottom w:val="0"/>
      <w:divBdr>
        <w:top w:val="none" w:sz="0" w:space="0" w:color="auto"/>
        <w:left w:val="none" w:sz="0" w:space="0" w:color="auto"/>
        <w:bottom w:val="none" w:sz="0" w:space="0" w:color="auto"/>
        <w:right w:val="none" w:sz="0" w:space="0" w:color="auto"/>
      </w:divBdr>
    </w:div>
    <w:div w:id="1433084062">
      <w:bodyDiv w:val="1"/>
      <w:marLeft w:val="0"/>
      <w:marRight w:val="0"/>
      <w:marTop w:val="0"/>
      <w:marBottom w:val="0"/>
      <w:divBdr>
        <w:top w:val="none" w:sz="0" w:space="0" w:color="auto"/>
        <w:left w:val="none" w:sz="0" w:space="0" w:color="auto"/>
        <w:bottom w:val="none" w:sz="0" w:space="0" w:color="auto"/>
        <w:right w:val="none" w:sz="0" w:space="0" w:color="auto"/>
      </w:divBdr>
    </w:div>
    <w:div w:id="1497189814">
      <w:bodyDiv w:val="1"/>
      <w:marLeft w:val="0"/>
      <w:marRight w:val="0"/>
      <w:marTop w:val="0"/>
      <w:marBottom w:val="0"/>
      <w:divBdr>
        <w:top w:val="none" w:sz="0" w:space="0" w:color="auto"/>
        <w:left w:val="none" w:sz="0" w:space="0" w:color="auto"/>
        <w:bottom w:val="none" w:sz="0" w:space="0" w:color="auto"/>
        <w:right w:val="none" w:sz="0" w:space="0" w:color="auto"/>
      </w:divBdr>
    </w:div>
    <w:div w:id="1598103069">
      <w:bodyDiv w:val="1"/>
      <w:marLeft w:val="0"/>
      <w:marRight w:val="0"/>
      <w:marTop w:val="0"/>
      <w:marBottom w:val="0"/>
      <w:divBdr>
        <w:top w:val="none" w:sz="0" w:space="0" w:color="auto"/>
        <w:left w:val="none" w:sz="0" w:space="0" w:color="auto"/>
        <w:bottom w:val="none" w:sz="0" w:space="0" w:color="auto"/>
        <w:right w:val="none" w:sz="0" w:space="0" w:color="auto"/>
      </w:divBdr>
    </w:div>
    <w:div w:id="1750342671">
      <w:bodyDiv w:val="1"/>
      <w:marLeft w:val="0"/>
      <w:marRight w:val="0"/>
      <w:marTop w:val="0"/>
      <w:marBottom w:val="0"/>
      <w:divBdr>
        <w:top w:val="none" w:sz="0" w:space="0" w:color="auto"/>
        <w:left w:val="none" w:sz="0" w:space="0" w:color="auto"/>
        <w:bottom w:val="none" w:sz="0" w:space="0" w:color="auto"/>
        <w:right w:val="none" w:sz="0" w:space="0" w:color="auto"/>
      </w:divBdr>
    </w:div>
    <w:div w:id="1759598781">
      <w:bodyDiv w:val="1"/>
      <w:marLeft w:val="0"/>
      <w:marRight w:val="0"/>
      <w:marTop w:val="0"/>
      <w:marBottom w:val="0"/>
      <w:divBdr>
        <w:top w:val="none" w:sz="0" w:space="0" w:color="auto"/>
        <w:left w:val="none" w:sz="0" w:space="0" w:color="auto"/>
        <w:bottom w:val="none" w:sz="0" w:space="0" w:color="auto"/>
        <w:right w:val="none" w:sz="0" w:space="0" w:color="auto"/>
      </w:divBdr>
    </w:div>
    <w:div w:id="1834057693">
      <w:bodyDiv w:val="1"/>
      <w:marLeft w:val="0"/>
      <w:marRight w:val="0"/>
      <w:marTop w:val="0"/>
      <w:marBottom w:val="0"/>
      <w:divBdr>
        <w:top w:val="none" w:sz="0" w:space="0" w:color="auto"/>
        <w:left w:val="none" w:sz="0" w:space="0" w:color="auto"/>
        <w:bottom w:val="none" w:sz="0" w:space="0" w:color="auto"/>
        <w:right w:val="none" w:sz="0" w:space="0" w:color="auto"/>
      </w:divBdr>
    </w:div>
    <w:div w:id="1849951499">
      <w:bodyDiv w:val="1"/>
      <w:marLeft w:val="0"/>
      <w:marRight w:val="0"/>
      <w:marTop w:val="0"/>
      <w:marBottom w:val="0"/>
      <w:divBdr>
        <w:top w:val="none" w:sz="0" w:space="0" w:color="auto"/>
        <w:left w:val="none" w:sz="0" w:space="0" w:color="auto"/>
        <w:bottom w:val="none" w:sz="0" w:space="0" w:color="auto"/>
        <w:right w:val="none" w:sz="0" w:space="0" w:color="auto"/>
      </w:divBdr>
    </w:div>
    <w:div w:id="1871189250">
      <w:bodyDiv w:val="1"/>
      <w:marLeft w:val="0"/>
      <w:marRight w:val="0"/>
      <w:marTop w:val="0"/>
      <w:marBottom w:val="0"/>
      <w:divBdr>
        <w:top w:val="none" w:sz="0" w:space="0" w:color="auto"/>
        <w:left w:val="none" w:sz="0" w:space="0" w:color="auto"/>
        <w:bottom w:val="none" w:sz="0" w:space="0" w:color="auto"/>
        <w:right w:val="none" w:sz="0" w:space="0" w:color="auto"/>
      </w:divBdr>
    </w:div>
    <w:div w:id="1872381235">
      <w:bodyDiv w:val="1"/>
      <w:marLeft w:val="0"/>
      <w:marRight w:val="0"/>
      <w:marTop w:val="0"/>
      <w:marBottom w:val="0"/>
      <w:divBdr>
        <w:top w:val="none" w:sz="0" w:space="0" w:color="auto"/>
        <w:left w:val="none" w:sz="0" w:space="0" w:color="auto"/>
        <w:bottom w:val="none" w:sz="0" w:space="0" w:color="auto"/>
        <w:right w:val="none" w:sz="0" w:space="0" w:color="auto"/>
      </w:divBdr>
    </w:div>
    <w:div w:id="1931498046">
      <w:bodyDiv w:val="1"/>
      <w:marLeft w:val="0"/>
      <w:marRight w:val="0"/>
      <w:marTop w:val="0"/>
      <w:marBottom w:val="0"/>
      <w:divBdr>
        <w:top w:val="none" w:sz="0" w:space="0" w:color="auto"/>
        <w:left w:val="none" w:sz="0" w:space="0" w:color="auto"/>
        <w:bottom w:val="none" w:sz="0" w:space="0" w:color="auto"/>
        <w:right w:val="none" w:sz="0" w:space="0" w:color="auto"/>
      </w:divBdr>
    </w:div>
    <w:div w:id="1964381166">
      <w:bodyDiv w:val="1"/>
      <w:marLeft w:val="0"/>
      <w:marRight w:val="0"/>
      <w:marTop w:val="0"/>
      <w:marBottom w:val="0"/>
      <w:divBdr>
        <w:top w:val="none" w:sz="0" w:space="0" w:color="auto"/>
        <w:left w:val="none" w:sz="0" w:space="0" w:color="auto"/>
        <w:bottom w:val="none" w:sz="0" w:space="0" w:color="auto"/>
        <w:right w:val="none" w:sz="0" w:space="0" w:color="auto"/>
      </w:divBdr>
    </w:div>
    <w:div w:id="1984193218">
      <w:bodyDiv w:val="1"/>
      <w:marLeft w:val="0"/>
      <w:marRight w:val="0"/>
      <w:marTop w:val="0"/>
      <w:marBottom w:val="0"/>
      <w:divBdr>
        <w:top w:val="none" w:sz="0" w:space="0" w:color="auto"/>
        <w:left w:val="none" w:sz="0" w:space="0" w:color="auto"/>
        <w:bottom w:val="none" w:sz="0" w:space="0" w:color="auto"/>
        <w:right w:val="none" w:sz="0" w:space="0" w:color="auto"/>
      </w:divBdr>
    </w:div>
    <w:div w:id="2091467020">
      <w:bodyDiv w:val="1"/>
      <w:marLeft w:val="0"/>
      <w:marRight w:val="0"/>
      <w:marTop w:val="0"/>
      <w:marBottom w:val="0"/>
      <w:divBdr>
        <w:top w:val="none" w:sz="0" w:space="0" w:color="auto"/>
        <w:left w:val="none" w:sz="0" w:space="0" w:color="auto"/>
        <w:bottom w:val="none" w:sz="0" w:space="0" w:color="auto"/>
        <w:right w:val="none" w:sz="0" w:space="0" w:color="auto"/>
      </w:divBdr>
    </w:div>
    <w:div w:id="2113473459">
      <w:bodyDiv w:val="1"/>
      <w:marLeft w:val="0"/>
      <w:marRight w:val="0"/>
      <w:marTop w:val="0"/>
      <w:marBottom w:val="0"/>
      <w:divBdr>
        <w:top w:val="none" w:sz="0" w:space="0" w:color="auto"/>
        <w:left w:val="none" w:sz="0" w:space="0" w:color="auto"/>
        <w:bottom w:val="none" w:sz="0" w:space="0" w:color="auto"/>
        <w:right w:val="none" w:sz="0" w:space="0" w:color="auto"/>
      </w:divBdr>
    </w:div>
    <w:div w:id="2125080182">
      <w:bodyDiv w:val="1"/>
      <w:marLeft w:val="0"/>
      <w:marRight w:val="0"/>
      <w:marTop w:val="0"/>
      <w:marBottom w:val="0"/>
      <w:divBdr>
        <w:top w:val="none" w:sz="0" w:space="0" w:color="auto"/>
        <w:left w:val="none" w:sz="0" w:space="0" w:color="auto"/>
        <w:bottom w:val="none" w:sz="0" w:space="0" w:color="auto"/>
        <w:right w:val="none" w:sz="0" w:space="0" w:color="auto"/>
      </w:divBdr>
    </w:div>
    <w:div w:id="21357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image" Target="media/image5.emf"/><Relationship Id="rId26" Type="http://schemas.openxmlformats.org/officeDocument/2006/relationships/footer" Target="footer2.xml"/><Relationship Id="rId39"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package" Target="embeddings/Microsoft_Excel_Worksheet5.xlsx"/><Relationship Id="rId34" Type="http://schemas.openxmlformats.org/officeDocument/2006/relationships/package" Target="embeddings/Microsoft_Excel_Worksheet8.xlsx"/><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Excel_Worksheet3.xlsx"/><Relationship Id="rId25" Type="http://schemas.openxmlformats.org/officeDocument/2006/relationships/header" Target="header3.xml"/><Relationship Id="rId33" Type="http://schemas.openxmlformats.org/officeDocument/2006/relationships/image" Target="media/image11.emf"/><Relationship Id="rId38" Type="http://schemas.openxmlformats.org/officeDocument/2006/relationships/package" Target="embeddings/Microsoft_Excel_Worksheet10.xlsx"/><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image" Target="media/image9.emf"/><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24" Type="http://schemas.openxmlformats.org/officeDocument/2006/relationships/oleObject" Target="embeddings/Microsoft_Excel_97-2003_Worksheet.xls"/><Relationship Id="rId32" Type="http://schemas.openxmlformats.org/officeDocument/2006/relationships/package" Target="embeddings/Microsoft_Excel_Worksheet7.xlsx"/><Relationship Id="rId37" Type="http://schemas.openxmlformats.org/officeDocument/2006/relationships/image" Target="media/image13.emf"/><Relationship Id="rId40" Type="http://schemas.openxmlformats.org/officeDocument/2006/relationships/package" Target="embeddings/Microsoft_Excel_Worksheet11.xlsx"/><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image" Target="media/image7.emf"/><Relationship Id="rId28" Type="http://schemas.openxmlformats.org/officeDocument/2006/relationships/package" Target="embeddings/Microsoft_Excel_Worksheet6.xlsx"/><Relationship Id="rId36" Type="http://schemas.openxmlformats.org/officeDocument/2006/relationships/package" Target="embeddings/Microsoft_Excel_Worksheet9.xlsx"/><Relationship Id="rId10" Type="http://schemas.openxmlformats.org/officeDocument/2006/relationships/image" Target="media/image1.emf"/><Relationship Id="rId19" Type="http://schemas.openxmlformats.org/officeDocument/2006/relationships/package" Target="embeddings/Microsoft_Excel_Worksheet4.xlsx"/><Relationship Id="rId31" Type="http://schemas.openxmlformats.org/officeDocument/2006/relationships/image" Target="media/image10.emf"/><Relationship Id="rId44"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image" Target="media/image8.emf"/><Relationship Id="rId30" Type="http://schemas.openxmlformats.org/officeDocument/2006/relationships/oleObject" Target="embeddings/Microsoft_Excel_97-2003_Worksheet1.xls"/><Relationship Id="rId35" Type="http://schemas.openxmlformats.org/officeDocument/2006/relationships/image" Target="media/image12.emf"/><Relationship Id="rId43" Type="http://schemas.openxmlformats.org/officeDocument/2006/relationships/header" Target="header5.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29971-295D-4242-9BF1-03B9AF3B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5639</Words>
  <Characters>35056</Characters>
  <Application>Microsoft Office Word</Application>
  <DocSecurity>0</DocSecurity>
  <Lines>292</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IZVJEŠĆE O OBAVLJENOJ REVIZIJI</vt:lpstr>
      <vt:lpstr>IZVJEŠĆE O OBAVLJENOJ REVIZIJI</vt:lpstr>
    </vt:vector>
  </TitlesOfParts>
  <Company>IRIS</Company>
  <LinksUpToDate>false</LinksUpToDate>
  <CharactersWithSpaces>40614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OBAVLJENOJ REVIZIJI</dc:title>
  <dc:creator>Iris</dc:creator>
  <cp:lastModifiedBy>Jadranka</cp:lastModifiedBy>
  <cp:revision>8</cp:revision>
  <cp:lastPrinted>2020-06-23T06:42:00Z</cp:lastPrinted>
  <dcterms:created xsi:type="dcterms:W3CDTF">2021-05-10T05:26:00Z</dcterms:created>
  <dcterms:modified xsi:type="dcterms:W3CDTF">2021-05-12T10:25:00Z</dcterms:modified>
</cp:coreProperties>
</file>